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14EB5" w14:textId="715B2C74" w:rsidR="008E46B2" w:rsidRDefault="00DB7AE7">
      <w:pPr>
        <w:spacing w:before="27"/>
        <w:ind w:left="18"/>
        <w:jc w:val="center"/>
        <w:rPr>
          <w:b/>
          <w:sz w:val="24"/>
        </w:rPr>
      </w:pPr>
      <w:r>
        <w:rPr>
          <w:b/>
        </w:rPr>
        <w:t>TERMS</w:t>
      </w:r>
      <w:r>
        <w:rPr>
          <w:b/>
          <w:spacing w:val="-8"/>
        </w:rPr>
        <w:t xml:space="preserve"> </w:t>
      </w:r>
      <w:r>
        <w:rPr>
          <w:b/>
        </w:rPr>
        <w:t>AND</w:t>
      </w:r>
      <w:r>
        <w:rPr>
          <w:b/>
          <w:spacing w:val="-6"/>
        </w:rPr>
        <w:t xml:space="preserve"> </w:t>
      </w:r>
      <w:r>
        <w:rPr>
          <w:b/>
        </w:rPr>
        <w:t>CONDITIONS</w:t>
      </w:r>
      <w:r>
        <w:rPr>
          <w:b/>
          <w:spacing w:val="-5"/>
        </w:rPr>
        <w:t xml:space="preserve"> </w:t>
      </w:r>
      <w:r>
        <w:rPr>
          <w:b/>
        </w:rPr>
        <w:t xml:space="preserve">(T&amp;C) </w:t>
      </w:r>
      <w:r w:rsidR="00425166" w:rsidRPr="00425166">
        <w:rPr>
          <w:b/>
          <w:spacing w:val="-2"/>
          <w:sz w:val="24"/>
        </w:rPr>
        <w:t>CETRAPAY S.P.A.</w:t>
      </w:r>
    </w:p>
    <w:p w14:paraId="22D53512" w14:textId="77777777" w:rsidR="008E46B2" w:rsidRDefault="008E46B2">
      <w:pPr>
        <w:pStyle w:val="a3"/>
        <w:spacing w:before="43"/>
        <w:ind w:left="0" w:firstLine="0"/>
        <w:jc w:val="left"/>
        <w:rPr>
          <w:b/>
        </w:rPr>
      </w:pPr>
    </w:p>
    <w:p w14:paraId="6861B9AB" w14:textId="6E624754" w:rsidR="008E46B2" w:rsidRDefault="00DB7AE7">
      <w:pPr>
        <w:pStyle w:val="a3"/>
        <w:spacing w:before="1"/>
        <w:ind w:left="142" w:firstLine="0"/>
      </w:pPr>
      <w:r>
        <w:t>Last</w:t>
      </w:r>
      <w:r>
        <w:rPr>
          <w:spacing w:val="-10"/>
        </w:rPr>
        <w:t xml:space="preserve"> </w:t>
      </w:r>
      <w:r>
        <w:t>revised:</w:t>
      </w:r>
      <w:r>
        <w:rPr>
          <w:spacing w:val="-8"/>
        </w:rPr>
        <w:t xml:space="preserve"> </w:t>
      </w:r>
      <w:r w:rsidR="00425166">
        <w:t>09 September</w:t>
      </w:r>
      <w:r>
        <w:rPr>
          <w:spacing w:val="-7"/>
        </w:rPr>
        <w:t xml:space="preserve"> </w:t>
      </w:r>
      <w:r>
        <w:rPr>
          <w:spacing w:val="-4"/>
        </w:rPr>
        <w:t>202</w:t>
      </w:r>
      <w:r w:rsidR="00832E60">
        <w:rPr>
          <w:spacing w:val="-4"/>
        </w:rPr>
        <w:t>4</w:t>
      </w:r>
    </w:p>
    <w:p w14:paraId="081CD5ED" w14:textId="77777777" w:rsidR="008E46B2" w:rsidRDefault="008E46B2">
      <w:pPr>
        <w:pStyle w:val="a3"/>
        <w:spacing w:before="46"/>
        <w:ind w:left="0" w:firstLine="0"/>
        <w:jc w:val="left"/>
      </w:pPr>
    </w:p>
    <w:p w14:paraId="5547A1CA" w14:textId="77777777" w:rsidR="008E46B2" w:rsidRDefault="00DB7AE7">
      <w:pPr>
        <w:pStyle w:val="a3"/>
        <w:spacing w:line="261" w:lineRule="auto"/>
        <w:ind w:left="151" w:right="116"/>
      </w:pPr>
      <w:r>
        <w:t>PLEASE</w:t>
      </w:r>
      <w:r>
        <w:rPr>
          <w:spacing w:val="-7"/>
        </w:rPr>
        <w:t xml:space="preserve"> </w:t>
      </w:r>
      <w:r>
        <w:t>READ</w:t>
      </w:r>
      <w:r>
        <w:rPr>
          <w:spacing w:val="-7"/>
        </w:rPr>
        <w:t xml:space="preserve"> </w:t>
      </w:r>
      <w:r>
        <w:t>THESE</w:t>
      </w:r>
      <w:r>
        <w:rPr>
          <w:spacing w:val="-6"/>
        </w:rPr>
        <w:t xml:space="preserve"> </w:t>
      </w:r>
      <w:r>
        <w:t>T&amp;C</w:t>
      </w:r>
      <w:r>
        <w:rPr>
          <w:spacing w:val="-5"/>
        </w:rPr>
        <w:t xml:space="preserve"> </w:t>
      </w:r>
      <w:r>
        <w:t>CAREFULLY</w:t>
      </w:r>
      <w:r>
        <w:rPr>
          <w:spacing w:val="-6"/>
        </w:rPr>
        <w:t xml:space="preserve"> </w:t>
      </w:r>
      <w:r>
        <w:t>BEFORE</w:t>
      </w:r>
      <w:r>
        <w:rPr>
          <w:spacing w:val="-7"/>
        </w:rPr>
        <w:t xml:space="preserve"> </w:t>
      </w:r>
      <w:r>
        <w:t>ACCEPTING</w:t>
      </w:r>
      <w:r>
        <w:rPr>
          <w:spacing w:val="-6"/>
        </w:rPr>
        <w:t xml:space="preserve"> </w:t>
      </w:r>
      <w:r>
        <w:t>THEM</w:t>
      </w:r>
      <w:r>
        <w:rPr>
          <w:spacing w:val="-5"/>
        </w:rPr>
        <w:t xml:space="preserve"> </w:t>
      </w:r>
      <w:r>
        <w:t>(BEFORE</w:t>
      </w:r>
      <w:r>
        <w:rPr>
          <w:spacing w:val="-7"/>
        </w:rPr>
        <w:t xml:space="preserve"> </w:t>
      </w:r>
      <w:r>
        <w:t>AGREEING</w:t>
      </w:r>
      <w:r>
        <w:rPr>
          <w:spacing w:val="-6"/>
        </w:rPr>
        <w:t xml:space="preserve"> </w:t>
      </w:r>
      <w:r>
        <w:t>TO</w:t>
      </w:r>
      <w:r>
        <w:rPr>
          <w:spacing w:val="-6"/>
        </w:rPr>
        <w:t xml:space="preserve"> </w:t>
      </w:r>
      <w:r>
        <w:t>THE</w:t>
      </w:r>
      <w:r>
        <w:rPr>
          <w:spacing w:val="-6"/>
        </w:rPr>
        <w:t xml:space="preserve"> </w:t>
      </w:r>
      <w:r>
        <w:t>CONDITIONS CONTAINED IN THEM). IF YOU DO NOT AGREE TO THESE T&amp;C ENTIRELY OR PARTIALLY, DO NOT USE THE APPLICATION, THE WEBSITE, OR OTHER SOFTWARE PROVIDED IN THESE T&amp;C AND THE WEBSITE.</w:t>
      </w:r>
    </w:p>
    <w:p w14:paraId="3816A12B" w14:textId="77777777" w:rsidR="008E46B2" w:rsidRDefault="008E46B2">
      <w:pPr>
        <w:pStyle w:val="a3"/>
        <w:spacing w:before="67"/>
        <w:ind w:left="0" w:firstLine="0"/>
        <w:jc w:val="left"/>
      </w:pPr>
    </w:p>
    <w:p w14:paraId="61527E18" w14:textId="6837962F" w:rsidR="008E46B2" w:rsidRDefault="00DB7AE7" w:rsidP="006A1591">
      <w:pPr>
        <w:ind w:left="18" w:right="3"/>
        <w:jc w:val="both"/>
        <w:rPr>
          <w:b/>
        </w:rPr>
      </w:pPr>
      <w:r>
        <w:rPr>
          <w:b/>
        </w:rPr>
        <w:t>PLEASE</w:t>
      </w:r>
      <w:r>
        <w:rPr>
          <w:b/>
          <w:spacing w:val="-13"/>
        </w:rPr>
        <w:t xml:space="preserve"> </w:t>
      </w:r>
      <w:r>
        <w:rPr>
          <w:b/>
        </w:rPr>
        <w:t>BE</w:t>
      </w:r>
      <w:r>
        <w:rPr>
          <w:b/>
          <w:spacing w:val="-12"/>
        </w:rPr>
        <w:t xml:space="preserve"> </w:t>
      </w:r>
      <w:r>
        <w:rPr>
          <w:b/>
        </w:rPr>
        <w:t>INFORMED</w:t>
      </w:r>
      <w:r>
        <w:rPr>
          <w:b/>
          <w:spacing w:val="-13"/>
        </w:rPr>
        <w:t xml:space="preserve"> </w:t>
      </w:r>
      <w:r>
        <w:rPr>
          <w:b/>
        </w:rPr>
        <w:t>THAT</w:t>
      </w:r>
      <w:r>
        <w:rPr>
          <w:b/>
          <w:spacing w:val="-12"/>
        </w:rPr>
        <w:t xml:space="preserve"> </w:t>
      </w:r>
      <w:r w:rsidR="00CF4357">
        <w:rPr>
          <w:b/>
        </w:rPr>
        <w:t>CETRAPAY</w:t>
      </w:r>
      <w:r>
        <w:rPr>
          <w:b/>
          <w:spacing w:val="-13"/>
        </w:rPr>
        <w:t xml:space="preserve"> </w:t>
      </w:r>
      <w:r>
        <w:rPr>
          <w:b/>
        </w:rPr>
        <w:t>PLATFORM</w:t>
      </w:r>
      <w:r>
        <w:rPr>
          <w:b/>
          <w:spacing w:val="-12"/>
        </w:rPr>
        <w:t xml:space="preserve"> </w:t>
      </w:r>
      <w:r>
        <w:rPr>
          <w:b/>
        </w:rPr>
        <w:t>IS</w:t>
      </w:r>
      <w:r>
        <w:rPr>
          <w:b/>
          <w:spacing w:val="-13"/>
        </w:rPr>
        <w:t xml:space="preserve"> </w:t>
      </w:r>
      <w:r>
        <w:rPr>
          <w:b/>
        </w:rPr>
        <w:t>GOVERNED</w:t>
      </w:r>
      <w:r>
        <w:rPr>
          <w:b/>
          <w:spacing w:val="-12"/>
        </w:rPr>
        <w:t xml:space="preserve"> </w:t>
      </w:r>
      <w:r>
        <w:rPr>
          <w:b/>
        </w:rPr>
        <w:t>BY</w:t>
      </w:r>
      <w:r>
        <w:rPr>
          <w:b/>
          <w:spacing w:val="-12"/>
        </w:rPr>
        <w:t xml:space="preserve"> </w:t>
      </w:r>
      <w:r w:rsidR="006A1591" w:rsidRPr="006A1591">
        <w:rPr>
          <w:b/>
        </w:rPr>
        <w:t>CetraPay S.p.a.</w:t>
      </w:r>
      <w:r w:rsidR="006A1591">
        <w:rPr>
          <w:b/>
        </w:rPr>
        <w:t xml:space="preserve"> </w:t>
      </w:r>
      <w:r w:rsidR="006A1591" w:rsidRPr="006A1591">
        <w:rPr>
          <w:b/>
        </w:rPr>
        <w:t>Reg. Nr. 8667</w:t>
      </w:r>
      <w:r w:rsidR="006A1591">
        <w:rPr>
          <w:b/>
        </w:rPr>
        <w:t xml:space="preserve"> , </w:t>
      </w:r>
      <w:r w:rsidR="006A1591" w:rsidRPr="006A1591">
        <w:rPr>
          <w:b/>
        </w:rPr>
        <w:t>Address: Republic of San Marino, XXVIII Luglio way 218, 47893 Borgo Maggiore, COE SM 29374</w:t>
      </w:r>
      <w:r w:rsidR="006A1591">
        <w:rPr>
          <w:b/>
        </w:rPr>
        <w:t xml:space="preserve">, </w:t>
      </w:r>
      <w:r w:rsidR="006A1591" w:rsidRPr="006A1591">
        <w:rPr>
          <w:b/>
        </w:rPr>
        <w:t>MSB License Nr. M23007089</w:t>
      </w:r>
      <w:r>
        <w:rPr>
          <w:b/>
        </w:rPr>
        <w:t>.</w:t>
      </w:r>
    </w:p>
    <w:p w14:paraId="34BC4E96" w14:textId="77777777" w:rsidR="008E46B2" w:rsidRDefault="008E46B2">
      <w:pPr>
        <w:pStyle w:val="a3"/>
        <w:ind w:left="0" w:firstLine="0"/>
        <w:jc w:val="left"/>
        <w:rPr>
          <w:b/>
        </w:rPr>
      </w:pPr>
    </w:p>
    <w:p w14:paraId="371FB19A" w14:textId="77777777" w:rsidR="008E46B2" w:rsidRDefault="008E46B2">
      <w:pPr>
        <w:pStyle w:val="a3"/>
        <w:ind w:left="0" w:firstLine="0"/>
        <w:jc w:val="left"/>
        <w:rPr>
          <w:b/>
        </w:rPr>
      </w:pPr>
    </w:p>
    <w:p w14:paraId="55ED2401" w14:textId="77777777" w:rsidR="008E46B2" w:rsidRDefault="008E46B2">
      <w:pPr>
        <w:pStyle w:val="a3"/>
        <w:spacing w:before="127"/>
        <w:ind w:left="0" w:firstLine="0"/>
        <w:jc w:val="left"/>
        <w:rPr>
          <w:b/>
        </w:rPr>
      </w:pPr>
    </w:p>
    <w:p w14:paraId="058B2A03" w14:textId="77777777" w:rsidR="008E46B2" w:rsidRDefault="00DB7AE7">
      <w:pPr>
        <w:pStyle w:val="1"/>
        <w:ind w:left="127" w:firstLine="0"/>
      </w:pPr>
      <w:r>
        <w:rPr>
          <w:spacing w:val="-2"/>
        </w:rPr>
        <w:t>PREAMBLE</w:t>
      </w:r>
    </w:p>
    <w:p w14:paraId="46D75AEE" w14:textId="77777777" w:rsidR="008E46B2" w:rsidRDefault="008E46B2">
      <w:pPr>
        <w:pStyle w:val="a3"/>
        <w:spacing w:before="195"/>
        <w:ind w:left="0" w:firstLine="0"/>
        <w:jc w:val="left"/>
        <w:rPr>
          <w:b/>
        </w:rPr>
      </w:pPr>
    </w:p>
    <w:p w14:paraId="4EC82BE2" w14:textId="2F399EF0" w:rsidR="008E46B2" w:rsidRDefault="00DB7AE7">
      <w:pPr>
        <w:ind w:left="142"/>
        <w:jc w:val="both"/>
      </w:pPr>
      <w:r>
        <w:rPr>
          <w:b/>
          <w:spacing w:val="-2"/>
        </w:rPr>
        <w:t>WHEREAS</w:t>
      </w:r>
      <w:r>
        <w:rPr>
          <w:b/>
          <w:spacing w:val="-3"/>
        </w:rPr>
        <w:t xml:space="preserve"> </w:t>
      </w:r>
      <w:r w:rsidR="00CF4357">
        <w:rPr>
          <w:b/>
          <w:spacing w:val="-2"/>
        </w:rPr>
        <w:t>CETRAPAY</w:t>
      </w:r>
      <w:r>
        <w:rPr>
          <w:b/>
          <w:spacing w:val="-2"/>
        </w:rPr>
        <w:t xml:space="preserve"> PLATFORM</w:t>
      </w:r>
      <w:r>
        <w:rPr>
          <w:b/>
          <w:spacing w:val="-1"/>
        </w:rPr>
        <w:t xml:space="preserve"> </w:t>
      </w:r>
      <w:r>
        <w:rPr>
          <w:spacing w:val="-2"/>
        </w:rPr>
        <w:t>PROVIDES THE</w:t>
      </w:r>
      <w:r>
        <w:rPr>
          <w:spacing w:val="-1"/>
        </w:rPr>
        <w:t xml:space="preserve"> </w:t>
      </w:r>
      <w:r>
        <w:rPr>
          <w:spacing w:val="-2"/>
        </w:rPr>
        <w:t>SERVICES</w:t>
      </w:r>
      <w:r>
        <w:rPr>
          <w:spacing w:val="-4"/>
        </w:rPr>
        <w:t xml:space="preserve"> THAT</w:t>
      </w:r>
    </w:p>
    <w:p w14:paraId="70486B9E" w14:textId="77777777" w:rsidR="008E46B2" w:rsidRDefault="00DB7AE7">
      <w:pPr>
        <w:pStyle w:val="a4"/>
        <w:numPr>
          <w:ilvl w:val="0"/>
          <w:numId w:val="18"/>
        </w:numPr>
        <w:tabs>
          <w:tab w:val="left" w:pos="470"/>
          <w:tab w:val="left" w:pos="473"/>
        </w:tabs>
        <w:spacing w:before="60" w:line="259" w:lineRule="auto"/>
        <w:ind w:right="117"/>
        <w:jc w:val="both"/>
      </w:pPr>
      <w:r>
        <w:t>ARE CONNECTED WITH THE FUNCTIONALITY OF THE PLATFORM AND THE WEBSITE INCLUDING BUT NOT LIMITED TO HOSTING AND TECHNICAL SUPPORT, AND</w:t>
      </w:r>
    </w:p>
    <w:p w14:paraId="25558988" w14:textId="77777777" w:rsidR="008E46B2" w:rsidRDefault="00DB7AE7">
      <w:pPr>
        <w:pStyle w:val="a4"/>
        <w:numPr>
          <w:ilvl w:val="0"/>
          <w:numId w:val="18"/>
        </w:numPr>
        <w:tabs>
          <w:tab w:val="left" w:pos="470"/>
          <w:tab w:val="left" w:pos="473"/>
        </w:tabs>
        <w:spacing w:before="42" w:line="259" w:lineRule="auto"/>
        <w:ind w:right="113"/>
        <w:jc w:val="both"/>
      </w:pPr>
      <w:r>
        <w:t xml:space="preserve">FACILITATE CLIENTS’ IDENTIFICATION AND VERIFICATION FOR THE ASSOCIATED COMPANIES. ANY SERVICE PROVIDER IS ONLY THE PARTY IN THE AGREEMENT WITH YOU WHILE PROVIDING SUCH </w:t>
      </w:r>
      <w:r>
        <w:rPr>
          <w:spacing w:val="-2"/>
        </w:rPr>
        <w:t>SERVICES.</w:t>
      </w:r>
    </w:p>
    <w:p w14:paraId="5D89E6EB" w14:textId="77777777" w:rsidR="008E46B2" w:rsidRDefault="008E46B2">
      <w:pPr>
        <w:pStyle w:val="a3"/>
        <w:ind w:left="0" w:firstLine="0"/>
        <w:jc w:val="left"/>
      </w:pPr>
    </w:p>
    <w:p w14:paraId="0E6CAE46" w14:textId="77777777" w:rsidR="008E46B2" w:rsidRDefault="008E46B2">
      <w:pPr>
        <w:pStyle w:val="a3"/>
        <w:spacing w:before="47"/>
        <w:ind w:left="0" w:firstLine="0"/>
        <w:jc w:val="left"/>
      </w:pPr>
    </w:p>
    <w:p w14:paraId="7A66724B" w14:textId="77777777" w:rsidR="008E46B2" w:rsidRDefault="00DB7AE7">
      <w:pPr>
        <w:pStyle w:val="a3"/>
        <w:spacing w:before="1" w:line="259" w:lineRule="auto"/>
        <w:ind w:left="151" w:right="113"/>
      </w:pPr>
      <w:r>
        <w:t xml:space="preserve">IN CASE YOU USE THE SERVICES PROVIDED BY THE ASSOCIATED COMPANIES YOU WILL HAVE CONTRACTUAL RELATIONSHIPS WITH THEM. IN SOME CASES, YOU WILL HAVE CONTRACTUAL </w:t>
      </w:r>
      <w:r>
        <w:rPr>
          <w:spacing w:val="-2"/>
        </w:rPr>
        <w:t>RELATIONSHIPS (DIRECTLY</w:t>
      </w:r>
      <w:r>
        <w:rPr>
          <w:spacing w:val="-6"/>
        </w:rPr>
        <w:t xml:space="preserve"> </w:t>
      </w:r>
      <w:r>
        <w:rPr>
          <w:spacing w:val="-2"/>
        </w:rPr>
        <w:t>OR THROUGH</w:t>
      </w:r>
      <w:r>
        <w:rPr>
          <w:spacing w:val="-5"/>
        </w:rPr>
        <w:t xml:space="preserve"> </w:t>
      </w:r>
      <w:r>
        <w:rPr>
          <w:spacing w:val="-2"/>
        </w:rPr>
        <w:t>THE ASSOCIATED</w:t>
      </w:r>
      <w:r>
        <w:rPr>
          <w:spacing w:val="-3"/>
        </w:rPr>
        <w:t xml:space="preserve"> </w:t>
      </w:r>
      <w:r>
        <w:rPr>
          <w:spacing w:val="-2"/>
        </w:rPr>
        <w:t>COMPANIES</w:t>
      </w:r>
      <w:r>
        <w:rPr>
          <w:spacing w:val="-3"/>
        </w:rPr>
        <w:t xml:space="preserve"> </w:t>
      </w:r>
      <w:r>
        <w:rPr>
          <w:spacing w:val="-2"/>
        </w:rPr>
        <w:t>AS</w:t>
      </w:r>
      <w:r>
        <w:rPr>
          <w:spacing w:val="-3"/>
        </w:rPr>
        <w:t xml:space="preserve"> </w:t>
      </w:r>
      <w:r>
        <w:rPr>
          <w:spacing w:val="-2"/>
        </w:rPr>
        <w:t>INTERMEDIARIES)</w:t>
      </w:r>
      <w:r>
        <w:rPr>
          <w:spacing w:val="-5"/>
        </w:rPr>
        <w:t xml:space="preserve"> </w:t>
      </w:r>
      <w:r>
        <w:rPr>
          <w:spacing w:val="-2"/>
        </w:rPr>
        <w:t xml:space="preserve">WITH OTHER </w:t>
      </w:r>
      <w:r>
        <w:t>ENTITIES THAT PROVIDE SPECIFIC FINANCIAL SERVICES, REQUIRED TO EXERCISE THE SERVICES OFFERED ON THE PLATFORM.</w:t>
      </w:r>
    </w:p>
    <w:p w14:paraId="473B904C" w14:textId="77777777" w:rsidR="008E46B2" w:rsidRDefault="008E46B2">
      <w:pPr>
        <w:pStyle w:val="a3"/>
        <w:spacing w:before="83"/>
        <w:ind w:left="0" w:firstLine="0"/>
        <w:jc w:val="left"/>
      </w:pPr>
    </w:p>
    <w:p w14:paraId="531B8069" w14:textId="26591B5C" w:rsidR="008E46B2" w:rsidRDefault="00DB7AE7">
      <w:pPr>
        <w:pStyle w:val="a3"/>
        <w:spacing w:line="266" w:lineRule="auto"/>
        <w:ind w:left="151" w:right="111"/>
      </w:pPr>
      <w:r>
        <w:rPr>
          <w:b/>
        </w:rPr>
        <w:t xml:space="preserve">WHEREAS </w:t>
      </w:r>
      <w:r>
        <w:t xml:space="preserve">These T&amp;C contain the terms and conditions of use of the </w:t>
      </w:r>
      <w:r w:rsidR="00CF4357">
        <w:rPr>
          <w:b/>
        </w:rPr>
        <w:t>CetraPay</w:t>
      </w:r>
      <w:r>
        <w:rPr>
          <w:b/>
        </w:rPr>
        <w:t xml:space="preserve"> Platform</w:t>
      </w:r>
      <w:r>
        <w:t>, other software specified in these T&amp;C and the Website (as defined below) and constitute a binding agreement between</w:t>
      </w:r>
      <w:r>
        <w:rPr>
          <w:spacing w:val="-7"/>
        </w:rPr>
        <w:t xml:space="preserve"> </w:t>
      </w:r>
      <w:r>
        <w:t>You</w:t>
      </w:r>
      <w:r>
        <w:rPr>
          <w:spacing w:val="-7"/>
        </w:rPr>
        <w:t xml:space="preserve"> </w:t>
      </w:r>
      <w:r>
        <w:t>and</w:t>
      </w:r>
      <w:r>
        <w:rPr>
          <w:spacing w:val="-7"/>
        </w:rPr>
        <w:t xml:space="preserve"> </w:t>
      </w:r>
      <w:r>
        <w:t>the</w:t>
      </w:r>
      <w:r>
        <w:rPr>
          <w:spacing w:val="-6"/>
        </w:rPr>
        <w:t xml:space="preserve"> </w:t>
      </w:r>
      <w:r>
        <w:t>Company</w:t>
      </w:r>
      <w:r>
        <w:rPr>
          <w:spacing w:val="-6"/>
        </w:rPr>
        <w:t xml:space="preserve"> </w:t>
      </w:r>
      <w:r>
        <w:t>(which</w:t>
      </w:r>
      <w:r>
        <w:rPr>
          <w:spacing w:val="-7"/>
        </w:rPr>
        <w:t xml:space="preserve"> </w:t>
      </w:r>
      <w:r>
        <w:t>are</w:t>
      </w:r>
      <w:r>
        <w:rPr>
          <w:spacing w:val="-6"/>
        </w:rPr>
        <w:t xml:space="preserve"> </w:t>
      </w:r>
      <w:r>
        <w:t>the</w:t>
      </w:r>
      <w:r>
        <w:rPr>
          <w:spacing w:val="-6"/>
        </w:rPr>
        <w:t xml:space="preserve"> </w:t>
      </w:r>
      <w:r>
        <w:t>parties</w:t>
      </w:r>
      <w:r>
        <w:rPr>
          <w:spacing w:val="-7"/>
        </w:rPr>
        <w:t xml:space="preserve"> </w:t>
      </w:r>
      <w:r>
        <w:t>to</w:t>
      </w:r>
      <w:r>
        <w:rPr>
          <w:spacing w:val="-5"/>
        </w:rPr>
        <w:t xml:space="preserve"> </w:t>
      </w:r>
      <w:r>
        <w:t>this</w:t>
      </w:r>
      <w:r>
        <w:rPr>
          <w:spacing w:val="-6"/>
        </w:rPr>
        <w:t xml:space="preserve"> </w:t>
      </w:r>
      <w:r>
        <w:t>agreement,</w:t>
      </w:r>
      <w:r>
        <w:rPr>
          <w:spacing w:val="-6"/>
        </w:rPr>
        <w:t xml:space="preserve"> </w:t>
      </w:r>
      <w:r>
        <w:t>hereinafter</w:t>
      </w:r>
      <w:r>
        <w:rPr>
          <w:spacing w:val="-6"/>
        </w:rPr>
        <w:t xml:space="preserve"> </w:t>
      </w:r>
      <w:r>
        <w:t>collectively</w:t>
      </w:r>
      <w:r>
        <w:rPr>
          <w:spacing w:val="-7"/>
        </w:rPr>
        <w:t xml:space="preserve"> </w:t>
      </w:r>
      <w:r>
        <w:t>referred to as the “Parties” and each individually as the “Party”). Your acceptance of the Company’s offer which contain these T&amp;C (resulting in conclusion of the said agreement between the Parties) is carried out in electronic form when you put the symbol “</w:t>
      </w:r>
      <w:r>
        <w:rPr>
          <w:rFonts w:ascii="Lucida Grande" w:hAnsi="Lucida Grande"/>
        </w:rPr>
        <w:t>✓</w:t>
      </w:r>
      <w:r>
        <w:t>” in the relevant checkbox with the following text:</w:t>
      </w:r>
    </w:p>
    <w:p w14:paraId="611A1CF3" w14:textId="6E01525E" w:rsidR="008E46B2" w:rsidRDefault="00DB7AE7">
      <w:pPr>
        <w:pStyle w:val="a3"/>
        <w:spacing w:line="259" w:lineRule="auto"/>
        <w:ind w:left="151" w:right="114" w:firstLine="40"/>
      </w:pPr>
      <w:r>
        <w:t>“[ ] I accept to Terms and</w:t>
      </w:r>
      <w:r>
        <w:rPr>
          <w:spacing w:val="-1"/>
        </w:rPr>
        <w:t xml:space="preserve"> </w:t>
      </w:r>
      <w:r>
        <w:t>Conditions and Privacy Policy in the relevant virtual</w:t>
      </w:r>
      <w:r>
        <w:rPr>
          <w:spacing w:val="-1"/>
        </w:rPr>
        <w:t xml:space="preserve"> </w:t>
      </w:r>
      <w:r>
        <w:t xml:space="preserve">window and proceed with the registration on the Platform for creating the </w:t>
      </w:r>
      <w:r w:rsidR="00CF4357">
        <w:rPr>
          <w:b/>
        </w:rPr>
        <w:t>CetraPay</w:t>
      </w:r>
      <w:r>
        <w:rPr>
          <w:b/>
        </w:rPr>
        <w:t xml:space="preserve"> Account</w:t>
      </w:r>
      <w:r>
        <w:t>. In addition, when using some features</w:t>
      </w:r>
      <w:r>
        <w:rPr>
          <w:spacing w:val="-13"/>
        </w:rPr>
        <w:t xml:space="preserve"> </w:t>
      </w:r>
      <w:r>
        <w:t>of</w:t>
      </w:r>
      <w:r>
        <w:rPr>
          <w:spacing w:val="-12"/>
        </w:rPr>
        <w:t xml:space="preserve"> </w:t>
      </w:r>
      <w:r>
        <w:t>the</w:t>
      </w:r>
      <w:r>
        <w:rPr>
          <w:spacing w:val="-13"/>
        </w:rPr>
        <w:t xml:space="preserve"> </w:t>
      </w:r>
      <w:r>
        <w:t>Services,</w:t>
      </w:r>
      <w:r>
        <w:rPr>
          <w:spacing w:val="-12"/>
        </w:rPr>
        <w:t xml:space="preserve"> </w:t>
      </w:r>
      <w:r>
        <w:t>you</w:t>
      </w:r>
      <w:r>
        <w:rPr>
          <w:spacing w:val="-13"/>
        </w:rPr>
        <w:t xml:space="preserve"> </w:t>
      </w:r>
      <w:r>
        <w:t>may</w:t>
      </w:r>
      <w:r>
        <w:rPr>
          <w:spacing w:val="-12"/>
        </w:rPr>
        <w:t xml:space="preserve"> </w:t>
      </w:r>
      <w:r>
        <w:t>be</w:t>
      </w:r>
      <w:r>
        <w:rPr>
          <w:spacing w:val="-13"/>
        </w:rPr>
        <w:t xml:space="preserve"> </w:t>
      </w:r>
      <w:r>
        <w:t>subject</w:t>
      </w:r>
      <w:r>
        <w:rPr>
          <w:spacing w:val="-12"/>
        </w:rPr>
        <w:t xml:space="preserve"> </w:t>
      </w:r>
      <w:r>
        <w:t>to</w:t>
      </w:r>
      <w:r>
        <w:rPr>
          <w:spacing w:val="-12"/>
        </w:rPr>
        <w:t xml:space="preserve"> </w:t>
      </w:r>
      <w:r>
        <w:t>specific</w:t>
      </w:r>
      <w:r>
        <w:rPr>
          <w:spacing w:val="-13"/>
        </w:rPr>
        <w:t xml:space="preserve"> </w:t>
      </w:r>
      <w:r>
        <w:t>additional</w:t>
      </w:r>
      <w:r>
        <w:rPr>
          <w:spacing w:val="-12"/>
        </w:rPr>
        <w:t xml:space="preserve"> </w:t>
      </w:r>
      <w:r>
        <w:t>terms</w:t>
      </w:r>
      <w:r>
        <w:rPr>
          <w:spacing w:val="-13"/>
        </w:rPr>
        <w:t xml:space="preserve"> </w:t>
      </w:r>
      <w:r>
        <w:t>and</w:t>
      </w:r>
      <w:r>
        <w:rPr>
          <w:spacing w:val="-12"/>
        </w:rPr>
        <w:t xml:space="preserve"> </w:t>
      </w:r>
      <w:r>
        <w:t>conditions</w:t>
      </w:r>
      <w:r>
        <w:rPr>
          <w:spacing w:val="-13"/>
        </w:rPr>
        <w:t xml:space="preserve"> </w:t>
      </w:r>
      <w:r>
        <w:t>applicable</w:t>
      </w:r>
      <w:r>
        <w:rPr>
          <w:spacing w:val="-12"/>
        </w:rPr>
        <w:t xml:space="preserve"> </w:t>
      </w:r>
      <w:r>
        <w:t>to</w:t>
      </w:r>
      <w:r>
        <w:rPr>
          <w:spacing w:val="-12"/>
        </w:rPr>
        <w:t xml:space="preserve"> </w:t>
      </w:r>
      <w:r>
        <w:t xml:space="preserve">those </w:t>
      </w:r>
      <w:r>
        <w:rPr>
          <w:spacing w:val="-2"/>
        </w:rPr>
        <w:t>features.</w:t>
      </w:r>
    </w:p>
    <w:p w14:paraId="41D58A31" w14:textId="77777777" w:rsidR="008E46B2" w:rsidRDefault="008E46B2">
      <w:pPr>
        <w:pStyle w:val="a3"/>
        <w:spacing w:before="71"/>
        <w:ind w:left="0" w:firstLine="0"/>
        <w:jc w:val="left"/>
      </w:pPr>
    </w:p>
    <w:p w14:paraId="38235391" w14:textId="77777777" w:rsidR="008E46B2" w:rsidRDefault="00DB7AE7">
      <w:pPr>
        <w:pStyle w:val="a3"/>
        <w:spacing w:before="1" w:line="261" w:lineRule="auto"/>
        <w:ind w:left="151"/>
        <w:jc w:val="left"/>
      </w:pPr>
      <w:r>
        <w:rPr>
          <w:b/>
        </w:rPr>
        <w:t>WHEREAS</w:t>
      </w:r>
      <w:r>
        <w:t>, by agreeing to these Terms You agree to the Terms and Conditions of all Services on the Platform,</w:t>
      </w:r>
      <w:r>
        <w:rPr>
          <w:spacing w:val="27"/>
        </w:rPr>
        <w:t xml:space="preserve"> </w:t>
      </w:r>
      <w:r>
        <w:t>including</w:t>
      </w:r>
      <w:r>
        <w:rPr>
          <w:spacing w:val="26"/>
        </w:rPr>
        <w:t xml:space="preserve"> </w:t>
      </w:r>
      <w:r>
        <w:t>those</w:t>
      </w:r>
      <w:r>
        <w:rPr>
          <w:spacing w:val="25"/>
        </w:rPr>
        <w:t xml:space="preserve"> </w:t>
      </w:r>
      <w:r>
        <w:t>offered</w:t>
      </w:r>
      <w:r>
        <w:rPr>
          <w:spacing w:val="24"/>
        </w:rPr>
        <w:t xml:space="preserve"> </w:t>
      </w:r>
      <w:r>
        <w:t>by</w:t>
      </w:r>
      <w:r>
        <w:rPr>
          <w:spacing w:val="25"/>
        </w:rPr>
        <w:t xml:space="preserve"> </w:t>
      </w:r>
      <w:r>
        <w:t>the</w:t>
      </w:r>
      <w:r>
        <w:rPr>
          <w:spacing w:val="27"/>
        </w:rPr>
        <w:t xml:space="preserve"> </w:t>
      </w:r>
      <w:r>
        <w:t>Service</w:t>
      </w:r>
      <w:r>
        <w:rPr>
          <w:spacing w:val="27"/>
        </w:rPr>
        <w:t xml:space="preserve"> </w:t>
      </w:r>
      <w:r>
        <w:t>Providers.</w:t>
      </w:r>
      <w:r>
        <w:rPr>
          <w:spacing w:val="26"/>
        </w:rPr>
        <w:t xml:space="preserve"> </w:t>
      </w:r>
      <w:r>
        <w:t>You</w:t>
      </w:r>
      <w:r>
        <w:rPr>
          <w:spacing w:val="26"/>
        </w:rPr>
        <w:t xml:space="preserve"> </w:t>
      </w:r>
      <w:r>
        <w:t>can</w:t>
      </w:r>
      <w:r>
        <w:rPr>
          <w:spacing w:val="26"/>
        </w:rPr>
        <w:t xml:space="preserve"> </w:t>
      </w:r>
      <w:r>
        <w:t>access</w:t>
      </w:r>
      <w:r>
        <w:rPr>
          <w:spacing w:val="27"/>
        </w:rPr>
        <w:t xml:space="preserve"> </w:t>
      </w:r>
      <w:r>
        <w:t>these</w:t>
      </w:r>
      <w:r>
        <w:rPr>
          <w:spacing w:val="27"/>
        </w:rPr>
        <w:t xml:space="preserve"> </w:t>
      </w:r>
      <w:r>
        <w:t>Services’</w:t>
      </w:r>
      <w:r>
        <w:rPr>
          <w:spacing w:val="27"/>
        </w:rPr>
        <w:t xml:space="preserve"> </w:t>
      </w:r>
      <w:r>
        <w:t>Terms</w:t>
      </w:r>
      <w:r>
        <w:rPr>
          <w:spacing w:val="27"/>
        </w:rPr>
        <w:t xml:space="preserve"> </w:t>
      </w:r>
      <w:r>
        <w:t>and Conditions at websites of the Associated Companies. You are free to use all Services or any of them, but the technical conditions do not allow partial acceptance of the Services’</w:t>
      </w:r>
      <w:r>
        <w:rPr>
          <w:spacing w:val="-1"/>
        </w:rPr>
        <w:t xml:space="preserve"> </w:t>
      </w:r>
      <w:r>
        <w:t>Terms and Conditions. If You do not agree to all the Terms and Conditions, please stop</w:t>
      </w:r>
      <w:r>
        <w:rPr>
          <w:spacing w:val="-1"/>
        </w:rPr>
        <w:t xml:space="preserve"> </w:t>
      </w:r>
      <w:r>
        <w:t>using the Platform and the Website immediately.</w:t>
      </w:r>
    </w:p>
    <w:p w14:paraId="3E49AC61" w14:textId="77777777" w:rsidR="008E46B2" w:rsidRDefault="008E46B2">
      <w:pPr>
        <w:spacing w:line="261" w:lineRule="auto"/>
        <w:sectPr w:rsidR="008E46B2">
          <w:type w:val="continuous"/>
          <w:pgSz w:w="11910" w:h="16850"/>
          <w:pgMar w:top="1400" w:right="720" w:bottom="280" w:left="1560" w:header="720" w:footer="720" w:gutter="0"/>
          <w:cols w:space="720"/>
        </w:sectPr>
      </w:pPr>
    </w:p>
    <w:p w14:paraId="2B66E2C0" w14:textId="7ED45982" w:rsidR="008E46B2" w:rsidRDefault="00DB7AE7">
      <w:pPr>
        <w:pStyle w:val="a3"/>
        <w:spacing w:before="34" w:line="259" w:lineRule="auto"/>
        <w:ind w:left="151" w:right="113"/>
      </w:pPr>
      <w:r>
        <w:lastRenderedPageBreak/>
        <w:t xml:space="preserve">YOU UNDERSTAND THAT </w:t>
      </w:r>
      <w:r w:rsidR="00CF4357">
        <w:rPr>
          <w:b/>
        </w:rPr>
        <w:t>CetraPay</w:t>
      </w:r>
      <w:r>
        <w:rPr>
          <w:b/>
        </w:rPr>
        <w:t xml:space="preserve"> Platform </w:t>
      </w:r>
      <w:r>
        <w:t>allows you to access various financial products and services</w:t>
      </w:r>
      <w:r>
        <w:rPr>
          <w:spacing w:val="-1"/>
        </w:rPr>
        <w:t xml:space="preserve"> </w:t>
      </w:r>
      <w:r>
        <w:t>that</w:t>
      </w:r>
      <w:r>
        <w:rPr>
          <w:spacing w:val="-1"/>
        </w:rPr>
        <w:t xml:space="preserve"> </w:t>
      </w:r>
      <w:r>
        <w:t>are provided</w:t>
      </w:r>
      <w:r>
        <w:rPr>
          <w:spacing w:val="-2"/>
        </w:rPr>
        <w:t xml:space="preserve"> </w:t>
      </w:r>
      <w:r>
        <w:t>by</w:t>
      </w:r>
      <w:r>
        <w:rPr>
          <w:spacing w:val="-1"/>
        </w:rPr>
        <w:t xml:space="preserve"> </w:t>
      </w:r>
      <w:r>
        <w:t>other</w:t>
      </w:r>
      <w:r>
        <w:rPr>
          <w:spacing w:val="-1"/>
        </w:rPr>
        <w:t xml:space="preserve"> </w:t>
      </w:r>
      <w:r>
        <w:t>companies</w:t>
      </w:r>
      <w:r>
        <w:rPr>
          <w:spacing w:val="-1"/>
        </w:rPr>
        <w:t xml:space="preserve"> </w:t>
      </w:r>
      <w:r>
        <w:t>(Associated Companies).</w:t>
      </w:r>
      <w:r>
        <w:rPr>
          <w:spacing w:val="-2"/>
        </w:rPr>
        <w:t xml:space="preserve"> </w:t>
      </w:r>
      <w:r>
        <w:t>Some</w:t>
      </w:r>
      <w:r>
        <w:rPr>
          <w:spacing w:val="-1"/>
        </w:rPr>
        <w:t xml:space="preserve"> </w:t>
      </w:r>
      <w:r>
        <w:t>Associated Companies</w:t>
      </w:r>
      <w:r>
        <w:rPr>
          <w:spacing w:val="-1"/>
        </w:rPr>
        <w:t xml:space="preserve"> </w:t>
      </w:r>
      <w:r>
        <w:t>are independent</w:t>
      </w:r>
      <w:r>
        <w:rPr>
          <w:spacing w:val="-9"/>
        </w:rPr>
        <w:t xml:space="preserve"> </w:t>
      </w:r>
      <w:r>
        <w:t>of</w:t>
      </w:r>
      <w:r>
        <w:rPr>
          <w:spacing w:val="-7"/>
        </w:rPr>
        <w:t xml:space="preserve"> </w:t>
      </w:r>
      <w:r>
        <w:t>us,</w:t>
      </w:r>
      <w:r>
        <w:rPr>
          <w:spacing w:val="-10"/>
        </w:rPr>
        <w:t xml:space="preserve"> </w:t>
      </w:r>
      <w:r>
        <w:t>some</w:t>
      </w:r>
      <w:r>
        <w:rPr>
          <w:spacing w:val="-9"/>
        </w:rPr>
        <w:t xml:space="preserve"> </w:t>
      </w:r>
      <w:r>
        <w:t>are</w:t>
      </w:r>
      <w:r>
        <w:rPr>
          <w:spacing w:val="-9"/>
        </w:rPr>
        <w:t xml:space="preserve"> </w:t>
      </w:r>
      <w:r>
        <w:t>affiliated</w:t>
      </w:r>
      <w:r>
        <w:rPr>
          <w:spacing w:val="-10"/>
        </w:rPr>
        <w:t xml:space="preserve"> </w:t>
      </w:r>
      <w:r>
        <w:t>entities.</w:t>
      </w:r>
      <w:r>
        <w:rPr>
          <w:spacing w:val="-10"/>
        </w:rPr>
        <w:t xml:space="preserve"> </w:t>
      </w:r>
      <w:r>
        <w:t>These</w:t>
      </w:r>
      <w:r>
        <w:rPr>
          <w:spacing w:val="-7"/>
        </w:rPr>
        <w:t xml:space="preserve"> </w:t>
      </w:r>
      <w:r>
        <w:t>products</w:t>
      </w:r>
      <w:r>
        <w:rPr>
          <w:spacing w:val="-7"/>
        </w:rPr>
        <w:t xml:space="preserve"> </w:t>
      </w:r>
      <w:r>
        <w:t>and</w:t>
      </w:r>
      <w:r>
        <w:rPr>
          <w:spacing w:val="-10"/>
        </w:rPr>
        <w:t xml:space="preserve"> </w:t>
      </w:r>
      <w:r>
        <w:t>services</w:t>
      </w:r>
      <w:r>
        <w:rPr>
          <w:spacing w:val="-7"/>
        </w:rPr>
        <w:t xml:space="preserve"> </w:t>
      </w:r>
      <w:r>
        <w:t>may</w:t>
      </w:r>
      <w:r>
        <w:rPr>
          <w:spacing w:val="-9"/>
        </w:rPr>
        <w:t xml:space="preserve"> </w:t>
      </w:r>
      <w:r>
        <w:t>be</w:t>
      </w:r>
      <w:r>
        <w:rPr>
          <w:spacing w:val="-7"/>
        </w:rPr>
        <w:t xml:space="preserve"> </w:t>
      </w:r>
      <w:r>
        <w:t>governed</w:t>
      </w:r>
      <w:r>
        <w:rPr>
          <w:spacing w:val="-8"/>
        </w:rPr>
        <w:t xml:space="preserve"> </w:t>
      </w:r>
      <w:r>
        <w:t>by</w:t>
      </w:r>
      <w:r>
        <w:rPr>
          <w:spacing w:val="-9"/>
        </w:rPr>
        <w:t xml:space="preserve"> </w:t>
      </w:r>
      <w:r>
        <w:t>separate terms</w:t>
      </w:r>
      <w:r>
        <w:rPr>
          <w:spacing w:val="-1"/>
        </w:rPr>
        <w:t xml:space="preserve"> </w:t>
      </w:r>
      <w:r>
        <w:t>and</w:t>
      </w:r>
      <w:r>
        <w:rPr>
          <w:spacing w:val="-1"/>
        </w:rPr>
        <w:t xml:space="preserve"> </w:t>
      </w:r>
      <w:r>
        <w:t>conditions</w:t>
      </w:r>
      <w:r>
        <w:rPr>
          <w:spacing w:val="-1"/>
        </w:rPr>
        <w:t xml:space="preserve"> </w:t>
      </w:r>
      <w:r>
        <w:t>that</w:t>
      </w:r>
      <w:r>
        <w:rPr>
          <w:spacing w:val="-3"/>
        </w:rPr>
        <w:t xml:space="preserve"> </w:t>
      </w:r>
      <w:r>
        <w:t>are accessible through</w:t>
      </w:r>
      <w:r>
        <w:rPr>
          <w:spacing w:val="-1"/>
        </w:rPr>
        <w:t xml:space="preserve"> </w:t>
      </w:r>
      <w:r>
        <w:t>the</w:t>
      </w:r>
      <w:r>
        <w:rPr>
          <w:spacing w:val="-3"/>
        </w:rPr>
        <w:t xml:space="preserve"> </w:t>
      </w:r>
      <w:r>
        <w:t>websites of</w:t>
      </w:r>
      <w:r>
        <w:rPr>
          <w:spacing w:val="-3"/>
        </w:rPr>
        <w:t xml:space="preserve"> </w:t>
      </w:r>
      <w:r>
        <w:t>the Associated</w:t>
      </w:r>
      <w:r>
        <w:rPr>
          <w:spacing w:val="-3"/>
        </w:rPr>
        <w:t xml:space="preserve"> </w:t>
      </w:r>
      <w:r>
        <w:t>Companies that provide the products and services as well as from these T&amp;C. In that case these separate terms and conditions construe the parts of these T&amp;C. You agree to the terms and conditions that govern the products and services</w:t>
      </w:r>
      <w:r>
        <w:rPr>
          <w:spacing w:val="-13"/>
        </w:rPr>
        <w:t xml:space="preserve"> </w:t>
      </w:r>
      <w:r>
        <w:t>offered</w:t>
      </w:r>
      <w:r>
        <w:rPr>
          <w:spacing w:val="-12"/>
        </w:rPr>
        <w:t xml:space="preserve"> </w:t>
      </w:r>
      <w:r>
        <w:t>by</w:t>
      </w:r>
      <w:r>
        <w:rPr>
          <w:spacing w:val="-13"/>
        </w:rPr>
        <w:t xml:space="preserve"> </w:t>
      </w:r>
      <w:r>
        <w:t>these</w:t>
      </w:r>
      <w:r>
        <w:rPr>
          <w:spacing w:val="-12"/>
        </w:rPr>
        <w:t xml:space="preserve"> </w:t>
      </w:r>
      <w:r>
        <w:t>companies.</w:t>
      </w:r>
      <w:r>
        <w:rPr>
          <w:spacing w:val="-13"/>
        </w:rPr>
        <w:t xml:space="preserve"> </w:t>
      </w:r>
      <w:r>
        <w:t>The</w:t>
      </w:r>
      <w:r>
        <w:rPr>
          <w:spacing w:val="-12"/>
        </w:rPr>
        <w:t xml:space="preserve"> </w:t>
      </w:r>
      <w:r>
        <w:t>companies</w:t>
      </w:r>
      <w:r>
        <w:rPr>
          <w:spacing w:val="-13"/>
        </w:rPr>
        <w:t xml:space="preserve"> </w:t>
      </w:r>
      <w:r>
        <w:t>may</w:t>
      </w:r>
      <w:r>
        <w:rPr>
          <w:spacing w:val="-12"/>
        </w:rPr>
        <w:t xml:space="preserve"> </w:t>
      </w:r>
      <w:r>
        <w:t>enforce</w:t>
      </w:r>
      <w:r>
        <w:rPr>
          <w:spacing w:val="-12"/>
        </w:rPr>
        <w:t xml:space="preserve"> </w:t>
      </w:r>
      <w:r>
        <w:t>their</w:t>
      </w:r>
      <w:r>
        <w:rPr>
          <w:spacing w:val="-13"/>
        </w:rPr>
        <w:t xml:space="preserve"> </w:t>
      </w:r>
      <w:r>
        <w:t>terms</w:t>
      </w:r>
      <w:r>
        <w:rPr>
          <w:spacing w:val="-12"/>
        </w:rPr>
        <w:t xml:space="preserve"> </w:t>
      </w:r>
      <w:r>
        <w:t>and</w:t>
      </w:r>
      <w:r>
        <w:rPr>
          <w:spacing w:val="-13"/>
        </w:rPr>
        <w:t xml:space="preserve"> </w:t>
      </w:r>
      <w:r>
        <w:t>conditions,</w:t>
      </w:r>
      <w:r>
        <w:rPr>
          <w:spacing w:val="-12"/>
        </w:rPr>
        <w:t xml:space="preserve"> </w:t>
      </w:r>
      <w:r>
        <w:t>relying</w:t>
      </w:r>
      <w:r>
        <w:rPr>
          <w:spacing w:val="-13"/>
        </w:rPr>
        <w:t xml:space="preserve"> </w:t>
      </w:r>
      <w:r>
        <w:t>upon your acceptance of</w:t>
      </w:r>
      <w:r>
        <w:rPr>
          <w:spacing w:val="-1"/>
        </w:rPr>
        <w:t xml:space="preserve"> </w:t>
      </w:r>
      <w:r>
        <w:t>these T&amp;C to do so. You agree and</w:t>
      </w:r>
      <w:r>
        <w:rPr>
          <w:spacing w:val="-1"/>
        </w:rPr>
        <w:t xml:space="preserve"> </w:t>
      </w:r>
      <w:r>
        <w:t>intend this and any other</w:t>
      </w:r>
      <w:r>
        <w:rPr>
          <w:spacing w:val="-1"/>
        </w:rPr>
        <w:t xml:space="preserve"> </w:t>
      </w:r>
      <w:r>
        <w:t>online agreement to be the legal equivalent of signed, written contracts, and equally binding.</w:t>
      </w:r>
    </w:p>
    <w:p w14:paraId="2515AD9A" w14:textId="77777777" w:rsidR="008E46B2" w:rsidRDefault="008E46B2">
      <w:pPr>
        <w:pStyle w:val="a3"/>
        <w:spacing w:before="179"/>
        <w:ind w:left="0" w:firstLine="0"/>
        <w:jc w:val="left"/>
      </w:pPr>
    </w:p>
    <w:p w14:paraId="4BB1BC38" w14:textId="2FA10BCC" w:rsidR="008E46B2" w:rsidRDefault="00DB7AE7">
      <w:pPr>
        <w:pStyle w:val="a3"/>
        <w:spacing w:line="261" w:lineRule="auto"/>
        <w:ind w:left="151" w:right="113"/>
      </w:pPr>
      <w:r>
        <w:t>BY ACCESSING AND USING SERVICES, YOU REPRESENT AND WARRANT THAT YOU HAVE NOT BEEN INCLUDED</w:t>
      </w:r>
      <w:r>
        <w:rPr>
          <w:spacing w:val="-1"/>
        </w:rPr>
        <w:t xml:space="preserve"> </w:t>
      </w:r>
      <w:r>
        <w:t>IN</w:t>
      </w:r>
      <w:r>
        <w:rPr>
          <w:spacing w:val="-3"/>
        </w:rPr>
        <w:t xml:space="preserve"> </w:t>
      </w:r>
      <w:r>
        <w:t>ANY</w:t>
      </w:r>
      <w:r>
        <w:rPr>
          <w:spacing w:val="-4"/>
        </w:rPr>
        <w:t xml:space="preserve"> </w:t>
      </w:r>
      <w:r>
        <w:t>TRADE</w:t>
      </w:r>
      <w:r>
        <w:rPr>
          <w:spacing w:val="-2"/>
        </w:rPr>
        <w:t xml:space="preserve"> </w:t>
      </w:r>
      <w:r>
        <w:t>EMBARGOES</w:t>
      </w:r>
      <w:r>
        <w:rPr>
          <w:spacing w:val="-5"/>
        </w:rPr>
        <w:t xml:space="preserve"> </w:t>
      </w:r>
      <w:r>
        <w:t>OR</w:t>
      </w:r>
      <w:r>
        <w:rPr>
          <w:spacing w:val="-4"/>
        </w:rPr>
        <w:t xml:space="preserve"> </w:t>
      </w:r>
      <w:r>
        <w:t>ECONOMIC</w:t>
      </w:r>
      <w:r>
        <w:rPr>
          <w:spacing w:val="-5"/>
        </w:rPr>
        <w:t xml:space="preserve"> </w:t>
      </w:r>
      <w:r>
        <w:t>SANCTIONS</w:t>
      </w:r>
      <w:r>
        <w:rPr>
          <w:spacing w:val="-2"/>
        </w:rPr>
        <w:t xml:space="preserve"> </w:t>
      </w:r>
      <w:r>
        <w:t>LIST</w:t>
      </w:r>
      <w:r>
        <w:rPr>
          <w:spacing w:val="-2"/>
        </w:rPr>
        <w:t xml:space="preserve"> </w:t>
      </w:r>
      <w:r>
        <w:t>INCLUDING</w:t>
      </w:r>
      <w:r>
        <w:rPr>
          <w:spacing w:val="-2"/>
        </w:rPr>
        <w:t xml:space="preserve"> </w:t>
      </w:r>
      <w:r>
        <w:t>BUT</w:t>
      </w:r>
      <w:r>
        <w:rPr>
          <w:spacing w:val="-2"/>
        </w:rPr>
        <w:t xml:space="preserve"> </w:t>
      </w:r>
      <w:r>
        <w:t>NOT</w:t>
      </w:r>
      <w:r>
        <w:rPr>
          <w:spacing w:val="-4"/>
        </w:rPr>
        <w:t xml:space="preserve"> </w:t>
      </w:r>
      <w:r>
        <w:t>LIMITED</w:t>
      </w:r>
      <w:r>
        <w:rPr>
          <w:spacing w:val="-1"/>
        </w:rPr>
        <w:t xml:space="preserve"> </w:t>
      </w:r>
      <w:r>
        <w:t xml:space="preserve">TO </w:t>
      </w:r>
      <w:r>
        <w:rPr>
          <w:spacing w:val="-2"/>
        </w:rPr>
        <w:t>THE UNITED NATIONS SECURITY COUNCIL</w:t>
      </w:r>
      <w:r>
        <w:rPr>
          <w:spacing w:val="-4"/>
        </w:rPr>
        <w:t xml:space="preserve"> </w:t>
      </w:r>
      <w:r>
        <w:rPr>
          <w:spacing w:val="-2"/>
        </w:rPr>
        <w:t>SANCTIONS</w:t>
      </w:r>
      <w:r>
        <w:rPr>
          <w:spacing w:val="-5"/>
        </w:rPr>
        <w:t xml:space="preserve"> </w:t>
      </w:r>
      <w:r>
        <w:rPr>
          <w:spacing w:val="-2"/>
        </w:rPr>
        <w:t xml:space="preserve">LIST. </w:t>
      </w:r>
      <w:r w:rsidR="00CF4357">
        <w:rPr>
          <w:spacing w:val="-2"/>
        </w:rPr>
        <w:t>CetraPay</w:t>
      </w:r>
      <w:r>
        <w:rPr>
          <w:spacing w:val="-6"/>
        </w:rPr>
        <w:t xml:space="preserve"> </w:t>
      </w:r>
      <w:r>
        <w:rPr>
          <w:spacing w:val="-2"/>
        </w:rPr>
        <w:t>Platform RESERVES</w:t>
      </w:r>
      <w:r>
        <w:rPr>
          <w:spacing w:val="-5"/>
        </w:rPr>
        <w:t xml:space="preserve"> </w:t>
      </w:r>
      <w:r>
        <w:rPr>
          <w:spacing w:val="-2"/>
        </w:rPr>
        <w:t>THE</w:t>
      </w:r>
      <w:r>
        <w:rPr>
          <w:spacing w:val="-4"/>
        </w:rPr>
        <w:t xml:space="preserve"> </w:t>
      </w:r>
      <w:r>
        <w:rPr>
          <w:spacing w:val="-2"/>
        </w:rPr>
        <w:t xml:space="preserve">RIGHT </w:t>
      </w:r>
      <w:r>
        <w:t>TO</w:t>
      </w:r>
      <w:r>
        <w:rPr>
          <w:spacing w:val="-13"/>
        </w:rPr>
        <w:t xml:space="preserve"> </w:t>
      </w:r>
      <w:r>
        <w:t>CHOOSE</w:t>
      </w:r>
      <w:r>
        <w:rPr>
          <w:spacing w:val="-12"/>
        </w:rPr>
        <w:t xml:space="preserve"> </w:t>
      </w:r>
      <w:r>
        <w:t>MARKETS</w:t>
      </w:r>
      <w:r>
        <w:rPr>
          <w:spacing w:val="-13"/>
        </w:rPr>
        <w:t xml:space="preserve"> </w:t>
      </w:r>
      <w:r>
        <w:t>AND</w:t>
      </w:r>
      <w:r>
        <w:rPr>
          <w:spacing w:val="-12"/>
        </w:rPr>
        <w:t xml:space="preserve"> </w:t>
      </w:r>
      <w:r>
        <w:t>JURISDICTIONS</w:t>
      </w:r>
      <w:r>
        <w:rPr>
          <w:spacing w:val="-13"/>
        </w:rPr>
        <w:t xml:space="preserve"> </w:t>
      </w:r>
      <w:r>
        <w:t>TO</w:t>
      </w:r>
      <w:r>
        <w:rPr>
          <w:spacing w:val="-12"/>
        </w:rPr>
        <w:t xml:space="preserve"> </w:t>
      </w:r>
      <w:r>
        <w:t>CONDUCT</w:t>
      </w:r>
      <w:r>
        <w:rPr>
          <w:spacing w:val="-13"/>
        </w:rPr>
        <w:t xml:space="preserve"> </w:t>
      </w:r>
      <w:r>
        <w:t>BUSINESS</w:t>
      </w:r>
      <w:r>
        <w:rPr>
          <w:spacing w:val="-12"/>
        </w:rPr>
        <w:t xml:space="preserve"> </w:t>
      </w:r>
      <w:r>
        <w:t>AND</w:t>
      </w:r>
      <w:r>
        <w:rPr>
          <w:spacing w:val="-12"/>
        </w:rPr>
        <w:t xml:space="preserve"> </w:t>
      </w:r>
      <w:r>
        <w:t>MAY</w:t>
      </w:r>
      <w:r>
        <w:rPr>
          <w:spacing w:val="-13"/>
        </w:rPr>
        <w:t xml:space="preserve"> </w:t>
      </w:r>
      <w:r>
        <w:t>RESTRICT</w:t>
      </w:r>
      <w:r>
        <w:rPr>
          <w:spacing w:val="-12"/>
        </w:rPr>
        <w:t xml:space="preserve"> </w:t>
      </w:r>
      <w:r>
        <w:t>OR</w:t>
      </w:r>
      <w:r>
        <w:rPr>
          <w:spacing w:val="-13"/>
        </w:rPr>
        <w:t xml:space="preserve"> </w:t>
      </w:r>
      <w:r>
        <w:t>REFUSE,</w:t>
      </w:r>
      <w:r>
        <w:rPr>
          <w:spacing w:val="-12"/>
        </w:rPr>
        <w:t xml:space="preserve"> </w:t>
      </w:r>
      <w:r>
        <w:t>AT</w:t>
      </w:r>
      <w:r>
        <w:rPr>
          <w:spacing w:val="-13"/>
        </w:rPr>
        <w:t xml:space="preserve"> </w:t>
      </w:r>
      <w:r>
        <w:t>ITS DISCRETION,</w:t>
      </w:r>
      <w:r>
        <w:rPr>
          <w:spacing w:val="-13"/>
        </w:rPr>
        <w:t xml:space="preserve"> </w:t>
      </w:r>
      <w:r>
        <w:t>THE</w:t>
      </w:r>
      <w:r>
        <w:rPr>
          <w:spacing w:val="-12"/>
        </w:rPr>
        <w:t xml:space="preserve"> </w:t>
      </w:r>
      <w:r>
        <w:t>PROVISION</w:t>
      </w:r>
      <w:r>
        <w:rPr>
          <w:spacing w:val="-13"/>
        </w:rPr>
        <w:t xml:space="preserve"> </w:t>
      </w:r>
      <w:r>
        <w:t>OF</w:t>
      </w:r>
      <w:r>
        <w:rPr>
          <w:spacing w:val="-11"/>
        </w:rPr>
        <w:t xml:space="preserve"> </w:t>
      </w:r>
      <w:r w:rsidR="00CF4357">
        <w:t>CetraPay</w:t>
      </w:r>
      <w:r>
        <w:rPr>
          <w:spacing w:val="-12"/>
        </w:rPr>
        <w:t xml:space="preserve"> </w:t>
      </w:r>
      <w:r>
        <w:t>Platform</w:t>
      </w:r>
      <w:r>
        <w:rPr>
          <w:spacing w:val="-12"/>
        </w:rPr>
        <w:t xml:space="preserve"> </w:t>
      </w:r>
      <w:r>
        <w:t>SERVICES</w:t>
      </w:r>
      <w:r>
        <w:rPr>
          <w:spacing w:val="-12"/>
        </w:rPr>
        <w:t xml:space="preserve"> </w:t>
      </w:r>
      <w:r>
        <w:t>IN</w:t>
      </w:r>
      <w:r>
        <w:rPr>
          <w:spacing w:val="-12"/>
        </w:rPr>
        <w:t xml:space="preserve"> </w:t>
      </w:r>
      <w:r>
        <w:t>CERTAIN</w:t>
      </w:r>
      <w:r>
        <w:rPr>
          <w:spacing w:val="-12"/>
        </w:rPr>
        <w:t xml:space="preserve"> </w:t>
      </w:r>
      <w:r>
        <w:t>COUNTRIES</w:t>
      </w:r>
      <w:r>
        <w:rPr>
          <w:spacing w:val="-12"/>
        </w:rPr>
        <w:t xml:space="preserve"> </w:t>
      </w:r>
      <w:r>
        <w:t>OR</w:t>
      </w:r>
      <w:r>
        <w:rPr>
          <w:spacing w:val="-11"/>
        </w:rPr>
        <w:t xml:space="preserve"> </w:t>
      </w:r>
      <w:r>
        <w:t>REGIONS.</w:t>
      </w:r>
    </w:p>
    <w:p w14:paraId="7C8E90EC" w14:textId="77777777" w:rsidR="008E46B2" w:rsidRDefault="008E46B2">
      <w:pPr>
        <w:pStyle w:val="a3"/>
        <w:spacing w:before="198"/>
        <w:ind w:left="0" w:firstLine="0"/>
        <w:jc w:val="left"/>
      </w:pPr>
    </w:p>
    <w:p w14:paraId="045AB31C" w14:textId="77777777" w:rsidR="008E46B2" w:rsidRDefault="00DB7AE7">
      <w:pPr>
        <w:pStyle w:val="1"/>
        <w:numPr>
          <w:ilvl w:val="0"/>
          <w:numId w:val="17"/>
        </w:numPr>
        <w:tabs>
          <w:tab w:val="left" w:pos="409"/>
        </w:tabs>
        <w:ind w:left="409" w:hanging="282"/>
      </w:pPr>
      <w:r>
        <w:rPr>
          <w:spacing w:val="-2"/>
        </w:rPr>
        <w:t>INTRODUCTION</w:t>
      </w:r>
    </w:p>
    <w:p w14:paraId="2695F8F0" w14:textId="77777777" w:rsidR="008E46B2" w:rsidRDefault="008E46B2">
      <w:pPr>
        <w:pStyle w:val="a3"/>
        <w:spacing w:before="195"/>
        <w:ind w:left="0" w:firstLine="0"/>
        <w:jc w:val="left"/>
        <w:rPr>
          <w:b/>
        </w:rPr>
      </w:pPr>
    </w:p>
    <w:p w14:paraId="627BD8C4" w14:textId="14910865" w:rsidR="008E46B2" w:rsidRDefault="00DB7AE7">
      <w:pPr>
        <w:pStyle w:val="a4"/>
        <w:numPr>
          <w:ilvl w:val="1"/>
          <w:numId w:val="17"/>
        </w:numPr>
        <w:tabs>
          <w:tab w:val="left" w:pos="854"/>
          <w:tab w:val="left" w:pos="1165"/>
        </w:tabs>
        <w:spacing w:line="261" w:lineRule="auto"/>
        <w:ind w:right="112" w:hanging="12"/>
        <w:jc w:val="both"/>
      </w:pPr>
      <w:r>
        <w:t>By</w:t>
      </w:r>
      <w:r>
        <w:rPr>
          <w:spacing w:val="-13"/>
        </w:rPr>
        <w:t xml:space="preserve"> </w:t>
      </w:r>
      <w:r>
        <w:t>applying</w:t>
      </w:r>
      <w:r>
        <w:rPr>
          <w:spacing w:val="-12"/>
        </w:rPr>
        <w:t xml:space="preserve"> </w:t>
      </w:r>
      <w:r>
        <w:t>for</w:t>
      </w:r>
      <w:r>
        <w:rPr>
          <w:spacing w:val="-13"/>
        </w:rPr>
        <w:t xml:space="preserve"> </w:t>
      </w:r>
      <w:r>
        <w:t>an</w:t>
      </w:r>
      <w:r>
        <w:rPr>
          <w:spacing w:val="-12"/>
        </w:rPr>
        <w:t xml:space="preserve"> </w:t>
      </w:r>
      <w:r w:rsidR="00CF4357">
        <w:t>CetraPay</w:t>
      </w:r>
      <w:r>
        <w:rPr>
          <w:spacing w:val="-12"/>
        </w:rPr>
        <w:t xml:space="preserve"> </w:t>
      </w:r>
      <w:r>
        <w:t>Account</w:t>
      </w:r>
      <w:r>
        <w:rPr>
          <w:spacing w:val="-11"/>
        </w:rPr>
        <w:t xml:space="preserve"> </w:t>
      </w:r>
      <w:r>
        <w:t>or</w:t>
      </w:r>
      <w:r>
        <w:rPr>
          <w:spacing w:val="-13"/>
        </w:rPr>
        <w:t xml:space="preserve"> </w:t>
      </w:r>
      <w:r>
        <w:t>otherwise</w:t>
      </w:r>
      <w:r>
        <w:rPr>
          <w:spacing w:val="-11"/>
        </w:rPr>
        <w:t xml:space="preserve"> </w:t>
      </w:r>
      <w:r>
        <w:t>requesting</w:t>
      </w:r>
      <w:r>
        <w:rPr>
          <w:spacing w:val="-13"/>
        </w:rPr>
        <w:t xml:space="preserve"> </w:t>
      </w:r>
      <w:r>
        <w:t>access</w:t>
      </w:r>
      <w:r>
        <w:rPr>
          <w:spacing w:val="-11"/>
        </w:rPr>
        <w:t xml:space="preserve"> </w:t>
      </w:r>
      <w:r>
        <w:t>to</w:t>
      </w:r>
      <w:r>
        <w:rPr>
          <w:spacing w:val="-11"/>
        </w:rPr>
        <w:t xml:space="preserve"> </w:t>
      </w:r>
      <w:r>
        <w:t>the</w:t>
      </w:r>
      <w:r>
        <w:rPr>
          <w:spacing w:val="-11"/>
        </w:rPr>
        <w:t xml:space="preserve"> </w:t>
      </w:r>
      <w:r>
        <w:t>Services</w:t>
      </w:r>
      <w:r>
        <w:rPr>
          <w:spacing w:val="-13"/>
        </w:rPr>
        <w:t xml:space="preserve"> </w:t>
      </w:r>
      <w:r>
        <w:t>you, being</w:t>
      </w:r>
      <w:r>
        <w:rPr>
          <w:spacing w:val="-5"/>
        </w:rPr>
        <w:t xml:space="preserve"> </w:t>
      </w:r>
      <w:r>
        <w:t>the</w:t>
      </w:r>
      <w:r>
        <w:rPr>
          <w:spacing w:val="-4"/>
        </w:rPr>
        <w:t xml:space="preserve"> </w:t>
      </w:r>
      <w:r>
        <w:t>Introduced</w:t>
      </w:r>
      <w:r>
        <w:rPr>
          <w:spacing w:val="-4"/>
        </w:rPr>
        <w:t xml:space="preserve"> </w:t>
      </w:r>
      <w:r>
        <w:t>Client,</w:t>
      </w:r>
      <w:r>
        <w:rPr>
          <w:spacing w:val="-4"/>
        </w:rPr>
        <w:t xml:space="preserve"> </w:t>
      </w:r>
      <w:r>
        <w:t>confirm</w:t>
      </w:r>
      <w:r>
        <w:rPr>
          <w:spacing w:val="-6"/>
        </w:rPr>
        <w:t xml:space="preserve"> </w:t>
      </w:r>
      <w:r>
        <w:t>that</w:t>
      </w:r>
      <w:r>
        <w:rPr>
          <w:spacing w:val="-6"/>
        </w:rPr>
        <w:t xml:space="preserve"> </w:t>
      </w:r>
      <w:r>
        <w:t>you</w:t>
      </w:r>
      <w:r>
        <w:rPr>
          <w:spacing w:val="-5"/>
        </w:rPr>
        <w:t xml:space="preserve"> </w:t>
      </w:r>
      <w:r>
        <w:t>(i)</w:t>
      </w:r>
      <w:r>
        <w:rPr>
          <w:spacing w:val="-4"/>
        </w:rPr>
        <w:t xml:space="preserve"> </w:t>
      </w:r>
      <w:r>
        <w:t>wish</w:t>
      </w:r>
      <w:r>
        <w:rPr>
          <w:spacing w:val="-4"/>
        </w:rPr>
        <w:t xml:space="preserve"> </w:t>
      </w:r>
      <w:r>
        <w:t>to</w:t>
      </w:r>
      <w:r>
        <w:rPr>
          <w:spacing w:val="-3"/>
        </w:rPr>
        <w:t xml:space="preserve"> </w:t>
      </w:r>
      <w:r>
        <w:t>enter</w:t>
      </w:r>
      <w:r>
        <w:rPr>
          <w:spacing w:val="-4"/>
        </w:rPr>
        <w:t xml:space="preserve"> </w:t>
      </w:r>
      <w:r>
        <w:t>into</w:t>
      </w:r>
      <w:r>
        <w:rPr>
          <w:spacing w:val="-3"/>
        </w:rPr>
        <w:t xml:space="preserve"> </w:t>
      </w:r>
      <w:r>
        <w:t>an</w:t>
      </w:r>
      <w:r>
        <w:rPr>
          <w:spacing w:val="-4"/>
        </w:rPr>
        <w:t xml:space="preserve"> </w:t>
      </w:r>
      <w:r>
        <w:t>agreement</w:t>
      </w:r>
      <w:r>
        <w:rPr>
          <w:spacing w:val="-6"/>
        </w:rPr>
        <w:t xml:space="preserve"> </w:t>
      </w:r>
      <w:r>
        <w:t>with</w:t>
      </w:r>
      <w:r>
        <w:rPr>
          <w:spacing w:val="-4"/>
        </w:rPr>
        <w:t xml:space="preserve"> </w:t>
      </w:r>
      <w:r>
        <w:t>us</w:t>
      </w:r>
      <w:r>
        <w:rPr>
          <w:spacing w:val="-4"/>
        </w:rPr>
        <w:t xml:space="preserve"> </w:t>
      </w:r>
      <w:r>
        <w:t xml:space="preserve">through </w:t>
      </w:r>
      <w:r w:rsidR="00CF4357">
        <w:t>CetraPay</w:t>
      </w:r>
      <w:r>
        <w:t xml:space="preserve"> Platform, and (ii) have read, understood, and accepted these T&amp;C.</w:t>
      </w:r>
    </w:p>
    <w:p w14:paraId="4437BF47" w14:textId="77777777" w:rsidR="008E46B2" w:rsidRDefault="008E46B2">
      <w:pPr>
        <w:pStyle w:val="a3"/>
        <w:spacing w:before="166"/>
        <w:ind w:left="0" w:firstLine="0"/>
        <w:jc w:val="left"/>
      </w:pPr>
    </w:p>
    <w:p w14:paraId="29B1EC19" w14:textId="77777777" w:rsidR="008E46B2" w:rsidRDefault="00DB7AE7">
      <w:pPr>
        <w:pStyle w:val="a4"/>
        <w:numPr>
          <w:ilvl w:val="1"/>
          <w:numId w:val="17"/>
        </w:numPr>
        <w:tabs>
          <w:tab w:val="left" w:pos="854"/>
          <w:tab w:val="left" w:pos="1186"/>
        </w:tabs>
        <w:spacing w:before="1" w:line="259" w:lineRule="auto"/>
        <w:ind w:right="116" w:hanging="12"/>
        <w:jc w:val="both"/>
      </w:pPr>
      <w:r>
        <w:t xml:space="preserve">These T&amp;C govern the Services that we agree to provide you with and constitute the entire </w:t>
      </w:r>
      <w:r>
        <w:rPr>
          <w:spacing w:val="-2"/>
        </w:rPr>
        <w:t>agreement</w:t>
      </w:r>
      <w:r>
        <w:rPr>
          <w:spacing w:val="-3"/>
        </w:rPr>
        <w:t xml:space="preserve"> </w:t>
      </w:r>
      <w:r>
        <w:rPr>
          <w:spacing w:val="-2"/>
        </w:rPr>
        <w:t>between</w:t>
      </w:r>
      <w:r>
        <w:rPr>
          <w:spacing w:val="-6"/>
        </w:rPr>
        <w:t xml:space="preserve"> </w:t>
      </w:r>
      <w:r>
        <w:rPr>
          <w:spacing w:val="-2"/>
        </w:rPr>
        <w:t>us</w:t>
      </w:r>
      <w:r>
        <w:rPr>
          <w:spacing w:val="-7"/>
        </w:rPr>
        <w:t xml:space="preserve"> </w:t>
      </w:r>
      <w:r>
        <w:rPr>
          <w:spacing w:val="-2"/>
        </w:rPr>
        <w:t>and</w:t>
      </w:r>
      <w:r>
        <w:rPr>
          <w:spacing w:val="-8"/>
        </w:rPr>
        <w:t xml:space="preserve"> </w:t>
      </w:r>
      <w:r>
        <w:rPr>
          <w:spacing w:val="-2"/>
        </w:rPr>
        <w:t>you</w:t>
      </w:r>
      <w:r>
        <w:rPr>
          <w:spacing w:val="-6"/>
        </w:rPr>
        <w:t xml:space="preserve"> </w:t>
      </w:r>
      <w:r>
        <w:rPr>
          <w:spacing w:val="-2"/>
        </w:rPr>
        <w:t>(collectively</w:t>
      </w:r>
      <w:r>
        <w:rPr>
          <w:spacing w:val="-3"/>
        </w:rPr>
        <w:t xml:space="preserve"> </w:t>
      </w:r>
      <w:r>
        <w:rPr>
          <w:spacing w:val="-2"/>
        </w:rPr>
        <w:t>referred</w:t>
      </w:r>
      <w:r>
        <w:rPr>
          <w:spacing w:val="-4"/>
        </w:rPr>
        <w:t xml:space="preserve"> </w:t>
      </w:r>
      <w:r>
        <w:rPr>
          <w:spacing w:val="-2"/>
        </w:rPr>
        <w:t>to</w:t>
      </w:r>
      <w:r>
        <w:rPr>
          <w:spacing w:val="-6"/>
        </w:rPr>
        <w:t xml:space="preserve"> </w:t>
      </w:r>
      <w:r>
        <w:rPr>
          <w:spacing w:val="-2"/>
        </w:rPr>
        <w:t>as</w:t>
      </w:r>
      <w:r>
        <w:rPr>
          <w:spacing w:val="-4"/>
        </w:rPr>
        <w:t xml:space="preserve"> </w:t>
      </w:r>
      <w:r>
        <w:rPr>
          <w:spacing w:val="-2"/>
        </w:rPr>
        <w:t>the</w:t>
      </w:r>
      <w:r>
        <w:rPr>
          <w:spacing w:val="-3"/>
        </w:rPr>
        <w:t xml:space="preserve"> </w:t>
      </w:r>
      <w:r>
        <w:rPr>
          <w:spacing w:val="-2"/>
        </w:rPr>
        <w:t>“Parties”</w:t>
      </w:r>
      <w:r>
        <w:rPr>
          <w:spacing w:val="-6"/>
        </w:rPr>
        <w:t xml:space="preserve"> </w:t>
      </w:r>
      <w:r>
        <w:rPr>
          <w:spacing w:val="-2"/>
        </w:rPr>
        <w:t>and</w:t>
      </w:r>
      <w:r>
        <w:rPr>
          <w:spacing w:val="-6"/>
        </w:rPr>
        <w:t xml:space="preserve"> </w:t>
      </w:r>
      <w:r>
        <w:rPr>
          <w:spacing w:val="-2"/>
        </w:rPr>
        <w:t>individually</w:t>
      </w:r>
      <w:r>
        <w:rPr>
          <w:spacing w:val="-3"/>
        </w:rPr>
        <w:t xml:space="preserve"> </w:t>
      </w:r>
      <w:r>
        <w:rPr>
          <w:spacing w:val="-2"/>
        </w:rPr>
        <w:t>a</w:t>
      </w:r>
      <w:r>
        <w:rPr>
          <w:spacing w:val="-4"/>
        </w:rPr>
        <w:t xml:space="preserve"> </w:t>
      </w:r>
      <w:r>
        <w:rPr>
          <w:spacing w:val="-2"/>
        </w:rPr>
        <w:t>“Party”).</w:t>
      </w:r>
    </w:p>
    <w:p w14:paraId="29BB44BD" w14:textId="4AF138CC" w:rsidR="008E46B2" w:rsidRDefault="00DB7AE7">
      <w:pPr>
        <w:pStyle w:val="a4"/>
        <w:numPr>
          <w:ilvl w:val="1"/>
          <w:numId w:val="17"/>
        </w:numPr>
        <w:tabs>
          <w:tab w:val="left" w:pos="854"/>
          <w:tab w:val="left" w:pos="1183"/>
        </w:tabs>
        <w:spacing w:before="3" w:line="259" w:lineRule="auto"/>
        <w:ind w:right="112" w:hanging="12"/>
        <w:jc w:val="both"/>
      </w:pPr>
      <w:r>
        <w:t xml:space="preserve">Please read these T&amp;C carefully before you agree to use an </w:t>
      </w:r>
      <w:r w:rsidR="00CF4357">
        <w:t>CetraPay</w:t>
      </w:r>
      <w:r>
        <w:t xml:space="preserve"> Account, or any other Services provided by or through us.</w:t>
      </w:r>
    </w:p>
    <w:p w14:paraId="1048CF58" w14:textId="77777777" w:rsidR="008E46B2" w:rsidRDefault="008E46B2">
      <w:pPr>
        <w:pStyle w:val="a3"/>
        <w:spacing w:before="176"/>
        <w:ind w:left="0" w:firstLine="0"/>
        <w:jc w:val="left"/>
      </w:pPr>
    </w:p>
    <w:p w14:paraId="54471DC9" w14:textId="77777777" w:rsidR="008E46B2" w:rsidRDefault="00DB7AE7">
      <w:pPr>
        <w:pStyle w:val="1"/>
        <w:numPr>
          <w:ilvl w:val="0"/>
          <w:numId w:val="17"/>
        </w:numPr>
        <w:tabs>
          <w:tab w:val="left" w:pos="346"/>
        </w:tabs>
        <w:ind w:left="346" w:hanging="219"/>
      </w:pPr>
      <w:r>
        <w:t>DEFINITIONS</w:t>
      </w:r>
      <w:r>
        <w:rPr>
          <w:spacing w:val="-6"/>
        </w:rPr>
        <w:t xml:space="preserve"> </w:t>
      </w:r>
      <w:r>
        <w:t>AND</w:t>
      </w:r>
      <w:r>
        <w:rPr>
          <w:spacing w:val="-5"/>
        </w:rPr>
        <w:t xml:space="preserve"> </w:t>
      </w:r>
      <w:r>
        <w:rPr>
          <w:spacing w:val="-2"/>
        </w:rPr>
        <w:t>INTERPRETATION</w:t>
      </w:r>
    </w:p>
    <w:p w14:paraId="474E9869" w14:textId="05D138C9" w:rsidR="008E46B2" w:rsidRDefault="00DB7AE7">
      <w:pPr>
        <w:pStyle w:val="a4"/>
        <w:numPr>
          <w:ilvl w:val="1"/>
          <w:numId w:val="17"/>
        </w:numPr>
        <w:tabs>
          <w:tab w:val="left" w:pos="1169"/>
        </w:tabs>
        <w:spacing w:before="24" w:line="261" w:lineRule="auto"/>
        <w:ind w:left="842" w:right="113" w:firstLine="0"/>
      </w:pPr>
      <w:r>
        <w:t xml:space="preserve">When used in these T&amp;C, these terms and abbreviations shall have the following meanings: </w:t>
      </w:r>
      <w:r w:rsidR="00CF4357">
        <w:rPr>
          <w:b/>
        </w:rPr>
        <w:t>CetraPay</w:t>
      </w:r>
      <w:r>
        <w:rPr>
          <w:b/>
          <w:spacing w:val="40"/>
        </w:rPr>
        <w:t xml:space="preserve"> </w:t>
      </w:r>
      <w:r>
        <w:rPr>
          <w:b/>
        </w:rPr>
        <w:t>Account</w:t>
      </w:r>
      <w:r>
        <w:rPr>
          <w:b/>
          <w:spacing w:val="40"/>
        </w:rPr>
        <w:t xml:space="preserve"> </w:t>
      </w:r>
      <w:r>
        <w:t>means</w:t>
      </w:r>
      <w:r>
        <w:rPr>
          <w:spacing w:val="40"/>
        </w:rPr>
        <w:t xml:space="preserve"> </w:t>
      </w:r>
      <w:r w:rsidR="00CF4357">
        <w:t>CetraPay</w:t>
      </w:r>
      <w:r>
        <w:rPr>
          <w:spacing w:val="40"/>
        </w:rPr>
        <w:t xml:space="preserve"> </w:t>
      </w:r>
      <w:r>
        <w:t>Account.</w:t>
      </w:r>
    </w:p>
    <w:p w14:paraId="2D39DFAB" w14:textId="5E43B12B" w:rsidR="008E46B2" w:rsidRDefault="00CF4357">
      <w:pPr>
        <w:pStyle w:val="a3"/>
        <w:spacing w:line="259" w:lineRule="auto"/>
        <w:ind w:left="854" w:right="111" w:hanging="12"/>
      </w:pPr>
      <w:r>
        <w:rPr>
          <w:b/>
        </w:rPr>
        <w:t>CetraPay</w:t>
      </w:r>
      <w:r w:rsidR="00DB7AE7">
        <w:rPr>
          <w:b/>
        </w:rPr>
        <w:t xml:space="preserve"> Account Limit </w:t>
      </w:r>
      <w:r w:rsidR="00DB7AE7">
        <w:t xml:space="preserve">means any limit that applies in relation to your </w:t>
      </w:r>
      <w:r>
        <w:t>CetraPay</w:t>
      </w:r>
      <w:r w:rsidR="00DB7AE7">
        <w:t xml:space="preserve"> Account,</w:t>
      </w:r>
      <w:r w:rsidR="00DB7AE7">
        <w:rPr>
          <w:spacing w:val="-4"/>
        </w:rPr>
        <w:t xml:space="preserve"> </w:t>
      </w:r>
      <w:r w:rsidR="00DB7AE7">
        <w:t>such</w:t>
      </w:r>
      <w:r w:rsidR="00DB7AE7">
        <w:rPr>
          <w:spacing w:val="-6"/>
        </w:rPr>
        <w:t xml:space="preserve"> </w:t>
      </w:r>
      <w:r w:rsidR="00DB7AE7">
        <w:t>as</w:t>
      </w:r>
      <w:r w:rsidR="00DB7AE7">
        <w:rPr>
          <w:spacing w:val="-5"/>
        </w:rPr>
        <w:t xml:space="preserve"> </w:t>
      </w:r>
      <w:r>
        <w:t>CetraPay</w:t>
      </w:r>
      <w:r w:rsidR="00DB7AE7">
        <w:rPr>
          <w:spacing w:val="-4"/>
        </w:rPr>
        <w:t xml:space="preserve"> </w:t>
      </w:r>
      <w:r w:rsidR="00DB7AE7">
        <w:t>Account</w:t>
      </w:r>
      <w:r w:rsidR="00DB7AE7">
        <w:rPr>
          <w:spacing w:val="-4"/>
        </w:rPr>
        <w:t xml:space="preserve"> </w:t>
      </w:r>
      <w:r w:rsidR="00DB7AE7">
        <w:t>maximum</w:t>
      </w:r>
      <w:r w:rsidR="00DB7AE7">
        <w:rPr>
          <w:spacing w:val="-6"/>
        </w:rPr>
        <w:t xml:space="preserve"> </w:t>
      </w:r>
      <w:r w:rsidR="00DB7AE7">
        <w:t>balance,</w:t>
      </w:r>
      <w:r w:rsidR="00DB7AE7">
        <w:rPr>
          <w:spacing w:val="-3"/>
        </w:rPr>
        <w:t xml:space="preserve"> </w:t>
      </w:r>
      <w:r w:rsidR="00DB7AE7">
        <w:t>and</w:t>
      </w:r>
      <w:r w:rsidR="00DB7AE7">
        <w:rPr>
          <w:spacing w:val="-5"/>
        </w:rPr>
        <w:t xml:space="preserve"> </w:t>
      </w:r>
      <w:r w:rsidR="00DB7AE7">
        <w:t>limits</w:t>
      </w:r>
      <w:r w:rsidR="00DB7AE7">
        <w:rPr>
          <w:spacing w:val="-6"/>
        </w:rPr>
        <w:t xml:space="preserve"> </w:t>
      </w:r>
      <w:r w:rsidR="00DB7AE7">
        <w:t>on</w:t>
      </w:r>
      <w:r w:rsidR="00DB7AE7">
        <w:rPr>
          <w:spacing w:val="-5"/>
        </w:rPr>
        <w:t xml:space="preserve"> </w:t>
      </w:r>
      <w:r w:rsidR="00DB7AE7">
        <w:t>receiving</w:t>
      </w:r>
      <w:r w:rsidR="00DB7AE7">
        <w:rPr>
          <w:spacing w:val="-5"/>
        </w:rPr>
        <w:t xml:space="preserve"> </w:t>
      </w:r>
      <w:r w:rsidR="00DB7AE7">
        <w:t>and</w:t>
      </w:r>
      <w:r w:rsidR="00DB7AE7">
        <w:rPr>
          <w:spacing w:val="-6"/>
        </w:rPr>
        <w:t xml:space="preserve"> </w:t>
      </w:r>
      <w:r w:rsidR="00DB7AE7">
        <w:t xml:space="preserve">sending payments from your </w:t>
      </w:r>
      <w:r>
        <w:t>CetraPay</w:t>
      </w:r>
      <w:r w:rsidR="00DB7AE7">
        <w:t xml:space="preserve"> Account.</w:t>
      </w:r>
    </w:p>
    <w:p w14:paraId="20466FB3" w14:textId="5A8E731B" w:rsidR="008E46B2" w:rsidRDefault="00DB7AE7">
      <w:pPr>
        <w:pStyle w:val="a3"/>
        <w:spacing w:before="7"/>
        <w:ind w:left="842" w:firstLine="0"/>
      </w:pPr>
      <w:r>
        <w:rPr>
          <w:b/>
        </w:rPr>
        <w:t>Agreement</w:t>
      </w:r>
      <w:r>
        <w:rPr>
          <w:b/>
          <w:spacing w:val="-9"/>
        </w:rPr>
        <w:t xml:space="preserve"> </w:t>
      </w:r>
      <w:r>
        <w:t>means</w:t>
      </w:r>
      <w:r>
        <w:rPr>
          <w:spacing w:val="-6"/>
        </w:rPr>
        <w:t xml:space="preserve"> </w:t>
      </w:r>
      <w:r>
        <w:t>the</w:t>
      </w:r>
      <w:r>
        <w:rPr>
          <w:spacing w:val="-7"/>
        </w:rPr>
        <w:t xml:space="preserve"> </w:t>
      </w:r>
      <w:r>
        <w:t>agreement</w:t>
      </w:r>
      <w:r>
        <w:rPr>
          <w:spacing w:val="-6"/>
        </w:rPr>
        <w:t xml:space="preserve"> </w:t>
      </w:r>
      <w:r>
        <w:t>for</w:t>
      </w:r>
      <w:r>
        <w:rPr>
          <w:spacing w:val="-9"/>
        </w:rPr>
        <w:t xml:space="preserve"> </w:t>
      </w:r>
      <w:r>
        <w:t>your</w:t>
      </w:r>
      <w:r>
        <w:rPr>
          <w:spacing w:val="-5"/>
        </w:rPr>
        <w:t xml:space="preserve"> </w:t>
      </w:r>
      <w:r w:rsidR="00CF4357">
        <w:t>CetraPay</w:t>
      </w:r>
      <w:r>
        <w:rPr>
          <w:spacing w:val="-6"/>
        </w:rPr>
        <w:t xml:space="preserve"> </w:t>
      </w:r>
      <w:r>
        <w:t>Account</w:t>
      </w:r>
      <w:r>
        <w:rPr>
          <w:spacing w:val="-6"/>
        </w:rPr>
        <w:t xml:space="preserve"> </w:t>
      </w:r>
      <w:r>
        <w:t>made</w:t>
      </w:r>
      <w:r>
        <w:rPr>
          <w:spacing w:val="-6"/>
        </w:rPr>
        <w:t xml:space="preserve"> </w:t>
      </w:r>
      <w:r>
        <w:t>up</w:t>
      </w:r>
      <w:r>
        <w:rPr>
          <w:spacing w:val="-10"/>
        </w:rPr>
        <w:t xml:space="preserve"> </w:t>
      </w:r>
      <w:r>
        <w:t>of</w:t>
      </w:r>
      <w:r>
        <w:rPr>
          <w:spacing w:val="-6"/>
        </w:rPr>
        <w:t xml:space="preserve"> </w:t>
      </w:r>
      <w:r>
        <w:t>these</w:t>
      </w:r>
      <w:r>
        <w:rPr>
          <w:spacing w:val="-6"/>
        </w:rPr>
        <w:t xml:space="preserve"> </w:t>
      </w:r>
      <w:r>
        <w:rPr>
          <w:spacing w:val="-5"/>
        </w:rPr>
        <w:t>T&amp;C</w:t>
      </w:r>
    </w:p>
    <w:p w14:paraId="4937F1EE" w14:textId="06C38E6D" w:rsidR="008E46B2" w:rsidRDefault="00DB7AE7">
      <w:pPr>
        <w:pStyle w:val="a3"/>
        <w:spacing w:before="24" w:line="259" w:lineRule="auto"/>
        <w:ind w:left="854" w:right="112" w:hanging="12"/>
      </w:pPr>
      <w:r>
        <w:rPr>
          <w:b/>
        </w:rPr>
        <w:t>AML/CTF</w:t>
      </w:r>
      <w:r>
        <w:rPr>
          <w:b/>
          <w:spacing w:val="-11"/>
        </w:rPr>
        <w:t xml:space="preserve"> </w:t>
      </w:r>
      <w:r>
        <w:rPr>
          <w:b/>
        </w:rPr>
        <w:t>Requirements</w:t>
      </w:r>
      <w:r>
        <w:rPr>
          <w:b/>
          <w:spacing w:val="-11"/>
        </w:rPr>
        <w:t xml:space="preserve"> </w:t>
      </w:r>
      <w:r>
        <w:t>means</w:t>
      </w:r>
      <w:r>
        <w:rPr>
          <w:spacing w:val="-11"/>
        </w:rPr>
        <w:t xml:space="preserve"> </w:t>
      </w:r>
      <w:r>
        <w:t>any</w:t>
      </w:r>
      <w:r>
        <w:rPr>
          <w:spacing w:val="-10"/>
        </w:rPr>
        <w:t xml:space="preserve"> </w:t>
      </w:r>
      <w:r>
        <w:t>legal</w:t>
      </w:r>
      <w:r>
        <w:rPr>
          <w:spacing w:val="-11"/>
        </w:rPr>
        <w:t xml:space="preserve"> </w:t>
      </w:r>
      <w:r>
        <w:t>requirement,</w:t>
      </w:r>
      <w:r>
        <w:rPr>
          <w:spacing w:val="-10"/>
        </w:rPr>
        <w:t xml:space="preserve"> </w:t>
      </w:r>
      <w:r>
        <w:t>national</w:t>
      </w:r>
      <w:r>
        <w:rPr>
          <w:spacing w:val="-11"/>
        </w:rPr>
        <w:t xml:space="preserve"> </w:t>
      </w:r>
      <w:r>
        <w:t>or</w:t>
      </w:r>
      <w:r>
        <w:rPr>
          <w:spacing w:val="-12"/>
        </w:rPr>
        <w:t xml:space="preserve"> </w:t>
      </w:r>
      <w:r>
        <w:t>international,</w:t>
      </w:r>
      <w:r>
        <w:rPr>
          <w:spacing w:val="-11"/>
        </w:rPr>
        <w:t xml:space="preserve"> </w:t>
      </w:r>
      <w:r>
        <w:t>including</w:t>
      </w:r>
      <w:r>
        <w:rPr>
          <w:spacing w:val="-11"/>
        </w:rPr>
        <w:t xml:space="preserve"> </w:t>
      </w:r>
      <w:r>
        <w:t>but</w:t>
      </w:r>
      <w:r>
        <w:rPr>
          <w:spacing w:val="-10"/>
        </w:rPr>
        <w:t xml:space="preserve"> </w:t>
      </w:r>
      <w:r>
        <w:t xml:space="preserve">not limited any current legislation, pertaining to </w:t>
      </w:r>
      <w:r w:rsidR="00CF4357">
        <w:t>CETRAPAY</w:t>
      </w:r>
      <w:r>
        <w:t xml:space="preserve"> laundering, terrorism financing, bribery, corruption,</w:t>
      </w:r>
      <w:r>
        <w:rPr>
          <w:spacing w:val="-2"/>
        </w:rPr>
        <w:t xml:space="preserve"> </w:t>
      </w:r>
      <w:r>
        <w:t>tax evasion, fraud, the</w:t>
      </w:r>
      <w:r>
        <w:rPr>
          <w:spacing w:val="-2"/>
        </w:rPr>
        <w:t xml:space="preserve"> </w:t>
      </w:r>
      <w:r>
        <w:t>trafficking</w:t>
      </w:r>
      <w:r>
        <w:rPr>
          <w:spacing w:val="-4"/>
        </w:rPr>
        <w:t xml:space="preserve"> </w:t>
      </w:r>
      <w:r>
        <w:t>of arms, drugs, humans</w:t>
      </w:r>
      <w:r>
        <w:rPr>
          <w:spacing w:val="-2"/>
        </w:rPr>
        <w:t xml:space="preserve"> </w:t>
      </w:r>
      <w:r>
        <w:t>or</w:t>
      </w:r>
      <w:r>
        <w:rPr>
          <w:spacing w:val="-2"/>
        </w:rPr>
        <w:t xml:space="preserve"> </w:t>
      </w:r>
      <w:r>
        <w:t>wildlife, slavery, proliferation of weapons of mass destruction.</w:t>
      </w:r>
    </w:p>
    <w:p w14:paraId="02491161" w14:textId="640ABC51" w:rsidR="008E46B2" w:rsidRDefault="00DB7AE7">
      <w:pPr>
        <w:spacing w:before="6"/>
        <w:ind w:left="842"/>
        <w:jc w:val="both"/>
      </w:pPr>
      <w:r>
        <w:rPr>
          <w:b/>
        </w:rPr>
        <w:t>Available</w:t>
      </w:r>
      <w:r>
        <w:rPr>
          <w:b/>
          <w:spacing w:val="-13"/>
        </w:rPr>
        <w:t xml:space="preserve"> </w:t>
      </w:r>
      <w:r>
        <w:rPr>
          <w:b/>
        </w:rPr>
        <w:t>Balance</w:t>
      </w:r>
      <w:r>
        <w:rPr>
          <w:b/>
          <w:spacing w:val="-6"/>
        </w:rPr>
        <w:t xml:space="preserve"> </w:t>
      </w:r>
      <w:r>
        <w:t>means</w:t>
      </w:r>
      <w:r>
        <w:rPr>
          <w:spacing w:val="-7"/>
        </w:rPr>
        <w:t xml:space="preserve"> </w:t>
      </w:r>
      <w:r>
        <w:t>the</w:t>
      </w:r>
      <w:r>
        <w:rPr>
          <w:spacing w:val="-7"/>
        </w:rPr>
        <w:t xml:space="preserve"> </w:t>
      </w:r>
      <w:r>
        <w:t>value</w:t>
      </w:r>
      <w:r>
        <w:rPr>
          <w:spacing w:val="-9"/>
        </w:rPr>
        <w:t xml:space="preserve"> </w:t>
      </w:r>
      <w:r>
        <w:t>of</w:t>
      </w:r>
      <w:r>
        <w:rPr>
          <w:spacing w:val="-7"/>
        </w:rPr>
        <w:t xml:space="preserve"> </w:t>
      </w:r>
      <w:r>
        <w:t>funds</w:t>
      </w:r>
      <w:r>
        <w:rPr>
          <w:spacing w:val="-7"/>
        </w:rPr>
        <w:t xml:space="preserve"> </w:t>
      </w:r>
      <w:r>
        <w:t>available</w:t>
      </w:r>
      <w:r>
        <w:rPr>
          <w:spacing w:val="-9"/>
        </w:rPr>
        <w:t xml:space="preserve"> </w:t>
      </w:r>
      <w:r>
        <w:t>on</w:t>
      </w:r>
      <w:r>
        <w:rPr>
          <w:spacing w:val="-7"/>
        </w:rPr>
        <w:t xml:space="preserve"> </w:t>
      </w:r>
      <w:r>
        <w:t>your</w:t>
      </w:r>
      <w:r>
        <w:rPr>
          <w:spacing w:val="-7"/>
        </w:rPr>
        <w:t xml:space="preserve"> </w:t>
      </w:r>
      <w:r w:rsidR="00CF4357">
        <w:t>CetraPay</w:t>
      </w:r>
      <w:r>
        <w:rPr>
          <w:spacing w:val="-7"/>
        </w:rPr>
        <w:t xml:space="preserve"> </w:t>
      </w:r>
      <w:r>
        <w:rPr>
          <w:spacing w:val="-2"/>
        </w:rPr>
        <w:t>Account.</w:t>
      </w:r>
    </w:p>
    <w:p w14:paraId="482C6884" w14:textId="77777777" w:rsidR="008E46B2" w:rsidRDefault="00DB7AE7">
      <w:pPr>
        <w:pStyle w:val="a3"/>
        <w:spacing w:before="27" w:line="259" w:lineRule="auto"/>
        <w:ind w:left="854" w:right="114" w:hanging="12"/>
      </w:pPr>
      <w:r>
        <w:rPr>
          <w:b/>
        </w:rPr>
        <w:t xml:space="preserve">Business Days </w:t>
      </w:r>
      <w:r>
        <w:t>mean Monday to Friday between the hours of 9 am - 6 pm but does not include bank holidays, or public holidays in England and Wales.</w:t>
      </w:r>
    </w:p>
    <w:p w14:paraId="6AB26539" w14:textId="77777777" w:rsidR="008E46B2" w:rsidRDefault="00DB7AE7">
      <w:pPr>
        <w:pStyle w:val="a3"/>
        <w:spacing w:before="3" w:line="259" w:lineRule="auto"/>
        <w:ind w:left="854" w:right="115" w:hanging="12"/>
      </w:pPr>
      <w:r>
        <w:rPr>
          <w:b/>
        </w:rPr>
        <w:t xml:space="preserve">Card Scheme </w:t>
      </w:r>
      <w:r>
        <w:t>means Mastercard and Visa or such other payment network through which card transactions are processed as may be made available to you from time to time.</w:t>
      </w:r>
    </w:p>
    <w:p w14:paraId="58E2214F" w14:textId="77777777" w:rsidR="008E46B2" w:rsidRDefault="00DB7AE7">
      <w:pPr>
        <w:pStyle w:val="a3"/>
        <w:spacing w:before="6" w:line="259" w:lineRule="auto"/>
        <w:ind w:left="854" w:right="111" w:hanging="12"/>
      </w:pPr>
      <w:r>
        <w:rPr>
          <w:b/>
        </w:rPr>
        <w:t xml:space="preserve">Confidential Information </w:t>
      </w:r>
      <w:r>
        <w:t>– any information (whether or not recorded in documentary form, or stored on any magnetic or optical disk or memory) relating to the business, products, affairs, strategy,</w:t>
      </w:r>
      <w:r>
        <w:rPr>
          <w:spacing w:val="-5"/>
        </w:rPr>
        <w:t xml:space="preserve"> </w:t>
      </w:r>
      <w:r>
        <w:t>contracts,</w:t>
      </w:r>
      <w:r>
        <w:rPr>
          <w:spacing w:val="-4"/>
        </w:rPr>
        <w:t xml:space="preserve"> </w:t>
      </w:r>
      <w:r>
        <w:t>customer</w:t>
      </w:r>
      <w:r>
        <w:rPr>
          <w:spacing w:val="-2"/>
        </w:rPr>
        <w:t xml:space="preserve"> </w:t>
      </w:r>
      <w:r>
        <w:t>relationships,</w:t>
      </w:r>
      <w:r>
        <w:rPr>
          <w:spacing w:val="-5"/>
        </w:rPr>
        <w:t xml:space="preserve"> </w:t>
      </w:r>
      <w:r>
        <w:t>commercial</w:t>
      </w:r>
      <w:r>
        <w:rPr>
          <w:spacing w:val="-3"/>
        </w:rPr>
        <w:t xml:space="preserve"> </w:t>
      </w:r>
      <w:r>
        <w:t>pipelines,</w:t>
      </w:r>
      <w:r>
        <w:rPr>
          <w:spacing w:val="-4"/>
        </w:rPr>
        <w:t xml:space="preserve"> </w:t>
      </w:r>
      <w:r>
        <w:t>business</w:t>
      </w:r>
      <w:r>
        <w:rPr>
          <w:spacing w:val="-2"/>
        </w:rPr>
        <w:t xml:space="preserve"> </w:t>
      </w:r>
      <w:r>
        <w:t>contacts,</w:t>
      </w:r>
      <w:r>
        <w:rPr>
          <w:spacing w:val="-2"/>
        </w:rPr>
        <w:t xml:space="preserve"> </w:t>
      </w:r>
      <w:r>
        <w:t>prospective</w:t>
      </w:r>
    </w:p>
    <w:p w14:paraId="7624B939" w14:textId="77777777" w:rsidR="008E46B2" w:rsidRDefault="008E46B2">
      <w:pPr>
        <w:spacing w:line="259" w:lineRule="auto"/>
        <w:sectPr w:rsidR="008E46B2">
          <w:pgSz w:w="11910" w:h="16850"/>
          <w:pgMar w:top="1040" w:right="720" w:bottom="280" w:left="1560" w:header="720" w:footer="720" w:gutter="0"/>
          <w:cols w:space="720"/>
        </w:sectPr>
      </w:pPr>
    </w:p>
    <w:p w14:paraId="79E2C4A0" w14:textId="77777777" w:rsidR="008E46B2" w:rsidRDefault="00DB7AE7">
      <w:pPr>
        <w:pStyle w:val="a3"/>
        <w:spacing w:before="34" w:line="259" w:lineRule="auto"/>
        <w:ind w:left="854" w:right="110" w:firstLine="0"/>
      </w:pPr>
      <w:r>
        <w:lastRenderedPageBreak/>
        <w:t>customers, existing customers, business models, customer pricing, management systems, business methods, corporate plans, maturing new business opportunities, research and development projects, marketing and sales information, sales targets and statistics, discount structures, suppliers and potential suppliers, source codes, computer programs inventions, knowhow, technical specifications and other technical information relating to products and services.</w:t>
      </w:r>
      <w:r>
        <w:rPr>
          <w:spacing w:val="-5"/>
        </w:rPr>
        <w:t xml:space="preserve"> </w:t>
      </w:r>
      <w:r>
        <w:rPr>
          <w:b/>
        </w:rPr>
        <w:t>Client</w:t>
      </w:r>
      <w:r>
        <w:rPr>
          <w:b/>
          <w:spacing w:val="-2"/>
        </w:rPr>
        <w:t xml:space="preserve"> </w:t>
      </w:r>
      <w:r>
        <w:rPr>
          <w:b/>
        </w:rPr>
        <w:t>or</w:t>
      </w:r>
      <w:r>
        <w:rPr>
          <w:b/>
          <w:spacing w:val="-5"/>
        </w:rPr>
        <w:t xml:space="preserve"> </w:t>
      </w:r>
      <w:r>
        <w:rPr>
          <w:b/>
        </w:rPr>
        <w:t>you</w:t>
      </w:r>
      <w:r>
        <w:rPr>
          <w:b/>
          <w:spacing w:val="-6"/>
        </w:rPr>
        <w:t xml:space="preserve"> </w:t>
      </w:r>
      <w:r>
        <w:rPr>
          <w:b/>
        </w:rPr>
        <w:t xml:space="preserve">means </w:t>
      </w:r>
      <w:r>
        <w:t>natural</w:t>
      </w:r>
      <w:r>
        <w:rPr>
          <w:spacing w:val="-5"/>
        </w:rPr>
        <w:t xml:space="preserve"> </w:t>
      </w:r>
      <w:r>
        <w:t>person</w:t>
      </w:r>
      <w:r>
        <w:rPr>
          <w:spacing w:val="-6"/>
        </w:rPr>
        <w:t xml:space="preserve"> </w:t>
      </w:r>
      <w:r>
        <w:t>(an</w:t>
      </w:r>
      <w:r>
        <w:rPr>
          <w:spacing w:val="-6"/>
        </w:rPr>
        <w:t xml:space="preserve"> </w:t>
      </w:r>
      <w:r>
        <w:t>individual)</w:t>
      </w:r>
      <w:r>
        <w:rPr>
          <w:spacing w:val="-1"/>
        </w:rPr>
        <w:t xml:space="preserve"> </w:t>
      </w:r>
      <w:r>
        <w:t>–</w:t>
      </w:r>
      <w:r>
        <w:rPr>
          <w:spacing w:val="-4"/>
        </w:rPr>
        <w:t xml:space="preserve"> </w:t>
      </w:r>
      <w:r>
        <w:t>provide</w:t>
      </w:r>
      <w:r>
        <w:rPr>
          <w:spacing w:val="-5"/>
        </w:rPr>
        <w:t xml:space="preserve"> </w:t>
      </w:r>
      <w:r>
        <w:t>Your</w:t>
      </w:r>
      <w:r>
        <w:rPr>
          <w:spacing w:val="-5"/>
        </w:rPr>
        <w:t xml:space="preserve"> </w:t>
      </w:r>
      <w:r>
        <w:t>full</w:t>
      </w:r>
      <w:r>
        <w:rPr>
          <w:spacing w:val="-3"/>
        </w:rPr>
        <w:t xml:space="preserve"> </w:t>
      </w:r>
      <w:r>
        <w:t>name,</w:t>
      </w:r>
      <w:r>
        <w:rPr>
          <w:spacing w:val="-2"/>
        </w:rPr>
        <w:t xml:space="preserve"> </w:t>
      </w:r>
      <w:r>
        <w:t>citizenship, date and place of birth, the place of domicile, requisites of identification document, e-mail address, unless otherwise provided by the Platform’s interface. In cases provided for in the Platform’s interface, the provision of these data shall be carried out by providing us with images of an identity document and (or) other documents;</w:t>
      </w:r>
    </w:p>
    <w:p w14:paraId="0B9E372C" w14:textId="674B77DB" w:rsidR="008E46B2" w:rsidRDefault="00DB7AE7">
      <w:pPr>
        <w:pStyle w:val="a3"/>
        <w:spacing w:before="11" w:line="261" w:lineRule="auto"/>
        <w:ind w:left="854" w:right="111" w:hanging="12"/>
      </w:pPr>
      <w:r>
        <w:rPr>
          <w:b/>
        </w:rPr>
        <w:t xml:space="preserve">Customer Services </w:t>
      </w:r>
      <w:r>
        <w:t xml:space="preserve">– the contact center for dealing with queries about your </w:t>
      </w:r>
      <w:r w:rsidR="00CF4357">
        <w:t>CetraPay</w:t>
      </w:r>
      <w:r>
        <w:t xml:space="preserve"> </w:t>
      </w:r>
      <w:r>
        <w:rPr>
          <w:spacing w:val="-2"/>
        </w:rPr>
        <w:t>Account.</w:t>
      </w:r>
    </w:p>
    <w:p w14:paraId="4FB74F00" w14:textId="77777777" w:rsidR="008E46B2" w:rsidRDefault="00DB7AE7">
      <w:pPr>
        <w:pStyle w:val="a3"/>
        <w:spacing w:before="1" w:line="261" w:lineRule="auto"/>
        <w:ind w:left="854" w:right="114" w:hanging="12"/>
      </w:pPr>
      <w:r>
        <w:rPr>
          <w:b/>
        </w:rPr>
        <w:t xml:space="preserve">Data Protection Laws </w:t>
      </w:r>
      <w:r>
        <w:t>– the following, to the extent they are applicable to a party: Personal Information</w:t>
      </w:r>
      <w:r>
        <w:rPr>
          <w:spacing w:val="-8"/>
        </w:rPr>
        <w:t xml:space="preserve"> </w:t>
      </w:r>
      <w:r>
        <w:t>Protection</w:t>
      </w:r>
      <w:r>
        <w:rPr>
          <w:spacing w:val="-6"/>
        </w:rPr>
        <w:t xml:space="preserve"> </w:t>
      </w:r>
      <w:r>
        <w:t>and</w:t>
      </w:r>
      <w:r>
        <w:rPr>
          <w:spacing w:val="-7"/>
        </w:rPr>
        <w:t xml:space="preserve"> </w:t>
      </w:r>
      <w:r>
        <w:t>GDPR</w:t>
      </w:r>
      <w:r>
        <w:rPr>
          <w:spacing w:val="-7"/>
        </w:rPr>
        <w:t xml:space="preserve"> </w:t>
      </w:r>
      <w:r>
        <w:t>and</w:t>
      </w:r>
      <w:r>
        <w:rPr>
          <w:spacing w:val="-6"/>
        </w:rPr>
        <w:t xml:space="preserve"> </w:t>
      </w:r>
      <w:r>
        <w:t>all</w:t>
      </w:r>
      <w:r>
        <w:rPr>
          <w:spacing w:val="-5"/>
        </w:rPr>
        <w:t xml:space="preserve"> </w:t>
      </w:r>
      <w:r>
        <w:t>applicable</w:t>
      </w:r>
      <w:r>
        <w:rPr>
          <w:spacing w:val="-8"/>
        </w:rPr>
        <w:t xml:space="preserve"> </w:t>
      </w:r>
      <w:r>
        <w:t>laws</w:t>
      </w:r>
      <w:r>
        <w:rPr>
          <w:spacing w:val="-5"/>
        </w:rPr>
        <w:t xml:space="preserve"> </w:t>
      </w:r>
      <w:r>
        <w:t>and</w:t>
      </w:r>
      <w:r>
        <w:rPr>
          <w:spacing w:val="-7"/>
        </w:rPr>
        <w:t xml:space="preserve"> </w:t>
      </w:r>
      <w:r>
        <w:t>regulations</w:t>
      </w:r>
      <w:r>
        <w:rPr>
          <w:spacing w:val="-7"/>
        </w:rPr>
        <w:t xml:space="preserve"> </w:t>
      </w:r>
      <w:r>
        <w:t>relating</w:t>
      </w:r>
      <w:r>
        <w:rPr>
          <w:spacing w:val="-8"/>
        </w:rPr>
        <w:t xml:space="preserve"> </w:t>
      </w:r>
      <w:r>
        <w:t>to</w:t>
      </w:r>
      <w:r>
        <w:rPr>
          <w:spacing w:val="-4"/>
        </w:rPr>
        <w:t xml:space="preserve"> </w:t>
      </w:r>
      <w:r>
        <w:t>processing</w:t>
      </w:r>
      <w:r>
        <w:rPr>
          <w:spacing w:val="-8"/>
        </w:rPr>
        <w:t xml:space="preserve"> </w:t>
      </w:r>
      <w:r>
        <w:t>of personal data and privacy (as amended or replaced from time to time).</w:t>
      </w:r>
    </w:p>
    <w:p w14:paraId="465E9FCC" w14:textId="77777777" w:rsidR="008E46B2" w:rsidRDefault="00DB7AE7">
      <w:pPr>
        <w:pStyle w:val="a3"/>
        <w:spacing w:line="259" w:lineRule="auto"/>
        <w:ind w:left="854" w:right="115" w:hanging="12"/>
      </w:pPr>
      <w:r>
        <w:rPr>
          <w:b/>
        </w:rPr>
        <w:t xml:space="preserve">Due Diligence Procedure </w:t>
      </w:r>
      <w:r>
        <w:t>means procedures for carrying out due diligence on Clients in order to comply with its policies and regulatory obligations.</w:t>
      </w:r>
    </w:p>
    <w:p w14:paraId="3725250F" w14:textId="77777777" w:rsidR="008E46B2" w:rsidRDefault="00DB7AE7">
      <w:pPr>
        <w:pStyle w:val="a3"/>
        <w:spacing w:before="3"/>
        <w:ind w:left="842" w:firstLine="0"/>
      </w:pPr>
      <w:r>
        <w:rPr>
          <w:b/>
        </w:rPr>
        <w:t>Fees</w:t>
      </w:r>
      <w:r>
        <w:rPr>
          <w:b/>
          <w:spacing w:val="-5"/>
        </w:rPr>
        <w:t xml:space="preserve"> </w:t>
      </w:r>
      <w:r>
        <w:t>–</w:t>
      </w:r>
      <w:r>
        <w:rPr>
          <w:spacing w:val="-7"/>
        </w:rPr>
        <w:t xml:space="preserve"> </w:t>
      </w:r>
      <w:r>
        <w:t>fees</w:t>
      </w:r>
      <w:r>
        <w:rPr>
          <w:spacing w:val="-5"/>
        </w:rPr>
        <w:t xml:space="preserve"> </w:t>
      </w:r>
      <w:r>
        <w:t>payable</w:t>
      </w:r>
      <w:r>
        <w:rPr>
          <w:spacing w:val="-6"/>
        </w:rPr>
        <w:t xml:space="preserve"> </w:t>
      </w:r>
      <w:r>
        <w:t>by</w:t>
      </w:r>
      <w:r>
        <w:rPr>
          <w:spacing w:val="-5"/>
        </w:rPr>
        <w:t xml:space="preserve"> </w:t>
      </w:r>
      <w:r>
        <w:t>any</w:t>
      </w:r>
      <w:r>
        <w:rPr>
          <w:spacing w:val="-7"/>
        </w:rPr>
        <w:t xml:space="preserve"> </w:t>
      </w:r>
      <w:r>
        <w:t>Client</w:t>
      </w:r>
      <w:r>
        <w:rPr>
          <w:spacing w:val="-5"/>
        </w:rPr>
        <w:t xml:space="preserve"> </w:t>
      </w:r>
      <w:r>
        <w:t>for</w:t>
      </w:r>
      <w:r>
        <w:rPr>
          <w:spacing w:val="-8"/>
        </w:rPr>
        <w:t xml:space="preserve"> </w:t>
      </w:r>
      <w:r>
        <w:t>using</w:t>
      </w:r>
      <w:r>
        <w:rPr>
          <w:spacing w:val="-6"/>
        </w:rPr>
        <w:t xml:space="preserve"> </w:t>
      </w:r>
      <w:r>
        <w:rPr>
          <w:spacing w:val="-2"/>
        </w:rPr>
        <w:t>Services.</w:t>
      </w:r>
    </w:p>
    <w:p w14:paraId="270B8306" w14:textId="77777777" w:rsidR="008E46B2" w:rsidRDefault="00DB7AE7">
      <w:pPr>
        <w:spacing w:before="25"/>
        <w:ind w:left="842"/>
        <w:jc w:val="both"/>
      </w:pPr>
      <w:r>
        <w:rPr>
          <w:b/>
        </w:rPr>
        <w:t>Fiat</w:t>
      </w:r>
      <w:r>
        <w:rPr>
          <w:b/>
          <w:spacing w:val="-12"/>
        </w:rPr>
        <w:t xml:space="preserve"> </w:t>
      </w:r>
      <w:r>
        <w:rPr>
          <w:b/>
        </w:rPr>
        <w:t>Currency</w:t>
      </w:r>
      <w:r>
        <w:rPr>
          <w:b/>
          <w:spacing w:val="-9"/>
        </w:rPr>
        <w:t xml:space="preserve"> </w:t>
      </w:r>
      <w:r>
        <w:t>means</w:t>
      </w:r>
      <w:r>
        <w:rPr>
          <w:spacing w:val="-10"/>
        </w:rPr>
        <w:t xml:space="preserve"> </w:t>
      </w:r>
      <w:r>
        <w:t>any</w:t>
      </w:r>
      <w:r>
        <w:rPr>
          <w:spacing w:val="-11"/>
        </w:rPr>
        <w:t xml:space="preserve"> </w:t>
      </w:r>
      <w:r>
        <w:t>government-issued</w:t>
      </w:r>
      <w:r>
        <w:rPr>
          <w:spacing w:val="-12"/>
        </w:rPr>
        <w:t xml:space="preserve"> </w:t>
      </w:r>
      <w:r>
        <w:rPr>
          <w:spacing w:val="-2"/>
        </w:rPr>
        <w:t>currency.</w:t>
      </w:r>
    </w:p>
    <w:p w14:paraId="7FAE3718" w14:textId="53DE3AC1" w:rsidR="008E46B2" w:rsidRDefault="00DB7AE7">
      <w:pPr>
        <w:pStyle w:val="a3"/>
        <w:spacing w:before="26" w:line="259" w:lineRule="auto"/>
        <w:ind w:left="854" w:right="111" w:hanging="12"/>
      </w:pPr>
      <w:r>
        <w:rPr>
          <w:b/>
        </w:rPr>
        <w:t>Funds</w:t>
      </w:r>
      <w:r>
        <w:rPr>
          <w:b/>
          <w:spacing w:val="-13"/>
        </w:rPr>
        <w:t xml:space="preserve"> </w:t>
      </w:r>
      <w:r>
        <w:t>mean</w:t>
      </w:r>
      <w:r>
        <w:rPr>
          <w:spacing w:val="-12"/>
        </w:rPr>
        <w:t xml:space="preserve"> </w:t>
      </w:r>
      <w:r w:rsidR="00CF4357">
        <w:t>CETRAPAY</w:t>
      </w:r>
      <w:r>
        <w:rPr>
          <w:spacing w:val="-12"/>
        </w:rPr>
        <w:t xml:space="preserve"> </w:t>
      </w:r>
      <w:r>
        <w:t>(in</w:t>
      </w:r>
      <w:r>
        <w:rPr>
          <w:spacing w:val="-12"/>
        </w:rPr>
        <w:t xml:space="preserve"> </w:t>
      </w:r>
      <w:r>
        <w:t>any</w:t>
      </w:r>
      <w:r>
        <w:rPr>
          <w:spacing w:val="-11"/>
        </w:rPr>
        <w:t xml:space="preserve"> </w:t>
      </w:r>
      <w:r>
        <w:t>currency)</w:t>
      </w:r>
      <w:r>
        <w:rPr>
          <w:spacing w:val="-13"/>
        </w:rPr>
        <w:t xml:space="preserve"> </w:t>
      </w:r>
      <w:r>
        <w:t>that</w:t>
      </w:r>
      <w:r>
        <w:rPr>
          <w:spacing w:val="-11"/>
        </w:rPr>
        <w:t xml:space="preserve"> </w:t>
      </w:r>
      <w:r>
        <w:t>can</w:t>
      </w:r>
      <w:r>
        <w:rPr>
          <w:spacing w:val="-12"/>
        </w:rPr>
        <w:t xml:space="preserve"> </w:t>
      </w:r>
      <w:r>
        <w:t>be</w:t>
      </w:r>
      <w:r>
        <w:rPr>
          <w:spacing w:val="-11"/>
        </w:rPr>
        <w:t xml:space="preserve"> </w:t>
      </w:r>
      <w:r>
        <w:t>kept</w:t>
      </w:r>
      <w:r>
        <w:rPr>
          <w:spacing w:val="-13"/>
        </w:rPr>
        <w:t xml:space="preserve"> </w:t>
      </w:r>
      <w:r>
        <w:t>in</w:t>
      </w:r>
      <w:r>
        <w:rPr>
          <w:spacing w:val="-12"/>
        </w:rPr>
        <w:t xml:space="preserve"> </w:t>
      </w:r>
      <w:r w:rsidR="00CF4357">
        <w:t>CetraPay</w:t>
      </w:r>
      <w:r>
        <w:rPr>
          <w:spacing w:val="-11"/>
        </w:rPr>
        <w:t xml:space="preserve"> </w:t>
      </w:r>
      <w:r>
        <w:t>Account,</w:t>
      </w:r>
      <w:r>
        <w:rPr>
          <w:spacing w:val="-13"/>
        </w:rPr>
        <w:t xml:space="preserve"> </w:t>
      </w:r>
      <w:r>
        <w:t xml:space="preserve">sent to External </w:t>
      </w:r>
      <w:r w:rsidR="00CF4357">
        <w:t>CetraPay</w:t>
      </w:r>
      <w:r>
        <w:t xml:space="preserve"> Account or a third-party recipient, used to pay for the Services.</w:t>
      </w:r>
    </w:p>
    <w:p w14:paraId="5984A394" w14:textId="77777777" w:rsidR="008E46B2" w:rsidRDefault="00DB7AE7">
      <w:pPr>
        <w:pStyle w:val="a3"/>
        <w:spacing w:before="3"/>
        <w:ind w:left="842" w:firstLine="0"/>
      </w:pPr>
      <w:r>
        <w:rPr>
          <w:b/>
        </w:rPr>
        <w:t>Information</w:t>
      </w:r>
      <w:r>
        <w:rPr>
          <w:b/>
          <w:spacing w:val="-11"/>
        </w:rPr>
        <w:t xml:space="preserve"> </w:t>
      </w:r>
      <w:r>
        <w:t>means</w:t>
      </w:r>
      <w:r>
        <w:rPr>
          <w:spacing w:val="-9"/>
        </w:rPr>
        <w:t xml:space="preserve"> </w:t>
      </w:r>
      <w:r>
        <w:t>any</w:t>
      </w:r>
      <w:r>
        <w:rPr>
          <w:spacing w:val="-9"/>
        </w:rPr>
        <w:t xml:space="preserve"> </w:t>
      </w:r>
      <w:r>
        <w:t>information</w:t>
      </w:r>
      <w:r>
        <w:rPr>
          <w:spacing w:val="-10"/>
        </w:rPr>
        <w:t xml:space="preserve"> </w:t>
      </w:r>
      <w:r>
        <w:t>related</w:t>
      </w:r>
      <w:r>
        <w:rPr>
          <w:spacing w:val="-11"/>
        </w:rPr>
        <w:t xml:space="preserve"> </w:t>
      </w:r>
      <w:r>
        <w:t>to</w:t>
      </w:r>
      <w:r>
        <w:rPr>
          <w:spacing w:val="-11"/>
        </w:rPr>
        <w:t xml:space="preserve"> </w:t>
      </w:r>
      <w:r>
        <w:t>an</w:t>
      </w:r>
      <w:r>
        <w:rPr>
          <w:spacing w:val="-10"/>
        </w:rPr>
        <w:t xml:space="preserve"> </w:t>
      </w:r>
      <w:r>
        <w:rPr>
          <w:spacing w:val="-2"/>
        </w:rPr>
        <w:t>organization.</w:t>
      </w:r>
    </w:p>
    <w:p w14:paraId="50845B60" w14:textId="43BE57D1" w:rsidR="008E46B2" w:rsidRDefault="00DB7AE7">
      <w:pPr>
        <w:pStyle w:val="a3"/>
        <w:spacing w:before="27" w:line="259" w:lineRule="auto"/>
        <w:ind w:left="854" w:right="111" w:hanging="12"/>
      </w:pPr>
      <w:r>
        <w:rPr>
          <w:b/>
        </w:rPr>
        <w:t xml:space="preserve">Intellectual Property Rights </w:t>
      </w:r>
      <w:r>
        <w:t>– mean without limitation, all patents (including models and inventions),</w:t>
      </w:r>
      <w:r>
        <w:rPr>
          <w:spacing w:val="-8"/>
        </w:rPr>
        <w:t xml:space="preserve"> </w:t>
      </w:r>
      <w:r>
        <w:t>trademarks,</w:t>
      </w:r>
      <w:r>
        <w:rPr>
          <w:spacing w:val="-10"/>
        </w:rPr>
        <w:t xml:space="preserve"> </w:t>
      </w:r>
      <w:r>
        <w:t>service</w:t>
      </w:r>
      <w:r>
        <w:rPr>
          <w:spacing w:val="-10"/>
        </w:rPr>
        <w:t xml:space="preserve"> </w:t>
      </w:r>
      <w:r>
        <w:t>marks,</w:t>
      </w:r>
      <w:r>
        <w:rPr>
          <w:spacing w:val="-10"/>
        </w:rPr>
        <w:t xml:space="preserve"> </w:t>
      </w:r>
      <w:r>
        <w:t>trade</w:t>
      </w:r>
      <w:r>
        <w:rPr>
          <w:spacing w:val="-8"/>
        </w:rPr>
        <w:t xml:space="preserve"> </w:t>
      </w:r>
      <w:r>
        <w:t>names,</w:t>
      </w:r>
      <w:r>
        <w:rPr>
          <w:spacing w:val="-8"/>
        </w:rPr>
        <w:t xml:space="preserve"> </w:t>
      </w:r>
      <w:r>
        <w:t>domain</w:t>
      </w:r>
      <w:r>
        <w:rPr>
          <w:spacing w:val="-10"/>
        </w:rPr>
        <w:t xml:space="preserve"> </w:t>
      </w:r>
      <w:r>
        <w:t>names,</w:t>
      </w:r>
      <w:r>
        <w:rPr>
          <w:spacing w:val="-8"/>
        </w:rPr>
        <w:t xml:space="preserve"> </w:t>
      </w:r>
      <w:r>
        <w:t>business</w:t>
      </w:r>
      <w:r>
        <w:rPr>
          <w:spacing w:val="-8"/>
        </w:rPr>
        <w:t xml:space="preserve"> </w:t>
      </w:r>
      <w:r>
        <w:t>names,</w:t>
      </w:r>
      <w:r>
        <w:rPr>
          <w:spacing w:val="-8"/>
        </w:rPr>
        <w:t xml:space="preserve"> </w:t>
      </w:r>
      <w:r>
        <w:t>copyrights, design</w:t>
      </w:r>
      <w:r>
        <w:rPr>
          <w:spacing w:val="-1"/>
        </w:rPr>
        <w:t xml:space="preserve"> </w:t>
      </w:r>
      <w:r>
        <w:t>rights, database rights, rights to</w:t>
      </w:r>
      <w:r>
        <w:rPr>
          <w:spacing w:val="-1"/>
        </w:rPr>
        <w:t xml:space="preserve"> </w:t>
      </w:r>
      <w:r>
        <w:t>or in</w:t>
      </w:r>
      <w:r>
        <w:rPr>
          <w:spacing w:val="-1"/>
        </w:rPr>
        <w:t xml:space="preserve"> </w:t>
      </w:r>
      <w:r>
        <w:t>computer software,</w:t>
      </w:r>
      <w:r>
        <w:rPr>
          <w:spacing w:val="-2"/>
        </w:rPr>
        <w:t xml:space="preserve"> </w:t>
      </w:r>
      <w:r>
        <w:t>know-how,</w:t>
      </w:r>
      <w:r>
        <w:rPr>
          <w:spacing w:val="-2"/>
        </w:rPr>
        <w:t xml:space="preserve"> </w:t>
      </w:r>
      <w:r>
        <w:t>trade secrets, rights to</w:t>
      </w:r>
      <w:r>
        <w:rPr>
          <w:spacing w:val="-1"/>
        </w:rPr>
        <w:t xml:space="preserve"> </w:t>
      </w:r>
      <w:r>
        <w:t>or</w:t>
      </w:r>
      <w:r>
        <w:rPr>
          <w:spacing w:val="-2"/>
        </w:rPr>
        <w:t xml:space="preserve"> </w:t>
      </w:r>
      <w:r>
        <w:t>in the Confidential Information and</w:t>
      </w:r>
      <w:r>
        <w:rPr>
          <w:spacing w:val="-2"/>
        </w:rPr>
        <w:t xml:space="preserve"> </w:t>
      </w:r>
      <w:r>
        <w:t>all</w:t>
      </w:r>
      <w:r>
        <w:rPr>
          <w:spacing w:val="-2"/>
        </w:rPr>
        <w:t xml:space="preserve"> </w:t>
      </w:r>
      <w:r>
        <w:t>other intellectual property rights</w:t>
      </w:r>
      <w:r>
        <w:rPr>
          <w:spacing w:val="-1"/>
        </w:rPr>
        <w:t xml:space="preserve"> </w:t>
      </w:r>
      <w:r>
        <w:t>and rights</w:t>
      </w:r>
      <w:r>
        <w:rPr>
          <w:spacing w:val="-1"/>
        </w:rPr>
        <w:t xml:space="preserve"> </w:t>
      </w:r>
      <w:r>
        <w:t>or forms of</w:t>
      </w:r>
      <w:r>
        <w:rPr>
          <w:spacing w:val="-13"/>
        </w:rPr>
        <w:t xml:space="preserve"> </w:t>
      </w:r>
      <w:r>
        <w:t>protection</w:t>
      </w:r>
      <w:r>
        <w:rPr>
          <w:spacing w:val="-12"/>
        </w:rPr>
        <w:t xml:space="preserve"> </w:t>
      </w:r>
      <w:r>
        <w:t>of</w:t>
      </w:r>
      <w:r>
        <w:rPr>
          <w:spacing w:val="-12"/>
        </w:rPr>
        <w:t xml:space="preserve"> </w:t>
      </w:r>
      <w:r>
        <w:t>a</w:t>
      </w:r>
      <w:r>
        <w:rPr>
          <w:spacing w:val="-13"/>
        </w:rPr>
        <w:t xml:space="preserve"> </w:t>
      </w:r>
      <w:r>
        <w:t>similar</w:t>
      </w:r>
      <w:r>
        <w:rPr>
          <w:spacing w:val="-10"/>
        </w:rPr>
        <w:t xml:space="preserve"> </w:t>
      </w:r>
      <w:r>
        <w:t>nature</w:t>
      </w:r>
      <w:r>
        <w:rPr>
          <w:spacing w:val="-12"/>
        </w:rPr>
        <w:t xml:space="preserve"> </w:t>
      </w:r>
      <w:r>
        <w:t>or</w:t>
      </w:r>
      <w:r>
        <w:rPr>
          <w:spacing w:val="-11"/>
        </w:rPr>
        <w:t xml:space="preserve"> </w:t>
      </w:r>
      <w:r>
        <w:t>effect</w:t>
      </w:r>
      <w:r>
        <w:rPr>
          <w:spacing w:val="-10"/>
        </w:rPr>
        <w:t xml:space="preserve"> </w:t>
      </w:r>
      <w:r>
        <w:t>which</w:t>
      </w:r>
      <w:r>
        <w:rPr>
          <w:spacing w:val="-12"/>
        </w:rPr>
        <w:t xml:space="preserve"> </w:t>
      </w:r>
      <w:r>
        <w:t>may</w:t>
      </w:r>
      <w:r>
        <w:rPr>
          <w:spacing w:val="-12"/>
        </w:rPr>
        <w:t xml:space="preserve"> </w:t>
      </w:r>
      <w:r>
        <w:t>subsist</w:t>
      </w:r>
      <w:r>
        <w:rPr>
          <w:spacing w:val="-10"/>
        </w:rPr>
        <w:t xml:space="preserve"> </w:t>
      </w:r>
      <w:r>
        <w:t>anywhere</w:t>
      </w:r>
      <w:r>
        <w:rPr>
          <w:spacing w:val="-10"/>
        </w:rPr>
        <w:t xml:space="preserve"> </w:t>
      </w:r>
      <w:r>
        <w:t>in</w:t>
      </w:r>
      <w:r>
        <w:rPr>
          <w:spacing w:val="-13"/>
        </w:rPr>
        <w:t xml:space="preserve"> </w:t>
      </w:r>
      <w:r>
        <w:t>the</w:t>
      </w:r>
      <w:r>
        <w:rPr>
          <w:spacing w:val="-10"/>
        </w:rPr>
        <w:t xml:space="preserve"> </w:t>
      </w:r>
      <w:r>
        <w:t>world</w:t>
      </w:r>
      <w:r>
        <w:rPr>
          <w:spacing w:val="-13"/>
        </w:rPr>
        <w:t xml:space="preserve"> </w:t>
      </w:r>
      <w:r>
        <w:t>whether</w:t>
      </w:r>
      <w:r>
        <w:rPr>
          <w:spacing w:val="-12"/>
        </w:rPr>
        <w:t xml:space="preserve"> </w:t>
      </w:r>
      <w:r>
        <w:t>or</w:t>
      </w:r>
      <w:r>
        <w:rPr>
          <w:spacing w:val="-10"/>
        </w:rPr>
        <w:t xml:space="preserve"> </w:t>
      </w:r>
      <w:r>
        <w:t xml:space="preserve">not registered or capable of registration, together with all applications for registration of, and any license to use, any of the foregoing and “Intellectual Property” shall be construed accordingly; </w:t>
      </w:r>
      <w:r w:rsidR="00CF4357">
        <w:rPr>
          <w:b/>
        </w:rPr>
        <w:t>CetraPay</w:t>
      </w:r>
      <w:r>
        <w:rPr>
          <w:b/>
          <w:spacing w:val="-3"/>
        </w:rPr>
        <w:t xml:space="preserve"> </w:t>
      </w:r>
      <w:r>
        <w:rPr>
          <w:b/>
        </w:rPr>
        <w:t>Platform</w:t>
      </w:r>
      <w:r>
        <w:rPr>
          <w:b/>
          <w:spacing w:val="-5"/>
        </w:rPr>
        <w:t xml:space="preserve"> </w:t>
      </w:r>
      <w:r>
        <w:t>means</w:t>
      </w:r>
      <w:r>
        <w:rPr>
          <w:spacing w:val="-4"/>
        </w:rPr>
        <w:t xml:space="preserve"> </w:t>
      </w:r>
      <w:r>
        <w:t>the</w:t>
      </w:r>
      <w:r>
        <w:rPr>
          <w:spacing w:val="-3"/>
        </w:rPr>
        <w:t xml:space="preserve"> </w:t>
      </w:r>
      <w:r>
        <w:t>Platform</w:t>
      </w:r>
      <w:r>
        <w:rPr>
          <w:spacing w:val="-5"/>
        </w:rPr>
        <w:t xml:space="preserve"> </w:t>
      </w:r>
      <w:r>
        <w:t>which</w:t>
      </w:r>
      <w:r>
        <w:rPr>
          <w:spacing w:val="-5"/>
        </w:rPr>
        <w:t xml:space="preserve"> </w:t>
      </w:r>
      <w:r>
        <w:t>is</w:t>
      </w:r>
      <w:r>
        <w:rPr>
          <w:spacing w:val="-4"/>
        </w:rPr>
        <w:t xml:space="preserve"> </w:t>
      </w:r>
      <w:r>
        <w:t>a</w:t>
      </w:r>
      <w:r>
        <w:rPr>
          <w:spacing w:val="-4"/>
        </w:rPr>
        <w:t xml:space="preserve"> </w:t>
      </w:r>
      <w:r>
        <w:t>web</w:t>
      </w:r>
      <w:r>
        <w:rPr>
          <w:spacing w:val="-4"/>
        </w:rPr>
        <w:t xml:space="preserve"> </w:t>
      </w:r>
      <w:r>
        <w:t>platform</w:t>
      </w:r>
      <w:r>
        <w:rPr>
          <w:spacing w:val="-5"/>
        </w:rPr>
        <w:t xml:space="preserve"> </w:t>
      </w:r>
      <w:r>
        <w:t>(a</w:t>
      </w:r>
      <w:r>
        <w:rPr>
          <w:spacing w:val="-3"/>
        </w:rPr>
        <w:t xml:space="preserve"> </w:t>
      </w:r>
      <w:r>
        <w:t>computer</w:t>
      </w:r>
      <w:r>
        <w:rPr>
          <w:spacing w:val="-3"/>
        </w:rPr>
        <w:t xml:space="preserve"> </w:t>
      </w:r>
      <w:r>
        <w:t>program,</w:t>
      </w:r>
      <w:r>
        <w:rPr>
          <w:spacing w:val="-4"/>
        </w:rPr>
        <w:t xml:space="preserve"> </w:t>
      </w:r>
      <w:r>
        <w:t>the access to which</w:t>
      </w:r>
      <w:r>
        <w:rPr>
          <w:spacing w:val="-1"/>
        </w:rPr>
        <w:t xml:space="preserve"> </w:t>
      </w:r>
      <w:r>
        <w:t>is provided</w:t>
      </w:r>
      <w:r>
        <w:rPr>
          <w:spacing w:val="-2"/>
        </w:rPr>
        <w:t xml:space="preserve"> </w:t>
      </w:r>
      <w:r>
        <w:t>by the means</w:t>
      </w:r>
      <w:r>
        <w:rPr>
          <w:spacing w:val="-2"/>
        </w:rPr>
        <w:t xml:space="preserve"> </w:t>
      </w:r>
      <w:r>
        <w:t>of using the</w:t>
      </w:r>
      <w:r>
        <w:rPr>
          <w:spacing w:val="-2"/>
        </w:rPr>
        <w:t xml:space="preserve"> </w:t>
      </w:r>
      <w:r>
        <w:t xml:space="preserve">Internet) for financial services, the right to use which is possessed by the Company and available at the Website and the Application. The Platform provides the Clients with the ability to apply for the Services provided by </w:t>
      </w:r>
      <w:r w:rsidR="00CF4357">
        <w:t>CETRAPAY</w:t>
      </w:r>
      <w:r>
        <w:t xml:space="preserve">. </w:t>
      </w:r>
      <w:r>
        <w:rPr>
          <w:b/>
        </w:rPr>
        <w:t xml:space="preserve">Services </w:t>
      </w:r>
      <w:r>
        <w:t xml:space="preserve">mean those services and products, including but not limited to the </w:t>
      </w:r>
      <w:r w:rsidR="00CF4357">
        <w:t>CetraPay</w:t>
      </w:r>
      <w:r>
        <w:rPr>
          <w:spacing w:val="-9"/>
        </w:rPr>
        <w:t xml:space="preserve"> </w:t>
      </w:r>
      <w:r>
        <w:t>Account,</w:t>
      </w:r>
      <w:r>
        <w:rPr>
          <w:spacing w:val="-9"/>
        </w:rPr>
        <w:t xml:space="preserve"> </w:t>
      </w:r>
      <w:r>
        <w:t>that</w:t>
      </w:r>
      <w:r>
        <w:rPr>
          <w:spacing w:val="-8"/>
        </w:rPr>
        <w:t xml:space="preserve"> </w:t>
      </w:r>
      <w:r>
        <w:t>may</w:t>
      </w:r>
      <w:r>
        <w:rPr>
          <w:spacing w:val="-9"/>
        </w:rPr>
        <w:t xml:space="preserve"> </w:t>
      </w:r>
      <w:r>
        <w:t>be</w:t>
      </w:r>
      <w:r>
        <w:rPr>
          <w:spacing w:val="-8"/>
        </w:rPr>
        <w:t xml:space="preserve"> </w:t>
      </w:r>
      <w:r>
        <w:t>made</w:t>
      </w:r>
      <w:r>
        <w:rPr>
          <w:spacing w:val="-9"/>
        </w:rPr>
        <w:t xml:space="preserve"> </w:t>
      </w:r>
      <w:r>
        <w:t>available</w:t>
      </w:r>
      <w:r>
        <w:rPr>
          <w:spacing w:val="-12"/>
        </w:rPr>
        <w:t xml:space="preserve"> </w:t>
      </w:r>
      <w:r>
        <w:t>to</w:t>
      </w:r>
      <w:r>
        <w:rPr>
          <w:spacing w:val="-9"/>
        </w:rPr>
        <w:t xml:space="preserve"> </w:t>
      </w:r>
      <w:r>
        <w:t>the</w:t>
      </w:r>
      <w:r>
        <w:rPr>
          <w:spacing w:val="-9"/>
        </w:rPr>
        <w:t xml:space="preserve"> </w:t>
      </w:r>
      <w:r>
        <w:t>Introduced</w:t>
      </w:r>
      <w:r>
        <w:rPr>
          <w:spacing w:val="-10"/>
        </w:rPr>
        <w:t xml:space="preserve"> </w:t>
      </w:r>
      <w:r>
        <w:t>Clients</w:t>
      </w:r>
      <w:r>
        <w:rPr>
          <w:spacing w:val="-9"/>
        </w:rPr>
        <w:t xml:space="preserve"> </w:t>
      </w:r>
      <w:r>
        <w:t>from</w:t>
      </w:r>
      <w:r>
        <w:rPr>
          <w:spacing w:val="-9"/>
        </w:rPr>
        <w:t xml:space="preserve"> </w:t>
      </w:r>
      <w:r>
        <w:t>time</w:t>
      </w:r>
      <w:r>
        <w:rPr>
          <w:spacing w:val="-9"/>
        </w:rPr>
        <w:t xml:space="preserve"> </w:t>
      </w:r>
      <w:r>
        <w:t>to</w:t>
      </w:r>
      <w:r>
        <w:rPr>
          <w:spacing w:val="-7"/>
        </w:rPr>
        <w:t xml:space="preserve"> </w:t>
      </w:r>
      <w:r>
        <w:t xml:space="preserve">time. </w:t>
      </w:r>
      <w:r>
        <w:rPr>
          <w:b/>
        </w:rPr>
        <w:t xml:space="preserve">T&amp;C </w:t>
      </w:r>
      <w:r>
        <w:t xml:space="preserve">mean the terms on which </w:t>
      </w:r>
      <w:r w:rsidR="00CF4357">
        <w:rPr>
          <w:b/>
        </w:rPr>
        <w:t>CETRAPAY</w:t>
      </w:r>
      <w:r>
        <w:rPr>
          <w:b/>
        </w:rPr>
        <w:t xml:space="preserve"> </w:t>
      </w:r>
      <w:r>
        <w:t>provides Services to the Client.</w:t>
      </w:r>
    </w:p>
    <w:p w14:paraId="00B26053" w14:textId="257C3EF3" w:rsidR="008E46B2" w:rsidRDefault="00DB7AE7">
      <w:pPr>
        <w:pStyle w:val="a3"/>
        <w:spacing w:before="16" w:line="259" w:lineRule="auto"/>
        <w:ind w:left="854" w:right="111" w:hanging="12"/>
      </w:pPr>
      <w:r>
        <w:rPr>
          <w:b/>
        </w:rPr>
        <w:t xml:space="preserve">Transaction </w:t>
      </w:r>
      <w:r>
        <w:t xml:space="preserve">means any debit, credit or other adjustments to an </w:t>
      </w:r>
      <w:r w:rsidR="00CF4357">
        <w:t>CetraPay</w:t>
      </w:r>
      <w:r>
        <w:t xml:space="preserve"> Account that affects the balance of monies held in it.</w:t>
      </w:r>
    </w:p>
    <w:p w14:paraId="5625F996" w14:textId="60181DAD" w:rsidR="008E46B2" w:rsidRDefault="00DB7AE7">
      <w:pPr>
        <w:pStyle w:val="a3"/>
        <w:spacing w:before="5" w:line="259" w:lineRule="auto"/>
        <w:ind w:left="854" w:right="118" w:hanging="12"/>
      </w:pPr>
      <w:r>
        <w:rPr>
          <w:b/>
        </w:rPr>
        <w:t xml:space="preserve">Regulator </w:t>
      </w:r>
      <w:r>
        <w:t xml:space="preserve">means </w:t>
      </w:r>
      <w:r w:rsidR="00C81B3F">
        <w:t>FINTRAC, Canada,</w:t>
      </w:r>
      <w:r>
        <w:t xml:space="preserve"> or any authority, body or person having, or who has had, responsibility for the supervision or regulation of any regulated activities or other financial services.</w:t>
      </w:r>
    </w:p>
    <w:p w14:paraId="09E4DA7F" w14:textId="6A53E20D" w:rsidR="008E46B2" w:rsidRDefault="00DB7AE7">
      <w:pPr>
        <w:pStyle w:val="a3"/>
        <w:spacing w:before="6" w:line="259" w:lineRule="auto"/>
        <w:ind w:left="854" w:right="113" w:hanging="12"/>
      </w:pPr>
      <w:r>
        <w:rPr>
          <w:b/>
        </w:rPr>
        <w:t>Identification</w:t>
      </w:r>
      <w:r>
        <w:rPr>
          <w:b/>
          <w:spacing w:val="-8"/>
        </w:rPr>
        <w:t xml:space="preserve"> </w:t>
      </w:r>
      <w:r>
        <w:t>means</w:t>
      </w:r>
      <w:r>
        <w:rPr>
          <w:spacing w:val="-8"/>
        </w:rPr>
        <w:t xml:space="preserve"> </w:t>
      </w:r>
      <w:r>
        <w:t>a</w:t>
      </w:r>
      <w:r>
        <w:rPr>
          <w:spacing w:val="-7"/>
        </w:rPr>
        <w:t xml:space="preserve"> </w:t>
      </w:r>
      <w:r>
        <w:t>complex</w:t>
      </w:r>
      <w:r>
        <w:rPr>
          <w:spacing w:val="-7"/>
        </w:rPr>
        <w:t xml:space="preserve"> </w:t>
      </w:r>
      <w:r>
        <w:t>of</w:t>
      </w:r>
      <w:r>
        <w:rPr>
          <w:spacing w:val="-7"/>
        </w:rPr>
        <w:t xml:space="preserve"> </w:t>
      </w:r>
      <w:r>
        <w:t>measures</w:t>
      </w:r>
      <w:r>
        <w:rPr>
          <w:spacing w:val="-7"/>
        </w:rPr>
        <w:t xml:space="preserve"> </w:t>
      </w:r>
      <w:r>
        <w:t>to</w:t>
      </w:r>
      <w:r>
        <w:rPr>
          <w:spacing w:val="-8"/>
        </w:rPr>
        <w:t xml:space="preserve"> </w:t>
      </w:r>
      <w:r>
        <w:t>obtain</w:t>
      </w:r>
      <w:r>
        <w:rPr>
          <w:spacing w:val="-11"/>
        </w:rPr>
        <w:t xml:space="preserve"> </w:t>
      </w:r>
      <w:r>
        <w:t>data</w:t>
      </w:r>
      <w:r>
        <w:rPr>
          <w:spacing w:val="-7"/>
        </w:rPr>
        <w:t xml:space="preserve"> </w:t>
      </w:r>
      <w:r>
        <w:t>on</w:t>
      </w:r>
      <w:r>
        <w:rPr>
          <w:spacing w:val="-8"/>
        </w:rPr>
        <w:t xml:space="preserve"> </w:t>
      </w:r>
      <w:r>
        <w:t>the</w:t>
      </w:r>
      <w:r>
        <w:rPr>
          <w:spacing w:val="-9"/>
        </w:rPr>
        <w:t xml:space="preserve"> </w:t>
      </w:r>
      <w:r>
        <w:t>Client,</w:t>
      </w:r>
      <w:r>
        <w:rPr>
          <w:spacing w:val="-7"/>
        </w:rPr>
        <w:t xml:space="preserve"> </w:t>
      </w:r>
      <w:r>
        <w:t>her/his</w:t>
      </w:r>
      <w:r>
        <w:rPr>
          <w:spacing w:val="-8"/>
        </w:rPr>
        <w:t xml:space="preserve"> </w:t>
      </w:r>
      <w:r>
        <w:t xml:space="preserve">representatives, other parties of a financial transaction (operation) defined in accordance with the Law </w:t>
      </w:r>
      <w:r w:rsidR="001513CC">
        <w:t>Canada</w:t>
      </w:r>
      <w:r>
        <w:t>, as well as to confirm the accuracy of such data.</w:t>
      </w:r>
    </w:p>
    <w:p w14:paraId="2B9EE167" w14:textId="34454AE2" w:rsidR="008E46B2" w:rsidRDefault="00DB7AE7">
      <w:pPr>
        <w:pStyle w:val="a3"/>
        <w:spacing w:before="6" w:line="259" w:lineRule="auto"/>
        <w:ind w:left="854" w:right="116" w:hanging="12"/>
      </w:pPr>
      <w:r>
        <w:rPr>
          <w:b/>
        </w:rPr>
        <w:t xml:space="preserve">Verification </w:t>
      </w:r>
      <w:r>
        <w:t xml:space="preserve">means a set of measures to verify and (or) supplement data on the Client, her/his representatives and other parties to a financial transaction (operation) obtained during the identification. </w:t>
      </w:r>
      <w:r>
        <w:rPr>
          <w:b/>
        </w:rPr>
        <w:t xml:space="preserve">we, us, our, Company, </w:t>
      </w:r>
      <w:r>
        <w:t xml:space="preserve">means </w:t>
      </w:r>
      <w:r w:rsidR="00CF4357">
        <w:rPr>
          <w:b/>
        </w:rPr>
        <w:t>CETRAPAY</w:t>
      </w:r>
      <w:r>
        <w:t>.</w:t>
      </w:r>
    </w:p>
    <w:p w14:paraId="0939E6CA" w14:textId="77777777" w:rsidR="008E46B2" w:rsidRDefault="008E46B2">
      <w:pPr>
        <w:pStyle w:val="a3"/>
        <w:spacing w:before="26"/>
        <w:ind w:left="0" w:firstLine="0"/>
        <w:jc w:val="left"/>
      </w:pPr>
    </w:p>
    <w:p w14:paraId="0D5799F8" w14:textId="77777777" w:rsidR="008E46B2" w:rsidRDefault="00DB7AE7">
      <w:pPr>
        <w:pStyle w:val="a4"/>
        <w:numPr>
          <w:ilvl w:val="1"/>
          <w:numId w:val="17"/>
        </w:numPr>
        <w:tabs>
          <w:tab w:val="left" w:pos="471"/>
        </w:tabs>
        <w:ind w:left="471" w:hanging="329"/>
      </w:pPr>
      <w:r>
        <w:t>In</w:t>
      </w:r>
      <w:r>
        <w:rPr>
          <w:spacing w:val="-7"/>
        </w:rPr>
        <w:t xml:space="preserve"> </w:t>
      </w:r>
      <w:r>
        <w:t>these</w:t>
      </w:r>
      <w:r>
        <w:rPr>
          <w:spacing w:val="-2"/>
        </w:rPr>
        <w:t xml:space="preserve"> </w:t>
      </w:r>
      <w:r>
        <w:rPr>
          <w:spacing w:val="-4"/>
        </w:rPr>
        <w:t>T&amp;C:</w:t>
      </w:r>
    </w:p>
    <w:p w14:paraId="74BA769D" w14:textId="77777777" w:rsidR="008E46B2" w:rsidRDefault="00DB7AE7">
      <w:pPr>
        <w:pStyle w:val="a4"/>
        <w:numPr>
          <w:ilvl w:val="2"/>
          <w:numId w:val="17"/>
        </w:numPr>
        <w:tabs>
          <w:tab w:val="left" w:pos="636"/>
        </w:tabs>
        <w:spacing w:before="26"/>
        <w:ind w:left="636" w:hanging="494"/>
      </w:pPr>
      <w:r>
        <w:t>a</w:t>
      </w:r>
      <w:r>
        <w:rPr>
          <w:spacing w:val="-5"/>
        </w:rPr>
        <w:t xml:space="preserve"> </w:t>
      </w:r>
      <w:r>
        <w:t>reference</w:t>
      </w:r>
      <w:r>
        <w:rPr>
          <w:spacing w:val="-7"/>
        </w:rPr>
        <w:t xml:space="preserve"> </w:t>
      </w:r>
      <w:r>
        <w:t>to</w:t>
      </w:r>
      <w:r>
        <w:rPr>
          <w:spacing w:val="-6"/>
        </w:rPr>
        <w:t xml:space="preserve"> </w:t>
      </w:r>
      <w:r>
        <w:t>a</w:t>
      </w:r>
      <w:r>
        <w:rPr>
          <w:spacing w:val="-5"/>
        </w:rPr>
        <w:t xml:space="preserve"> </w:t>
      </w:r>
      <w:r>
        <w:t>clause</w:t>
      </w:r>
      <w:r>
        <w:rPr>
          <w:spacing w:val="-5"/>
        </w:rPr>
        <w:t xml:space="preserve"> </w:t>
      </w:r>
      <w:r>
        <w:t>is</w:t>
      </w:r>
      <w:r>
        <w:rPr>
          <w:spacing w:val="-4"/>
        </w:rPr>
        <w:t xml:space="preserve"> </w:t>
      </w:r>
      <w:r>
        <w:t>a</w:t>
      </w:r>
      <w:r>
        <w:rPr>
          <w:spacing w:val="-7"/>
        </w:rPr>
        <w:t xml:space="preserve"> </w:t>
      </w:r>
      <w:r>
        <w:t>reference</w:t>
      </w:r>
      <w:r>
        <w:rPr>
          <w:spacing w:val="-5"/>
        </w:rPr>
        <w:t xml:space="preserve"> </w:t>
      </w:r>
      <w:r>
        <w:t>to</w:t>
      </w:r>
      <w:r>
        <w:rPr>
          <w:spacing w:val="-3"/>
        </w:rPr>
        <w:t xml:space="preserve"> </w:t>
      </w:r>
      <w:r>
        <w:t>a</w:t>
      </w:r>
      <w:r>
        <w:rPr>
          <w:spacing w:val="-7"/>
        </w:rPr>
        <w:t xml:space="preserve"> </w:t>
      </w:r>
      <w:r>
        <w:t>clause</w:t>
      </w:r>
      <w:r>
        <w:rPr>
          <w:spacing w:val="-6"/>
        </w:rPr>
        <w:t xml:space="preserve"> </w:t>
      </w:r>
      <w:r>
        <w:t>in</w:t>
      </w:r>
      <w:r>
        <w:rPr>
          <w:spacing w:val="-7"/>
        </w:rPr>
        <w:t xml:space="preserve"> </w:t>
      </w:r>
      <w:r>
        <w:t>these</w:t>
      </w:r>
      <w:r>
        <w:rPr>
          <w:spacing w:val="-6"/>
        </w:rPr>
        <w:t xml:space="preserve"> </w:t>
      </w:r>
      <w:r>
        <w:rPr>
          <w:spacing w:val="-4"/>
        </w:rPr>
        <w:t>T&amp;C;</w:t>
      </w:r>
    </w:p>
    <w:p w14:paraId="306555BB" w14:textId="77777777" w:rsidR="008E46B2" w:rsidRDefault="00DB7AE7">
      <w:pPr>
        <w:pStyle w:val="a4"/>
        <w:numPr>
          <w:ilvl w:val="2"/>
          <w:numId w:val="17"/>
        </w:numPr>
        <w:tabs>
          <w:tab w:val="left" w:pos="636"/>
        </w:tabs>
        <w:spacing w:before="25"/>
        <w:ind w:left="636" w:hanging="494"/>
      </w:pPr>
      <w:r>
        <w:t>headings</w:t>
      </w:r>
      <w:r>
        <w:rPr>
          <w:spacing w:val="-6"/>
        </w:rPr>
        <w:t xml:space="preserve"> </w:t>
      </w:r>
      <w:r>
        <w:t>are</w:t>
      </w:r>
      <w:r>
        <w:rPr>
          <w:spacing w:val="-7"/>
        </w:rPr>
        <w:t xml:space="preserve"> </w:t>
      </w:r>
      <w:r>
        <w:t>for</w:t>
      </w:r>
      <w:r>
        <w:rPr>
          <w:spacing w:val="-8"/>
        </w:rPr>
        <w:t xml:space="preserve"> </w:t>
      </w:r>
      <w:r>
        <w:t>reference</w:t>
      </w:r>
      <w:r>
        <w:rPr>
          <w:spacing w:val="-8"/>
        </w:rPr>
        <w:t xml:space="preserve"> </w:t>
      </w:r>
      <w:r>
        <w:t>only</w:t>
      </w:r>
      <w:r>
        <w:rPr>
          <w:spacing w:val="-6"/>
        </w:rPr>
        <w:t xml:space="preserve"> </w:t>
      </w:r>
      <w:r>
        <w:t>and</w:t>
      </w:r>
      <w:r>
        <w:rPr>
          <w:spacing w:val="-9"/>
        </w:rPr>
        <w:t xml:space="preserve"> </w:t>
      </w:r>
      <w:r>
        <w:t>shall</w:t>
      </w:r>
      <w:r>
        <w:rPr>
          <w:spacing w:val="-6"/>
        </w:rPr>
        <w:t xml:space="preserve"> </w:t>
      </w:r>
      <w:r>
        <w:t>not</w:t>
      </w:r>
      <w:r>
        <w:rPr>
          <w:spacing w:val="-8"/>
        </w:rPr>
        <w:t xml:space="preserve"> </w:t>
      </w:r>
      <w:r>
        <w:t>affect</w:t>
      </w:r>
      <w:r>
        <w:rPr>
          <w:spacing w:val="-5"/>
        </w:rPr>
        <w:t xml:space="preserve"> </w:t>
      </w:r>
      <w:r>
        <w:t>the</w:t>
      </w:r>
      <w:r>
        <w:rPr>
          <w:spacing w:val="-8"/>
        </w:rPr>
        <w:t xml:space="preserve"> </w:t>
      </w:r>
      <w:r>
        <w:t>interpretation</w:t>
      </w:r>
      <w:r>
        <w:rPr>
          <w:spacing w:val="-9"/>
        </w:rPr>
        <w:t xml:space="preserve"> </w:t>
      </w:r>
      <w:r>
        <w:t>of</w:t>
      </w:r>
      <w:r>
        <w:rPr>
          <w:spacing w:val="-6"/>
        </w:rPr>
        <w:t xml:space="preserve"> </w:t>
      </w:r>
      <w:r>
        <w:t>these</w:t>
      </w:r>
      <w:r>
        <w:rPr>
          <w:spacing w:val="-5"/>
        </w:rPr>
        <w:t xml:space="preserve"> </w:t>
      </w:r>
      <w:r>
        <w:rPr>
          <w:spacing w:val="-4"/>
        </w:rPr>
        <w:t>T&amp;C;</w:t>
      </w:r>
    </w:p>
    <w:p w14:paraId="3A96A19A" w14:textId="77777777" w:rsidR="008E46B2" w:rsidRDefault="008E46B2">
      <w:pPr>
        <w:sectPr w:rsidR="008E46B2">
          <w:pgSz w:w="11910" w:h="16850"/>
          <w:pgMar w:top="1040" w:right="720" w:bottom="280" w:left="1560" w:header="720" w:footer="720" w:gutter="0"/>
          <w:cols w:space="720"/>
        </w:sectPr>
      </w:pPr>
    </w:p>
    <w:p w14:paraId="3FC27367" w14:textId="77777777" w:rsidR="008E46B2" w:rsidRDefault="00DB7AE7">
      <w:pPr>
        <w:pStyle w:val="a4"/>
        <w:numPr>
          <w:ilvl w:val="2"/>
          <w:numId w:val="17"/>
        </w:numPr>
        <w:tabs>
          <w:tab w:val="left" w:pos="636"/>
        </w:tabs>
        <w:spacing w:before="34"/>
        <w:ind w:left="636" w:hanging="494"/>
        <w:jc w:val="both"/>
      </w:pPr>
      <w:r>
        <w:lastRenderedPageBreak/>
        <w:t>the</w:t>
      </w:r>
      <w:r>
        <w:rPr>
          <w:spacing w:val="-6"/>
        </w:rPr>
        <w:t xml:space="preserve"> </w:t>
      </w:r>
      <w:r>
        <w:t>singular</w:t>
      </w:r>
      <w:r>
        <w:rPr>
          <w:spacing w:val="-4"/>
        </w:rPr>
        <w:t xml:space="preserve"> </w:t>
      </w:r>
      <w:r>
        <w:t>shall</w:t>
      </w:r>
      <w:r>
        <w:rPr>
          <w:spacing w:val="-3"/>
        </w:rPr>
        <w:t xml:space="preserve"> </w:t>
      </w:r>
      <w:r>
        <w:t>include</w:t>
      </w:r>
      <w:r>
        <w:rPr>
          <w:spacing w:val="-4"/>
        </w:rPr>
        <w:t xml:space="preserve"> </w:t>
      </w:r>
      <w:r>
        <w:t>the</w:t>
      </w:r>
      <w:r>
        <w:rPr>
          <w:spacing w:val="-3"/>
        </w:rPr>
        <w:t xml:space="preserve"> </w:t>
      </w:r>
      <w:r>
        <w:t>plural</w:t>
      </w:r>
      <w:r>
        <w:rPr>
          <w:spacing w:val="-3"/>
        </w:rPr>
        <w:t xml:space="preserve"> </w:t>
      </w:r>
      <w:r>
        <w:t>and</w:t>
      </w:r>
      <w:r>
        <w:rPr>
          <w:spacing w:val="-6"/>
        </w:rPr>
        <w:t xml:space="preserve"> </w:t>
      </w:r>
      <w:r>
        <w:t>vice</w:t>
      </w:r>
      <w:r>
        <w:rPr>
          <w:spacing w:val="-5"/>
        </w:rPr>
        <w:t xml:space="preserve"> </w:t>
      </w:r>
      <w:r>
        <w:rPr>
          <w:spacing w:val="-2"/>
        </w:rPr>
        <w:t>versa.</w:t>
      </w:r>
    </w:p>
    <w:p w14:paraId="21D203D2" w14:textId="77777777" w:rsidR="008E46B2" w:rsidRDefault="00DB7AE7">
      <w:pPr>
        <w:pStyle w:val="a4"/>
        <w:numPr>
          <w:ilvl w:val="2"/>
          <w:numId w:val="17"/>
        </w:numPr>
        <w:tabs>
          <w:tab w:val="left" w:pos="151"/>
          <w:tab w:val="left" w:pos="628"/>
        </w:tabs>
        <w:spacing w:before="25" w:line="261" w:lineRule="auto"/>
        <w:ind w:left="151" w:right="115" w:hanging="10"/>
        <w:jc w:val="both"/>
      </w:pPr>
      <w:r>
        <w:t>a</w:t>
      </w:r>
      <w:r>
        <w:rPr>
          <w:spacing w:val="-13"/>
        </w:rPr>
        <w:t xml:space="preserve"> </w:t>
      </w:r>
      <w:r>
        <w:t>reference</w:t>
      </w:r>
      <w:r>
        <w:rPr>
          <w:spacing w:val="-12"/>
        </w:rPr>
        <w:t xml:space="preserve"> </w:t>
      </w:r>
      <w:r>
        <w:t>to</w:t>
      </w:r>
      <w:r>
        <w:rPr>
          <w:spacing w:val="-13"/>
        </w:rPr>
        <w:t xml:space="preserve"> </w:t>
      </w:r>
      <w:r>
        <w:t>a</w:t>
      </w:r>
      <w:r>
        <w:rPr>
          <w:spacing w:val="-12"/>
        </w:rPr>
        <w:t xml:space="preserve"> </w:t>
      </w:r>
      <w:r>
        <w:t>person</w:t>
      </w:r>
      <w:r>
        <w:rPr>
          <w:spacing w:val="-13"/>
        </w:rPr>
        <w:t xml:space="preserve"> </w:t>
      </w:r>
      <w:r>
        <w:t>includes</w:t>
      </w:r>
      <w:r>
        <w:rPr>
          <w:spacing w:val="-12"/>
        </w:rPr>
        <w:t xml:space="preserve"> </w:t>
      </w:r>
      <w:r>
        <w:t>a</w:t>
      </w:r>
      <w:r>
        <w:rPr>
          <w:spacing w:val="-13"/>
        </w:rPr>
        <w:t xml:space="preserve"> </w:t>
      </w:r>
      <w:r>
        <w:t>natural</w:t>
      </w:r>
      <w:r>
        <w:rPr>
          <w:spacing w:val="-12"/>
        </w:rPr>
        <w:t xml:space="preserve"> </w:t>
      </w:r>
      <w:r>
        <w:t>person,</w:t>
      </w:r>
      <w:r>
        <w:rPr>
          <w:spacing w:val="-12"/>
        </w:rPr>
        <w:t xml:space="preserve"> </w:t>
      </w:r>
      <w:r>
        <w:t>corporate</w:t>
      </w:r>
      <w:r>
        <w:rPr>
          <w:spacing w:val="-13"/>
        </w:rPr>
        <w:t xml:space="preserve"> </w:t>
      </w:r>
      <w:r>
        <w:t>or</w:t>
      </w:r>
      <w:r>
        <w:rPr>
          <w:spacing w:val="-12"/>
        </w:rPr>
        <w:t xml:space="preserve"> </w:t>
      </w:r>
      <w:r>
        <w:t>unincorporated</w:t>
      </w:r>
      <w:r>
        <w:rPr>
          <w:spacing w:val="-12"/>
        </w:rPr>
        <w:t xml:space="preserve"> </w:t>
      </w:r>
      <w:r>
        <w:t>body</w:t>
      </w:r>
      <w:r>
        <w:rPr>
          <w:spacing w:val="-12"/>
        </w:rPr>
        <w:t xml:space="preserve"> </w:t>
      </w:r>
      <w:r>
        <w:t>(whether</w:t>
      </w:r>
      <w:r>
        <w:rPr>
          <w:spacing w:val="-13"/>
        </w:rPr>
        <w:t xml:space="preserve"> </w:t>
      </w:r>
      <w:r>
        <w:t>or</w:t>
      </w:r>
      <w:r>
        <w:rPr>
          <w:spacing w:val="-11"/>
        </w:rPr>
        <w:t xml:space="preserve"> </w:t>
      </w:r>
      <w:r>
        <w:t xml:space="preserve">not having separate legal personality) and that person’s personal representatives, successors and permitted </w:t>
      </w:r>
      <w:r>
        <w:rPr>
          <w:spacing w:val="-2"/>
        </w:rPr>
        <w:t>assigns;</w:t>
      </w:r>
    </w:p>
    <w:p w14:paraId="10E95B1F" w14:textId="77777777" w:rsidR="008E46B2" w:rsidRDefault="00DB7AE7">
      <w:pPr>
        <w:pStyle w:val="a4"/>
        <w:numPr>
          <w:ilvl w:val="2"/>
          <w:numId w:val="17"/>
        </w:numPr>
        <w:tabs>
          <w:tab w:val="left" w:pos="151"/>
          <w:tab w:val="left" w:pos="648"/>
        </w:tabs>
        <w:spacing w:line="261" w:lineRule="auto"/>
        <w:ind w:left="151" w:right="117" w:hanging="10"/>
        <w:jc w:val="both"/>
      </w:pPr>
      <w:r>
        <w:t xml:space="preserve">a reference to a party shall include its personal representatives, successors and permitted assigns; </w:t>
      </w:r>
      <w:r>
        <w:rPr>
          <w:spacing w:val="-4"/>
        </w:rPr>
        <w:t>and</w:t>
      </w:r>
    </w:p>
    <w:p w14:paraId="635960D8" w14:textId="77777777" w:rsidR="008E46B2" w:rsidRDefault="00DB7AE7">
      <w:pPr>
        <w:pStyle w:val="a4"/>
        <w:numPr>
          <w:ilvl w:val="2"/>
          <w:numId w:val="17"/>
        </w:numPr>
        <w:tabs>
          <w:tab w:val="left" w:pos="151"/>
          <w:tab w:val="left" w:pos="633"/>
        </w:tabs>
        <w:spacing w:line="259" w:lineRule="auto"/>
        <w:ind w:left="151" w:right="113" w:hanging="10"/>
        <w:jc w:val="both"/>
      </w:pPr>
      <w:r>
        <w:t>reference</w:t>
      </w:r>
      <w:r>
        <w:rPr>
          <w:spacing w:val="-7"/>
        </w:rPr>
        <w:t xml:space="preserve"> </w:t>
      </w:r>
      <w:r>
        <w:t>to</w:t>
      </w:r>
      <w:r>
        <w:rPr>
          <w:spacing w:val="-8"/>
        </w:rPr>
        <w:t xml:space="preserve"> </w:t>
      </w:r>
      <w:r>
        <w:t>a</w:t>
      </w:r>
      <w:r>
        <w:rPr>
          <w:spacing w:val="-7"/>
        </w:rPr>
        <w:t xml:space="preserve"> </w:t>
      </w:r>
      <w:r>
        <w:t>statute</w:t>
      </w:r>
      <w:r>
        <w:rPr>
          <w:spacing w:val="-9"/>
        </w:rPr>
        <w:t xml:space="preserve"> </w:t>
      </w:r>
      <w:r>
        <w:t>or</w:t>
      </w:r>
      <w:r>
        <w:rPr>
          <w:spacing w:val="-7"/>
        </w:rPr>
        <w:t xml:space="preserve"> </w:t>
      </w:r>
      <w:r>
        <w:t>statutory</w:t>
      </w:r>
      <w:r>
        <w:rPr>
          <w:spacing w:val="-7"/>
        </w:rPr>
        <w:t xml:space="preserve"> </w:t>
      </w:r>
      <w:r>
        <w:t>provision</w:t>
      </w:r>
      <w:r>
        <w:rPr>
          <w:spacing w:val="-8"/>
        </w:rPr>
        <w:t xml:space="preserve"> </w:t>
      </w:r>
      <w:r>
        <w:t>is</w:t>
      </w:r>
      <w:r>
        <w:rPr>
          <w:spacing w:val="-8"/>
        </w:rPr>
        <w:t xml:space="preserve"> </w:t>
      </w:r>
      <w:r>
        <w:t>a</w:t>
      </w:r>
      <w:r>
        <w:rPr>
          <w:spacing w:val="-10"/>
        </w:rPr>
        <w:t xml:space="preserve"> </w:t>
      </w:r>
      <w:r>
        <w:t>reference</w:t>
      </w:r>
      <w:r>
        <w:rPr>
          <w:spacing w:val="-7"/>
        </w:rPr>
        <w:t xml:space="preserve"> </w:t>
      </w:r>
      <w:r>
        <w:t>to</w:t>
      </w:r>
      <w:r>
        <w:rPr>
          <w:spacing w:val="-6"/>
        </w:rPr>
        <w:t xml:space="preserve"> </w:t>
      </w:r>
      <w:r>
        <w:t>it</w:t>
      </w:r>
      <w:r>
        <w:rPr>
          <w:spacing w:val="-7"/>
        </w:rPr>
        <w:t xml:space="preserve"> </w:t>
      </w:r>
      <w:r>
        <w:t>as</w:t>
      </w:r>
      <w:r>
        <w:rPr>
          <w:spacing w:val="-10"/>
        </w:rPr>
        <w:t xml:space="preserve"> </w:t>
      </w:r>
      <w:r>
        <w:t>amended,</w:t>
      </w:r>
      <w:r>
        <w:rPr>
          <w:spacing w:val="-10"/>
        </w:rPr>
        <w:t xml:space="preserve"> </w:t>
      </w:r>
      <w:r>
        <w:t>extended</w:t>
      </w:r>
      <w:r>
        <w:rPr>
          <w:spacing w:val="-8"/>
        </w:rPr>
        <w:t xml:space="preserve"> </w:t>
      </w:r>
      <w:r>
        <w:t>or</w:t>
      </w:r>
      <w:r>
        <w:rPr>
          <w:spacing w:val="-7"/>
        </w:rPr>
        <w:t xml:space="preserve"> </w:t>
      </w:r>
      <w:r>
        <w:t>re-enacted from time to time.</w:t>
      </w:r>
    </w:p>
    <w:p w14:paraId="76E51B3A" w14:textId="77777777" w:rsidR="008E46B2" w:rsidRDefault="00DB7AE7">
      <w:pPr>
        <w:pStyle w:val="a3"/>
        <w:spacing w:before="3" w:line="259" w:lineRule="auto"/>
        <w:ind w:left="151" w:right="111"/>
      </w:pPr>
      <w:r>
        <w:t>2.3.</w:t>
      </w:r>
      <w:r>
        <w:rPr>
          <w:spacing w:val="-10"/>
        </w:rPr>
        <w:t xml:space="preserve"> </w:t>
      </w:r>
      <w:r>
        <w:t>The</w:t>
      </w:r>
      <w:r>
        <w:rPr>
          <w:spacing w:val="-12"/>
        </w:rPr>
        <w:t xml:space="preserve"> </w:t>
      </w:r>
      <w:r>
        <w:t>Client</w:t>
      </w:r>
      <w:r>
        <w:rPr>
          <w:spacing w:val="-9"/>
        </w:rPr>
        <w:t xml:space="preserve"> </w:t>
      </w:r>
      <w:r>
        <w:t>hereby</w:t>
      </w:r>
      <w:r>
        <w:rPr>
          <w:spacing w:val="-9"/>
        </w:rPr>
        <w:t xml:space="preserve"> </w:t>
      </w:r>
      <w:r>
        <w:t>agrees</w:t>
      </w:r>
      <w:r>
        <w:rPr>
          <w:spacing w:val="-10"/>
        </w:rPr>
        <w:t xml:space="preserve"> </w:t>
      </w:r>
      <w:r>
        <w:t>to</w:t>
      </w:r>
      <w:r>
        <w:rPr>
          <w:spacing w:val="-11"/>
        </w:rPr>
        <w:t xml:space="preserve"> </w:t>
      </w:r>
      <w:r>
        <w:t>observe</w:t>
      </w:r>
      <w:r>
        <w:rPr>
          <w:spacing w:val="-12"/>
        </w:rPr>
        <w:t xml:space="preserve"> </w:t>
      </w:r>
      <w:r>
        <w:t>the</w:t>
      </w:r>
      <w:r>
        <w:rPr>
          <w:spacing w:val="-10"/>
        </w:rPr>
        <w:t xml:space="preserve"> </w:t>
      </w:r>
      <w:r>
        <w:t>following</w:t>
      </w:r>
      <w:r>
        <w:rPr>
          <w:spacing w:val="-13"/>
        </w:rPr>
        <w:t xml:space="preserve"> </w:t>
      </w:r>
      <w:r>
        <w:t>documents</w:t>
      </w:r>
      <w:r>
        <w:rPr>
          <w:spacing w:val="-9"/>
        </w:rPr>
        <w:t xml:space="preserve"> </w:t>
      </w:r>
      <w:r>
        <w:t>(as</w:t>
      </w:r>
      <w:r>
        <w:rPr>
          <w:spacing w:val="-12"/>
        </w:rPr>
        <w:t xml:space="preserve"> </w:t>
      </w:r>
      <w:r>
        <w:t>well</w:t>
      </w:r>
      <w:r>
        <w:rPr>
          <w:spacing w:val="-10"/>
        </w:rPr>
        <w:t xml:space="preserve"> </w:t>
      </w:r>
      <w:r>
        <w:t>as</w:t>
      </w:r>
      <w:r>
        <w:rPr>
          <w:spacing w:val="-12"/>
        </w:rPr>
        <w:t xml:space="preserve"> </w:t>
      </w:r>
      <w:r>
        <w:t>to</w:t>
      </w:r>
      <w:r>
        <w:rPr>
          <w:spacing w:val="-9"/>
        </w:rPr>
        <w:t xml:space="preserve"> </w:t>
      </w:r>
      <w:r>
        <w:t>be</w:t>
      </w:r>
      <w:r>
        <w:rPr>
          <w:spacing w:val="-12"/>
        </w:rPr>
        <w:t xml:space="preserve"> </w:t>
      </w:r>
      <w:r>
        <w:t>legally</w:t>
      </w:r>
      <w:r>
        <w:rPr>
          <w:spacing w:val="-9"/>
        </w:rPr>
        <w:t xml:space="preserve"> </w:t>
      </w:r>
      <w:r>
        <w:t>bound</w:t>
      </w:r>
      <w:r>
        <w:rPr>
          <w:spacing w:val="-11"/>
        </w:rPr>
        <w:t xml:space="preserve"> </w:t>
      </w:r>
      <w:r>
        <w:t>by</w:t>
      </w:r>
      <w:r>
        <w:rPr>
          <w:spacing w:val="-9"/>
        </w:rPr>
        <w:t xml:space="preserve"> </w:t>
      </w:r>
      <w:r>
        <w:t>them), which together with these T&amp;C: the Privacy Policy (Policy regarding the processing of personal data) the Cookies Policy (Policy regarding cookie files); any other conditions of the promotional events, public competitions</w:t>
      </w:r>
      <w:r>
        <w:rPr>
          <w:spacing w:val="-7"/>
        </w:rPr>
        <w:t xml:space="preserve"> </w:t>
      </w:r>
      <w:r>
        <w:t>and</w:t>
      </w:r>
      <w:r>
        <w:rPr>
          <w:spacing w:val="-9"/>
        </w:rPr>
        <w:t xml:space="preserve"> </w:t>
      </w:r>
      <w:r>
        <w:t>other</w:t>
      </w:r>
      <w:r>
        <w:rPr>
          <w:spacing w:val="-9"/>
        </w:rPr>
        <w:t xml:space="preserve"> </w:t>
      </w:r>
      <w:r>
        <w:t>events</w:t>
      </w:r>
      <w:r>
        <w:rPr>
          <w:spacing w:val="-7"/>
        </w:rPr>
        <w:t xml:space="preserve"> </w:t>
      </w:r>
      <w:r>
        <w:t>held</w:t>
      </w:r>
      <w:r>
        <w:rPr>
          <w:spacing w:val="-9"/>
        </w:rPr>
        <w:t xml:space="preserve"> </w:t>
      </w:r>
      <w:r>
        <w:t>by</w:t>
      </w:r>
      <w:r>
        <w:rPr>
          <w:spacing w:val="-9"/>
        </w:rPr>
        <w:t xml:space="preserve"> </w:t>
      </w:r>
      <w:r>
        <w:t>the</w:t>
      </w:r>
      <w:r>
        <w:rPr>
          <w:spacing w:val="-7"/>
        </w:rPr>
        <w:t xml:space="preserve"> </w:t>
      </w:r>
      <w:r>
        <w:t>Company.</w:t>
      </w:r>
      <w:r>
        <w:rPr>
          <w:spacing w:val="31"/>
        </w:rPr>
        <w:t xml:space="preserve"> </w:t>
      </w:r>
      <w:r>
        <w:t>All</w:t>
      </w:r>
      <w:r>
        <w:rPr>
          <w:spacing w:val="-7"/>
        </w:rPr>
        <w:t xml:space="preserve"> </w:t>
      </w:r>
      <w:r>
        <w:t>these</w:t>
      </w:r>
      <w:r>
        <w:rPr>
          <w:spacing w:val="-7"/>
        </w:rPr>
        <w:t xml:space="preserve"> </w:t>
      </w:r>
      <w:r>
        <w:t>documents</w:t>
      </w:r>
      <w:r>
        <w:rPr>
          <w:spacing w:val="-9"/>
        </w:rPr>
        <w:t xml:space="preserve"> </w:t>
      </w:r>
      <w:r>
        <w:t>are</w:t>
      </w:r>
      <w:r>
        <w:rPr>
          <w:spacing w:val="-7"/>
        </w:rPr>
        <w:t xml:space="preserve"> </w:t>
      </w:r>
      <w:r>
        <w:t>placed</w:t>
      </w:r>
      <w:r>
        <w:rPr>
          <w:spacing w:val="-9"/>
        </w:rPr>
        <w:t xml:space="preserve"> </w:t>
      </w:r>
      <w:r>
        <w:t>on</w:t>
      </w:r>
      <w:r>
        <w:rPr>
          <w:spacing w:val="-9"/>
        </w:rPr>
        <w:t xml:space="preserve"> </w:t>
      </w:r>
      <w:r>
        <w:t>the</w:t>
      </w:r>
      <w:r>
        <w:rPr>
          <w:spacing w:val="-9"/>
        </w:rPr>
        <w:t xml:space="preserve"> </w:t>
      </w:r>
      <w:r>
        <w:t>Website</w:t>
      </w:r>
      <w:r>
        <w:rPr>
          <w:spacing w:val="-9"/>
        </w:rPr>
        <w:t xml:space="preserve"> </w:t>
      </w:r>
      <w:r>
        <w:t>and available in the Application.</w:t>
      </w:r>
    </w:p>
    <w:p w14:paraId="4E527B54" w14:textId="77777777" w:rsidR="008E46B2" w:rsidRDefault="00DB7AE7">
      <w:pPr>
        <w:pStyle w:val="a3"/>
        <w:spacing w:before="7"/>
        <w:ind w:left="142" w:firstLine="0"/>
      </w:pPr>
      <w:r>
        <w:t>2.4.</w:t>
      </w:r>
      <w:r>
        <w:rPr>
          <w:spacing w:val="-5"/>
        </w:rPr>
        <w:t xml:space="preserve"> </w:t>
      </w:r>
      <w:r>
        <w:t>The</w:t>
      </w:r>
      <w:r>
        <w:rPr>
          <w:spacing w:val="-5"/>
        </w:rPr>
        <w:t xml:space="preserve"> </w:t>
      </w:r>
      <w:r>
        <w:t>Client</w:t>
      </w:r>
      <w:r>
        <w:rPr>
          <w:spacing w:val="-7"/>
        </w:rPr>
        <w:t xml:space="preserve"> </w:t>
      </w:r>
      <w:r>
        <w:t>hereby</w:t>
      </w:r>
      <w:r>
        <w:rPr>
          <w:spacing w:val="-7"/>
        </w:rPr>
        <w:t xml:space="preserve"> </w:t>
      </w:r>
      <w:r>
        <w:t>agrees</w:t>
      </w:r>
      <w:r>
        <w:rPr>
          <w:spacing w:val="-3"/>
        </w:rPr>
        <w:t xml:space="preserve"> </w:t>
      </w:r>
      <w:r>
        <w:rPr>
          <w:spacing w:val="-5"/>
        </w:rPr>
        <w:t>to:</w:t>
      </w:r>
    </w:p>
    <w:p w14:paraId="4D5217B6" w14:textId="77777777" w:rsidR="008E46B2" w:rsidRDefault="00DB7AE7">
      <w:pPr>
        <w:pStyle w:val="a4"/>
        <w:numPr>
          <w:ilvl w:val="0"/>
          <w:numId w:val="1"/>
        </w:numPr>
        <w:tabs>
          <w:tab w:val="left" w:pos="571"/>
          <w:tab w:val="left" w:pos="574"/>
        </w:tabs>
        <w:spacing w:before="140" w:line="259" w:lineRule="auto"/>
        <w:ind w:right="110"/>
        <w:jc w:val="both"/>
      </w:pPr>
      <w:r>
        <w:t>after putting the symbol “</w:t>
      </w:r>
      <w:r>
        <w:rPr>
          <w:rFonts w:ascii="Lucida Grande" w:hAnsi="Lucida Grande"/>
        </w:rPr>
        <w:t>✓</w:t>
      </w:r>
      <w:r>
        <w:t>” in the checkbox with relevant inquest or expressing agreement in any other way permitted by law, participate in the promotional events, public competitions and other events held by the Company with the use of the Platform and (or) the Website as well as recognize oneself</w:t>
      </w:r>
      <w:r>
        <w:rPr>
          <w:spacing w:val="-6"/>
        </w:rPr>
        <w:t xml:space="preserve"> </w:t>
      </w:r>
      <w:r>
        <w:t>bound</w:t>
      </w:r>
      <w:r>
        <w:rPr>
          <w:spacing w:val="-6"/>
        </w:rPr>
        <w:t xml:space="preserve"> </w:t>
      </w:r>
      <w:r>
        <w:t>by</w:t>
      </w:r>
      <w:r>
        <w:rPr>
          <w:spacing w:val="-7"/>
        </w:rPr>
        <w:t xml:space="preserve"> </w:t>
      </w:r>
      <w:r>
        <w:t>the</w:t>
      </w:r>
      <w:r>
        <w:rPr>
          <w:spacing w:val="-5"/>
        </w:rPr>
        <w:t xml:space="preserve"> </w:t>
      </w:r>
      <w:r>
        <w:t>conditions</w:t>
      </w:r>
      <w:r>
        <w:rPr>
          <w:spacing w:val="-5"/>
        </w:rPr>
        <w:t xml:space="preserve"> </w:t>
      </w:r>
      <w:r>
        <w:t>of</w:t>
      </w:r>
      <w:r>
        <w:rPr>
          <w:spacing w:val="-8"/>
        </w:rPr>
        <w:t xml:space="preserve"> </w:t>
      </w:r>
      <w:r>
        <w:t>their</w:t>
      </w:r>
      <w:r>
        <w:rPr>
          <w:spacing w:val="-6"/>
        </w:rPr>
        <w:t xml:space="preserve"> </w:t>
      </w:r>
      <w:r>
        <w:t>carrying</w:t>
      </w:r>
      <w:r>
        <w:rPr>
          <w:spacing w:val="-8"/>
        </w:rPr>
        <w:t xml:space="preserve"> </w:t>
      </w:r>
      <w:r>
        <w:t>out</w:t>
      </w:r>
      <w:r>
        <w:rPr>
          <w:spacing w:val="-5"/>
        </w:rPr>
        <w:t xml:space="preserve"> </w:t>
      </w:r>
      <w:r>
        <w:t>placed</w:t>
      </w:r>
      <w:r>
        <w:rPr>
          <w:spacing w:val="-6"/>
        </w:rPr>
        <w:t xml:space="preserve"> </w:t>
      </w:r>
      <w:r>
        <w:t>on</w:t>
      </w:r>
      <w:r>
        <w:rPr>
          <w:spacing w:val="-6"/>
        </w:rPr>
        <w:t xml:space="preserve"> </w:t>
      </w:r>
      <w:r>
        <w:t>the</w:t>
      </w:r>
      <w:r>
        <w:rPr>
          <w:spacing w:val="-5"/>
        </w:rPr>
        <w:t xml:space="preserve"> </w:t>
      </w:r>
      <w:r>
        <w:t>Website</w:t>
      </w:r>
      <w:r>
        <w:rPr>
          <w:spacing w:val="-7"/>
        </w:rPr>
        <w:t xml:space="preserve"> </w:t>
      </w:r>
      <w:r>
        <w:t>or</w:t>
      </w:r>
      <w:r>
        <w:rPr>
          <w:spacing w:val="-5"/>
        </w:rPr>
        <w:t xml:space="preserve"> </w:t>
      </w:r>
      <w:r>
        <w:t>communicated</w:t>
      </w:r>
      <w:r>
        <w:rPr>
          <w:spacing w:val="-6"/>
        </w:rPr>
        <w:t xml:space="preserve"> </w:t>
      </w:r>
      <w:r>
        <w:t>to</w:t>
      </w:r>
      <w:r>
        <w:rPr>
          <w:spacing w:val="-4"/>
        </w:rPr>
        <w:t xml:space="preserve"> </w:t>
      </w:r>
      <w:r>
        <w:t>the Client by the Company by</w:t>
      </w:r>
      <w:r>
        <w:rPr>
          <w:spacing w:val="-3"/>
        </w:rPr>
        <w:t xml:space="preserve"> </w:t>
      </w:r>
      <w:r>
        <w:t>other</w:t>
      </w:r>
      <w:r>
        <w:rPr>
          <w:spacing w:val="-1"/>
        </w:rPr>
        <w:t xml:space="preserve"> </w:t>
      </w:r>
      <w:r>
        <w:t>means.</w:t>
      </w:r>
      <w:r>
        <w:rPr>
          <w:spacing w:val="-2"/>
        </w:rPr>
        <w:t xml:space="preserve"> </w:t>
      </w:r>
      <w:r>
        <w:t>The Client’s</w:t>
      </w:r>
      <w:r>
        <w:rPr>
          <w:spacing w:val="-1"/>
        </w:rPr>
        <w:t xml:space="preserve"> </w:t>
      </w:r>
      <w:r>
        <w:t>consent to the conditions</w:t>
      </w:r>
      <w:r>
        <w:rPr>
          <w:spacing w:val="-1"/>
        </w:rPr>
        <w:t xml:space="preserve"> </w:t>
      </w:r>
      <w:r>
        <w:t>of</w:t>
      </w:r>
      <w:r>
        <w:rPr>
          <w:spacing w:val="-3"/>
        </w:rPr>
        <w:t xml:space="preserve"> </w:t>
      </w:r>
      <w:r>
        <w:t>such</w:t>
      </w:r>
      <w:r>
        <w:rPr>
          <w:spacing w:val="-2"/>
        </w:rPr>
        <w:t xml:space="preserve"> </w:t>
      </w:r>
      <w:r>
        <w:t>events and</w:t>
      </w:r>
      <w:r>
        <w:rPr>
          <w:spacing w:val="-1"/>
        </w:rPr>
        <w:t xml:space="preserve"> </w:t>
      </w:r>
      <w:r>
        <w:t>to the conditions of receiving bonuses is confirmed, among other things, by the actual Client’s actions to participate in such events and (or) by the consumption (use) by the Client of the bonus provided to him. The Client has the right to refuse to participate in a specific promotional event, a specific public competition or other event held by the Company by way of unilateral extrajudicial refusal to execute these T&amp;C, of participation in the relevant event;</w:t>
      </w:r>
    </w:p>
    <w:p w14:paraId="616484EC" w14:textId="77777777" w:rsidR="008E46B2" w:rsidRDefault="00DB7AE7">
      <w:pPr>
        <w:pStyle w:val="a4"/>
        <w:numPr>
          <w:ilvl w:val="0"/>
          <w:numId w:val="1"/>
        </w:numPr>
        <w:tabs>
          <w:tab w:val="left" w:pos="570"/>
          <w:tab w:val="left" w:pos="574"/>
        </w:tabs>
        <w:spacing w:before="42" w:line="261" w:lineRule="auto"/>
        <w:ind w:right="120"/>
        <w:jc w:val="both"/>
      </w:pPr>
      <w:r>
        <w:t>revocation</w:t>
      </w:r>
      <w:r>
        <w:rPr>
          <w:spacing w:val="-3"/>
        </w:rPr>
        <w:t xml:space="preserve"> </w:t>
      </w:r>
      <w:r>
        <w:t>of</w:t>
      </w:r>
      <w:r>
        <w:rPr>
          <w:spacing w:val="-3"/>
        </w:rPr>
        <w:t xml:space="preserve"> </w:t>
      </w:r>
      <w:r>
        <w:t>the</w:t>
      </w:r>
      <w:r>
        <w:rPr>
          <w:spacing w:val="-2"/>
        </w:rPr>
        <w:t xml:space="preserve"> </w:t>
      </w:r>
      <w:r>
        <w:t>right</w:t>
      </w:r>
      <w:r>
        <w:rPr>
          <w:spacing w:val="-2"/>
        </w:rPr>
        <w:t xml:space="preserve"> </w:t>
      </w:r>
      <w:r>
        <w:t>to</w:t>
      </w:r>
      <w:r>
        <w:rPr>
          <w:spacing w:val="-2"/>
        </w:rPr>
        <w:t xml:space="preserve"> </w:t>
      </w:r>
      <w:r>
        <w:t>use</w:t>
      </w:r>
      <w:r>
        <w:rPr>
          <w:spacing w:val="-2"/>
        </w:rPr>
        <w:t xml:space="preserve"> </w:t>
      </w:r>
      <w:r>
        <w:t>the</w:t>
      </w:r>
      <w:r>
        <w:rPr>
          <w:spacing w:val="-5"/>
        </w:rPr>
        <w:t xml:space="preserve"> </w:t>
      </w:r>
      <w:r>
        <w:t>Platform</w:t>
      </w:r>
      <w:r>
        <w:rPr>
          <w:spacing w:val="-4"/>
        </w:rPr>
        <w:t xml:space="preserve"> </w:t>
      </w:r>
      <w:r>
        <w:t>and</w:t>
      </w:r>
      <w:r>
        <w:rPr>
          <w:spacing w:val="-3"/>
        </w:rPr>
        <w:t xml:space="preserve"> </w:t>
      </w:r>
      <w:r>
        <w:t>(or)</w:t>
      </w:r>
      <w:r>
        <w:rPr>
          <w:spacing w:val="-3"/>
        </w:rPr>
        <w:t xml:space="preserve"> </w:t>
      </w:r>
      <w:r>
        <w:t>the</w:t>
      </w:r>
      <w:r>
        <w:rPr>
          <w:spacing w:val="-2"/>
        </w:rPr>
        <w:t xml:space="preserve"> </w:t>
      </w:r>
      <w:r>
        <w:t>Website</w:t>
      </w:r>
      <w:r>
        <w:rPr>
          <w:spacing w:val="-2"/>
        </w:rPr>
        <w:t xml:space="preserve"> </w:t>
      </w:r>
      <w:r>
        <w:t>or</w:t>
      </w:r>
      <w:r>
        <w:rPr>
          <w:spacing w:val="-3"/>
        </w:rPr>
        <w:t xml:space="preserve"> </w:t>
      </w:r>
      <w:r>
        <w:t>applying</w:t>
      </w:r>
      <w:r>
        <w:rPr>
          <w:spacing w:val="-3"/>
        </w:rPr>
        <w:t xml:space="preserve"> </w:t>
      </w:r>
      <w:r>
        <w:t>by</w:t>
      </w:r>
      <w:r>
        <w:rPr>
          <w:spacing w:val="-2"/>
        </w:rPr>
        <w:t xml:space="preserve"> </w:t>
      </w:r>
      <w:r>
        <w:t>the</w:t>
      </w:r>
      <w:r>
        <w:rPr>
          <w:spacing w:val="-2"/>
        </w:rPr>
        <w:t xml:space="preserve"> </w:t>
      </w:r>
      <w:r>
        <w:t>Company</w:t>
      </w:r>
      <w:r>
        <w:rPr>
          <w:spacing w:val="-2"/>
        </w:rPr>
        <w:t xml:space="preserve"> </w:t>
      </w:r>
      <w:r>
        <w:t>against the Client other negative measures in case of violation by the Client of these T&amp;C.</w:t>
      </w:r>
    </w:p>
    <w:p w14:paraId="684C2979" w14:textId="77777777" w:rsidR="008E46B2" w:rsidRDefault="008E46B2">
      <w:pPr>
        <w:pStyle w:val="a3"/>
        <w:spacing w:before="205"/>
        <w:ind w:left="0" w:firstLine="0"/>
        <w:jc w:val="left"/>
      </w:pPr>
    </w:p>
    <w:p w14:paraId="4CDFFBB2" w14:textId="77777777" w:rsidR="008E46B2" w:rsidRDefault="00DB7AE7">
      <w:pPr>
        <w:pStyle w:val="1"/>
        <w:numPr>
          <w:ilvl w:val="0"/>
          <w:numId w:val="17"/>
        </w:numPr>
        <w:tabs>
          <w:tab w:val="left" w:pos="346"/>
        </w:tabs>
        <w:ind w:left="346" w:hanging="219"/>
        <w:jc w:val="both"/>
      </w:pPr>
      <w:r>
        <w:t>SCOPE</w:t>
      </w:r>
      <w:r>
        <w:rPr>
          <w:spacing w:val="-4"/>
        </w:rPr>
        <w:t xml:space="preserve"> </w:t>
      </w:r>
      <w:r>
        <w:t>OF</w:t>
      </w:r>
      <w:r>
        <w:rPr>
          <w:spacing w:val="-4"/>
        </w:rPr>
        <w:t xml:space="preserve"> </w:t>
      </w:r>
      <w:r>
        <w:t>THESE</w:t>
      </w:r>
      <w:r>
        <w:rPr>
          <w:spacing w:val="-5"/>
        </w:rPr>
        <w:t xml:space="preserve"> </w:t>
      </w:r>
      <w:r>
        <w:rPr>
          <w:spacing w:val="-4"/>
        </w:rPr>
        <w:t>T&amp;C:</w:t>
      </w:r>
    </w:p>
    <w:p w14:paraId="47C7B55A" w14:textId="3BBBDA39" w:rsidR="008E46B2" w:rsidRDefault="00DB7AE7">
      <w:pPr>
        <w:pStyle w:val="a4"/>
        <w:numPr>
          <w:ilvl w:val="1"/>
          <w:numId w:val="17"/>
        </w:numPr>
        <w:tabs>
          <w:tab w:val="left" w:pos="151"/>
          <w:tab w:val="left" w:pos="833"/>
        </w:tabs>
        <w:spacing w:before="55" w:line="259" w:lineRule="auto"/>
        <w:ind w:left="151" w:right="113" w:hanging="10"/>
        <w:jc w:val="both"/>
      </w:pPr>
      <w:r>
        <w:t xml:space="preserve">Services are made up of the </w:t>
      </w:r>
      <w:r w:rsidR="00CF4357">
        <w:t>CetraPay</w:t>
      </w:r>
      <w:r>
        <w:t xml:space="preserve"> Account that allows operation including the making of Transactions in accordance with the Agreement. The </w:t>
      </w:r>
      <w:r w:rsidR="00CF4357">
        <w:t>CetraPay</w:t>
      </w:r>
      <w:r>
        <w:t xml:space="preserve"> Account is an electronic </w:t>
      </w:r>
      <w:r w:rsidR="00CF4357">
        <w:t>CetraPay</w:t>
      </w:r>
      <w:r>
        <w:t xml:space="preserve"> Account and the electronic </w:t>
      </w:r>
      <w:r w:rsidR="00CF4357">
        <w:t>CETRAPAY</w:t>
      </w:r>
      <w:r>
        <w:t xml:space="preserve"> is issued to you by us. You may only hold </w:t>
      </w:r>
      <w:r w:rsidR="00CF4357">
        <w:t>CetraPay</w:t>
      </w:r>
      <w:r>
        <w:rPr>
          <w:spacing w:val="-11"/>
        </w:rPr>
        <w:t xml:space="preserve"> </w:t>
      </w:r>
      <w:r>
        <w:t>Account</w:t>
      </w:r>
      <w:r>
        <w:rPr>
          <w:spacing w:val="-10"/>
        </w:rPr>
        <w:t xml:space="preserve"> </w:t>
      </w:r>
      <w:r>
        <w:t>so</w:t>
      </w:r>
      <w:r>
        <w:rPr>
          <w:spacing w:val="-11"/>
        </w:rPr>
        <w:t xml:space="preserve"> </w:t>
      </w:r>
      <w:r>
        <w:t>long</w:t>
      </w:r>
      <w:r>
        <w:rPr>
          <w:spacing w:val="-12"/>
        </w:rPr>
        <w:t xml:space="preserve"> </w:t>
      </w:r>
      <w:r>
        <w:t>as</w:t>
      </w:r>
      <w:r>
        <w:rPr>
          <w:spacing w:val="-12"/>
        </w:rPr>
        <w:t xml:space="preserve"> </w:t>
      </w:r>
      <w:r>
        <w:t>you</w:t>
      </w:r>
      <w:r>
        <w:rPr>
          <w:spacing w:val="-11"/>
        </w:rPr>
        <w:t xml:space="preserve"> </w:t>
      </w:r>
      <w:r>
        <w:t>remain</w:t>
      </w:r>
      <w:r>
        <w:rPr>
          <w:spacing w:val="-11"/>
        </w:rPr>
        <w:t xml:space="preserve"> </w:t>
      </w:r>
      <w:r>
        <w:t>an</w:t>
      </w:r>
      <w:r>
        <w:rPr>
          <w:spacing w:val="-11"/>
        </w:rPr>
        <w:t xml:space="preserve"> </w:t>
      </w:r>
      <w:r>
        <w:t>approved</w:t>
      </w:r>
      <w:r>
        <w:rPr>
          <w:spacing w:val="-12"/>
        </w:rPr>
        <w:t xml:space="preserve"> </w:t>
      </w:r>
      <w:r>
        <w:t>client</w:t>
      </w:r>
      <w:r>
        <w:rPr>
          <w:spacing w:val="-11"/>
        </w:rPr>
        <w:t xml:space="preserve"> </w:t>
      </w:r>
      <w:r>
        <w:t>of</w:t>
      </w:r>
      <w:r>
        <w:rPr>
          <w:spacing w:val="-9"/>
        </w:rPr>
        <w:t xml:space="preserve"> </w:t>
      </w:r>
      <w:r w:rsidR="00CF4357">
        <w:t>CETRAPAY</w:t>
      </w:r>
      <w:r>
        <w:rPr>
          <w:spacing w:val="-11"/>
        </w:rPr>
        <w:t xml:space="preserve"> </w:t>
      </w:r>
      <w:r>
        <w:t>that</w:t>
      </w:r>
      <w:r>
        <w:rPr>
          <w:spacing w:val="-10"/>
        </w:rPr>
        <w:t xml:space="preserve"> </w:t>
      </w:r>
      <w:r>
        <w:t>provided</w:t>
      </w:r>
      <w:r>
        <w:rPr>
          <w:spacing w:val="-12"/>
        </w:rPr>
        <w:t xml:space="preserve"> </w:t>
      </w:r>
      <w:r>
        <w:t xml:space="preserve">you with your </w:t>
      </w:r>
      <w:r w:rsidR="00CF4357">
        <w:t>CetraPay</w:t>
      </w:r>
      <w:r>
        <w:t xml:space="preserve"> Account details. Your rights and obligations relating to the use of </w:t>
      </w:r>
      <w:r w:rsidR="00CF4357">
        <w:t>CetraPay</w:t>
      </w:r>
      <w:r>
        <w:t xml:space="preserve"> Account are subject to the Agreement. The Services also consist of:</w:t>
      </w:r>
    </w:p>
    <w:p w14:paraId="538527CB" w14:textId="55A48904" w:rsidR="008E46B2" w:rsidRDefault="00DB7AE7">
      <w:pPr>
        <w:pStyle w:val="a4"/>
        <w:numPr>
          <w:ilvl w:val="2"/>
          <w:numId w:val="17"/>
        </w:numPr>
        <w:tabs>
          <w:tab w:val="left" w:pos="886"/>
        </w:tabs>
        <w:spacing w:before="5" w:line="259" w:lineRule="auto"/>
        <w:ind w:left="348" w:right="112" w:firstLine="0"/>
        <w:jc w:val="both"/>
      </w:pPr>
      <w:r>
        <w:t xml:space="preserve">the software used by the </w:t>
      </w:r>
      <w:r w:rsidR="00CF4357">
        <w:t>CETRAPAY</w:t>
      </w:r>
      <w:r>
        <w:t xml:space="preserve"> on the Introduced Client’s behalf to create and administer</w:t>
      </w:r>
      <w:r>
        <w:rPr>
          <w:spacing w:val="-7"/>
        </w:rPr>
        <w:t xml:space="preserve"> </w:t>
      </w:r>
      <w:r>
        <w:t>the</w:t>
      </w:r>
      <w:r>
        <w:rPr>
          <w:spacing w:val="-6"/>
        </w:rPr>
        <w:t xml:space="preserve"> </w:t>
      </w:r>
      <w:r w:rsidR="00CF4357">
        <w:t>CetraPay</w:t>
      </w:r>
      <w:r>
        <w:rPr>
          <w:spacing w:val="-6"/>
        </w:rPr>
        <w:t xml:space="preserve"> </w:t>
      </w:r>
      <w:r>
        <w:t>Accounts</w:t>
      </w:r>
      <w:r>
        <w:rPr>
          <w:spacing w:val="-9"/>
        </w:rPr>
        <w:t xml:space="preserve"> </w:t>
      </w:r>
      <w:r>
        <w:t>plus</w:t>
      </w:r>
      <w:r>
        <w:rPr>
          <w:spacing w:val="-10"/>
        </w:rPr>
        <w:t xml:space="preserve"> </w:t>
      </w:r>
      <w:r>
        <w:t>the</w:t>
      </w:r>
      <w:r>
        <w:rPr>
          <w:spacing w:val="-9"/>
        </w:rPr>
        <w:t xml:space="preserve"> </w:t>
      </w:r>
      <w:r>
        <w:t>beneficiaries</w:t>
      </w:r>
      <w:r>
        <w:rPr>
          <w:spacing w:val="-9"/>
        </w:rPr>
        <w:t xml:space="preserve"> </w:t>
      </w:r>
      <w:r>
        <w:t>and</w:t>
      </w:r>
      <w:r>
        <w:rPr>
          <w:spacing w:val="-10"/>
        </w:rPr>
        <w:t xml:space="preserve"> </w:t>
      </w:r>
      <w:r>
        <w:t>payment</w:t>
      </w:r>
      <w:r>
        <w:rPr>
          <w:spacing w:val="-9"/>
        </w:rPr>
        <w:t xml:space="preserve"> </w:t>
      </w:r>
      <w:r>
        <w:t>rules</w:t>
      </w:r>
      <w:r>
        <w:rPr>
          <w:spacing w:val="-7"/>
        </w:rPr>
        <w:t xml:space="preserve"> </w:t>
      </w:r>
      <w:r>
        <w:t>applied</w:t>
      </w:r>
      <w:r>
        <w:rPr>
          <w:spacing w:val="-10"/>
        </w:rPr>
        <w:t xml:space="preserve"> </w:t>
      </w:r>
      <w:r>
        <w:t>to</w:t>
      </w:r>
      <w:r>
        <w:rPr>
          <w:spacing w:val="-8"/>
        </w:rPr>
        <w:t xml:space="preserve"> </w:t>
      </w:r>
      <w:r>
        <w:t>them;</w:t>
      </w:r>
      <w:r>
        <w:rPr>
          <w:spacing w:val="-9"/>
        </w:rPr>
        <w:t xml:space="preserve"> </w:t>
      </w:r>
      <w:r>
        <w:t>and</w:t>
      </w:r>
    </w:p>
    <w:p w14:paraId="36547861" w14:textId="5D025FAD" w:rsidR="008E46B2" w:rsidRDefault="00DB7AE7">
      <w:pPr>
        <w:pStyle w:val="a4"/>
        <w:numPr>
          <w:ilvl w:val="1"/>
          <w:numId w:val="17"/>
        </w:numPr>
        <w:tabs>
          <w:tab w:val="left" w:pos="151"/>
          <w:tab w:val="left" w:pos="833"/>
        </w:tabs>
        <w:spacing w:before="1" w:line="261" w:lineRule="auto"/>
        <w:ind w:left="151" w:right="111" w:hanging="10"/>
        <w:jc w:val="both"/>
      </w:pPr>
      <w:r>
        <w:t xml:space="preserve">The terms of these Terms and Conditions applicable to specific Transactions or payment types apply only to the extent that such Transactions or payment types are enabled for your </w:t>
      </w:r>
      <w:r w:rsidR="00CF4357">
        <w:t>CetraPay</w:t>
      </w:r>
      <w:r>
        <w:t xml:space="preserve"> </w:t>
      </w:r>
      <w:r>
        <w:rPr>
          <w:spacing w:val="-2"/>
        </w:rPr>
        <w:t>Account.</w:t>
      </w:r>
    </w:p>
    <w:p w14:paraId="619AEEB6" w14:textId="6178786B" w:rsidR="008E46B2" w:rsidRDefault="00DB7AE7">
      <w:pPr>
        <w:pStyle w:val="a4"/>
        <w:numPr>
          <w:ilvl w:val="1"/>
          <w:numId w:val="17"/>
        </w:numPr>
        <w:tabs>
          <w:tab w:val="left" w:pos="151"/>
          <w:tab w:val="left" w:pos="833"/>
        </w:tabs>
        <w:spacing w:line="259" w:lineRule="auto"/>
        <w:ind w:left="151" w:right="118" w:hanging="10"/>
        <w:jc w:val="both"/>
      </w:pPr>
      <w:r>
        <w:t xml:space="preserve">This Agreement is written and available only in English and we undertake to communicate with you in English regarding any aspect of your </w:t>
      </w:r>
      <w:r w:rsidR="00CF4357">
        <w:t>CetraPay</w:t>
      </w:r>
      <w:r>
        <w:t xml:space="preserve"> Account.</w:t>
      </w:r>
    </w:p>
    <w:p w14:paraId="0FC4B548" w14:textId="1D9EC441" w:rsidR="008E46B2" w:rsidRDefault="00DB7AE7">
      <w:pPr>
        <w:pStyle w:val="a4"/>
        <w:numPr>
          <w:ilvl w:val="1"/>
          <w:numId w:val="17"/>
        </w:numPr>
        <w:tabs>
          <w:tab w:val="left" w:pos="151"/>
          <w:tab w:val="left" w:pos="833"/>
        </w:tabs>
        <w:spacing w:line="259" w:lineRule="auto"/>
        <w:ind w:left="151" w:right="112" w:hanging="10"/>
        <w:jc w:val="both"/>
      </w:pPr>
      <w:r>
        <w:t xml:space="preserve">You agree that </w:t>
      </w:r>
      <w:r w:rsidR="00CF4357">
        <w:t>CETRAPAY</w:t>
      </w:r>
      <w:r>
        <w:t xml:space="preserve"> may communicate with you by e-mail or telephone for issuing any notices or information about your </w:t>
      </w:r>
      <w:r w:rsidR="00CF4357">
        <w:t>CetraPay</w:t>
      </w:r>
      <w:r>
        <w:t xml:space="preserve"> Account and therefore it is important that you ensure you keep your email address and mobile phone number updated.</w:t>
      </w:r>
    </w:p>
    <w:p w14:paraId="086B339F" w14:textId="77777777" w:rsidR="008E46B2" w:rsidRDefault="008E46B2">
      <w:pPr>
        <w:pStyle w:val="a3"/>
        <w:spacing w:before="168"/>
        <w:ind w:left="0" w:firstLine="0"/>
        <w:jc w:val="left"/>
      </w:pPr>
    </w:p>
    <w:p w14:paraId="13A8118A" w14:textId="7E3913EB" w:rsidR="008E46B2" w:rsidRDefault="00DB7AE7">
      <w:pPr>
        <w:pStyle w:val="2"/>
        <w:numPr>
          <w:ilvl w:val="0"/>
          <w:numId w:val="17"/>
        </w:numPr>
        <w:tabs>
          <w:tab w:val="left" w:pos="348"/>
        </w:tabs>
        <w:ind w:left="348" w:hanging="221"/>
        <w:jc w:val="both"/>
      </w:pPr>
      <w:r>
        <w:t>USING</w:t>
      </w:r>
      <w:r>
        <w:rPr>
          <w:spacing w:val="-12"/>
        </w:rPr>
        <w:t xml:space="preserve"> </w:t>
      </w:r>
      <w:r>
        <w:t>THE</w:t>
      </w:r>
      <w:r>
        <w:rPr>
          <w:spacing w:val="-10"/>
        </w:rPr>
        <w:t xml:space="preserve"> </w:t>
      </w:r>
      <w:r w:rsidR="00CF4357">
        <w:t>CetraPay</w:t>
      </w:r>
      <w:r>
        <w:rPr>
          <w:spacing w:val="-9"/>
        </w:rPr>
        <w:t xml:space="preserve"> </w:t>
      </w:r>
      <w:r>
        <w:rPr>
          <w:spacing w:val="-2"/>
        </w:rPr>
        <w:t>Account</w:t>
      </w:r>
    </w:p>
    <w:p w14:paraId="31B58625" w14:textId="33B78184" w:rsidR="008E46B2" w:rsidRDefault="00DB7AE7">
      <w:pPr>
        <w:pStyle w:val="a4"/>
        <w:numPr>
          <w:ilvl w:val="1"/>
          <w:numId w:val="17"/>
        </w:numPr>
        <w:tabs>
          <w:tab w:val="left" w:pos="146"/>
          <w:tab w:val="left" w:pos="461"/>
        </w:tabs>
        <w:spacing w:before="25" w:line="259" w:lineRule="auto"/>
        <w:ind w:left="146" w:right="111" w:hanging="10"/>
        <w:jc w:val="both"/>
      </w:pPr>
      <w:r>
        <w:t>To</w:t>
      </w:r>
      <w:r>
        <w:rPr>
          <w:spacing w:val="-13"/>
        </w:rPr>
        <w:t xml:space="preserve"> </w:t>
      </w:r>
      <w:r>
        <w:t>use</w:t>
      </w:r>
      <w:r>
        <w:rPr>
          <w:spacing w:val="-12"/>
        </w:rPr>
        <w:t xml:space="preserve"> </w:t>
      </w:r>
      <w:r>
        <w:t>the</w:t>
      </w:r>
      <w:r>
        <w:rPr>
          <w:spacing w:val="-13"/>
        </w:rPr>
        <w:t xml:space="preserve"> </w:t>
      </w:r>
      <w:r>
        <w:t>Application</w:t>
      </w:r>
      <w:r>
        <w:rPr>
          <w:spacing w:val="-12"/>
        </w:rPr>
        <w:t xml:space="preserve"> </w:t>
      </w:r>
      <w:r>
        <w:t>You</w:t>
      </w:r>
      <w:r>
        <w:rPr>
          <w:spacing w:val="-13"/>
        </w:rPr>
        <w:t xml:space="preserve"> </w:t>
      </w:r>
      <w:r>
        <w:t>need</w:t>
      </w:r>
      <w:r>
        <w:rPr>
          <w:spacing w:val="-12"/>
        </w:rPr>
        <w:t xml:space="preserve"> </w:t>
      </w:r>
      <w:r>
        <w:t>to</w:t>
      </w:r>
      <w:r>
        <w:rPr>
          <w:spacing w:val="-13"/>
        </w:rPr>
        <w:t xml:space="preserve"> </w:t>
      </w:r>
      <w:r>
        <w:t>create</w:t>
      </w:r>
      <w:r>
        <w:rPr>
          <w:spacing w:val="-12"/>
        </w:rPr>
        <w:t xml:space="preserve"> </w:t>
      </w:r>
      <w:r w:rsidR="00CF4357">
        <w:t>CetraPay</w:t>
      </w:r>
      <w:r>
        <w:rPr>
          <w:spacing w:val="-12"/>
        </w:rPr>
        <w:t xml:space="preserve"> </w:t>
      </w:r>
      <w:r>
        <w:t>Account.</w:t>
      </w:r>
      <w:r>
        <w:rPr>
          <w:spacing w:val="-13"/>
        </w:rPr>
        <w:t xml:space="preserve"> </w:t>
      </w:r>
      <w:r>
        <w:t>To</w:t>
      </w:r>
      <w:r>
        <w:rPr>
          <w:spacing w:val="-12"/>
        </w:rPr>
        <w:t xml:space="preserve"> </w:t>
      </w:r>
      <w:r>
        <w:t>create</w:t>
      </w:r>
      <w:r>
        <w:rPr>
          <w:spacing w:val="-12"/>
        </w:rPr>
        <w:t xml:space="preserve"> </w:t>
      </w:r>
      <w:r w:rsidR="00CF4357">
        <w:t>CetraPay</w:t>
      </w:r>
      <w:r>
        <w:rPr>
          <w:spacing w:val="-12"/>
        </w:rPr>
        <w:t xml:space="preserve"> </w:t>
      </w:r>
      <w:r>
        <w:t>Account You must:</w:t>
      </w:r>
    </w:p>
    <w:p w14:paraId="1BE7F6F6" w14:textId="77777777" w:rsidR="008E46B2" w:rsidRDefault="00DB7AE7">
      <w:pPr>
        <w:pStyle w:val="a3"/>
        <w:spacing w:before="5"/>
        <w:ind w:firstLine="0"/>
      </w:pPr>
      <w:r>
        <w:t>(a)</w:t>
      </w:r>
      <w:r>
        <w:rPr>
          <w:spacing w:val="-4"/>
        </w:rPr>
        <w:t xml:space="preserve"> </w:t>
      </w:r>
      <w:r>
        <w:t>for</w:t>
      </w:r>
      <w:r>
        <w:rPr>
          <w:spacing w:val="-6"/>
        </w:rPr>
        <w:t xml:space="preserve"> </w:t>
      </w:r>
      <w:r>
        <w:t>the</w:t>
      </w:r>
      <w:r>
        <w:rPr>
          <w:spacing w:val="-5"/>
        </w:rPr>
        <w:t xml:space="preserve"> </w:t>
      </w:r>
      <w:r>
        <w:t>Client</w:t>
      </w:r>
      <w:r>
        <w:rPr>
          <w:spacing w:val="-5"/>
        </w:rPr>
        <w:t xml:space="preserve"> </w:t>
      </w:r>
      <w:r>
        <w:t>who</w:t>
      </w:r>
      <w:r>
        <w:rPr>
          <w:spacing w:val="-5"/>
        </w:rPr>
        <w:t xml:space="preserve"> </w:t>
      </w:r>
      <w:r>
        <w:t>(which)</w:t>
      </w:r>
      <w:r>
        <w:rPr>
          <w:spacing w:val="-3"/>
        </w:rPr>
        <w:t xml:space="preserve"> </w:t>
      </w:r>
      <w:r>
        <w:rPr>
          <w:spacing w:val="-5"/>
        </w:rPr>
        <w:t>is:</w:t>
      </w:r>
    </w:p>
    <w:p w14:paraId="2CF9F3B7" w14:textId="77777777" w:rsidR="008E46B2" w:rsidRDefault="008E46B2">
      <w:pPr>
        <w:sectPr w:rsidR="008E46B2">
          <w:pgSz w:w="11910" w:h="16850"/>
          <w:pgMar w:top="1040" w:right="720" w:bottom="280" w:left="1560" w:header="720" w:footer="720" w:gutter="0"/>
          <w:cols w:space="720"/>
        </w:sectPr>
      </w:pPr>
    </w:p>
    <w:p w14:paraId="0C077DBD" w14:textId="77777777" w:rsidR="008E46B2" w:rsidRDefault="00DB7AE7">
      <w:pPr>
        <w:pStyle w:val="a4"/>
        <w:numPr>
          <w:ilvl w:val="0"/>
          <w:numId w:val="16"/>
        </w:numPr>
        <w:tabs>
          <w:tab w:val="left" w:pos="158"/>
          <w:tab w:val="left" w:pos="835"/>
        </w:tabs>
        <w:spacing w:before="34" w:line="259" w:lineRule="auto"/>
        <w:ind w:right="113" w:hanging="12"/>
      </w:pPr>
      <w:r>
        <w:lastRenderedPageBreak/>
        <w:t>a natural person (an individual) – provide</w:t>
      </w:r>
      <w:r>
        <w:rPr>
          <w:spacing w:val="-1"/>
        </w:rPr>
        <w:t xml:space="preserve"> </w:t>
      </w:r>
      <w:r>
        <w:t>Your full name, citizenship, date and place of birth,</w:t>
      </w:r>
      <w:r>
        <w:rPr>
          <w:spacing w:val="-2"/>
        </w:rPr>
        <w:t xml:space="preserve"> </w:t>
      </w:r>
      <w:r>
        <w:t>the place</w:t>
      </w:r>
      <w:r>
        <w:rPr>
          <w:spacing w:val="-8"/>
        </w:rPr>
        <w:t xml:space="preserve"> </w:t>
      </w:r>
      <w:r>
        <w:t>of</w:t>
      </w:r>
      <w:r>
        <w:rPr>
          <w:spacing w:val="-6"/>
        </w:rPr>
        <w:t xml:space="preserve"> </w:t>
      </w:r>
      <w:r>
        <w:t>domicile,</w:t>
      </w:r>
      <w:r>
        <w:rPr>
          <w:spacing w:val="-8"/>
        </w:rPr>
        <w:t xml:space="preserve"> </w:t>
      </w:r>
      <w:r>
        <w:t>requisites</w:t>
      </w:r>
      <w:r>
        <w:rPr>
          <w:spacing w:val="-6"/>
        </w:rPr>
        <w:t xml:space="preserve"> </w:t>
      </w:r>
      <w:r>
        <w:t>of</w:t>
      </w:r>
      <w:r>
        <w:rPr>
          <w:spacing w:val="-9"/>
        </w:rPr>
        <w:t xml:space="preserve"> </w:t>
      </w:r>
      <w:r>
        <w:t>identification</w:t>
      </w:r>
      <w:r>
        <w:rPr>
          <w:spacing w:val="-7"/>
        </w:rPr>
        <w:t xml:space="preserve"> </w:t>
      </w:r>
      <w:r>
        <w:t>document,</w:t>
      </w:r>
      <w:r>
        <w:rPr>
          <w:spacing w:val="-6"/>
        </w:rPr>
        <w:t xml:space="preserve"> </w:t>
      </w:r>
      <w:r>
        <w:t>e-mail</w:t>
      </w:r>
      <w:r>
        <w:rPr>
          <w:spacing w:val="-10"/>
        </w:rPr>
        <w:t xml:space="preserve"> </w:t>
      </w:r>
      <w:r>
        <w:t>address,</w:t>
      </w:r>
      <w:r>
        <w:rPr>
          <w:spacing w:val="-8"/>
        </w:rPr>
        <w:t xml:space="preserve"> </w:t>
      </w:r>
      <w:r>
        <w:t>unless</w:t>
      </w:r>
      <w:r>
        <w:rPr>
          <w:spacing w:val="-9"/>
        </w:rPr>
        <w:t xml:space="preserve"> </w:t>
      </w:r>
      <w:r>
        <w:t>otherwise</w:t>
      </w:r>
      <w:r>
        <w:rPr>
          <w:spacing w:val="-6"/>
        </w:rPr>
        <w:t xml:space="preserve"> </w:t>
      </w:r>
      <w:r>
        <w:t>provided</w:t>
      </w:r>
      <w:r>
        <w:rPr>
          <w:spacing w:val="-9"/>
        </w:rPr>
        <w:t xml:space="preserve"> </w:t>
      </w:r>
      <w:r>
        <w:t>by</w:t>
      </w:r>
      <w:r>
        <w:rPr>
          <w:spacing w:val="-6"/>
        </w:rPr>
        <w:t xml:space="preserve"> </w:t>
      </w:r>
      <w:r>
        <w:t>the Platform’s</w:t>
      </w:r>
      <w:r>
        <w:rPr>
          <w:spacing w:val="-2"/>
        </w:rPr>
        <w:t xml:space="preserve"> </w:t>
      </w:r>
      <w:r>
        <w:t>interface.</w:t>
      </w:r>
      <w:r>
        <w:rPr>
          <w:spacing w:val="-2"/>
        </w:rPr>
        <w:t xml:space="preserve"> </w:t>
      </w:r>
      <w:r>
        <w:t>In</w:t>
      </w:r>
      <w:r>
        <w:rPr>
          <w:spacing w:val="-3"/>
        </w:rPr>
        <w:t xml:space="preserve"> </w:t>
      </w:r>
      <w:r>
        <w:t>cases</w:t>
      </w:r>
      <w:r>
        <w:rPr>
          <w:spacing w:val="-2"/>
        </w:rPr>
        <w:t xml:space="preserve"> </w:t>
      </w:r>
      <w:r>
        <w:t>provided</w:t>
      </w:r>
      <w:r>
        <w:rPr>
          <w:spacing w:val="-3"/>
        </w:rPr>
        <w:t xml:space="preserve"> </w:t>
      </w:r>
      <w:r>
        <w:t>for</w:t>
      </w:r>
      <w:r>
        <w:rPr>
          <w:spacing w:val="-2"/>
        </w:rPr>
        <w:t xml:space="preserve"> </w:t>
      </w:r>
      <w:r>
        <w:t>in</w:t>
      </w:r>
      <w:r>
        <w:rPr>
          <w:spacing w:val="-3"/>
        </w:rPr>
        <w:t xml:space="preserve"> </w:t>
      </w:r>
      <w:r>
        <w:t>the</w:t>
      </w:r>
      <w:r>
        <w:rPr>
          <w:spacing w:val="-4"/>
        </w:rPr>
        <w:t xml:space="preserve"> </w:t>
      </w:r>
      <w:r>
        <w:t>Platform’s</w:t>
      </w:r>
      <w:r>
        <w:rPr>
          <w:spacing w:val="-2"/>
        </w:rPr>
        <w:t xml:space="preserve"> </w:t>
      </w:r>
      <w:r>
        <w:t>interface,</w:t>
      </w:r>
      <w:r>
        <w:rPr>
          <w:spacing w:val="-4"/>
        </w:rPr>
        <w:t xml:space="preserve"> </w:t>
      </w:r>
      <w:r>
        <w:t>the</w:t>
      </w:r>
      <w:r>
        <w:rPr>
          <w:spacing w:val="-2"/>
        </w:rPr>
        <w:t xml:space="preserve"> </w:t>
      </w:r>
      <w:r>
        <w:t>provision</w:t>
      </w:r>
      <w:r>
        <w:rPr>
          <w:spacing w:val="-3"/>
        </w:rPr>
        <w:t xml:space="preserve"> </w:t>
      </w:r>
      <w:r>
        <w:t>of</w:t>
      </w:r>
      <w:r>
        <w:rPr>
          <w:spacing w:val="-5"/>
        </w:rPr>
        <w:t xml:space="preserve"> </w:t>
      </w:r>
      <w:r>
        <w:t>these</w:t>
      </w:r>
      <w:r>
        <w:rPr>
          <w:spacing w:val="-2"/>
        </w:rPr>
        <w:t xml:space="preserve"> </w:t>
      </w:r>
      <w:r>
        <w:t>data</w:t>
      </w:r>
      <w:r>
        <w:rPr>
          <w:spacing w:val="-2"/>
        </w:rPr>
        <w:t xml:space="preserve"> </w:t>
      </w:r>
      <w:r>
        <w:t>shall</w:t>
      </w:r>
      <w:r>
        <w:rPr>
          <w:spacing w:val="-3"/>
        </w:rPr>
        <w:t xml:space="preserve"> </w:t>
      </w:r>
      <w:r>
        <w:t>be carried out by providing us with images of an identity document and (or) other documents;</w:t>
      </w:r>
    </w:p>
    <w:p w14:paraId="166F6F5D" w14:textId="77777777" w:rsidR="008E46B2" w:rsidRDefault="00DB7AE7">
      <w:pPr>
        <w:pStyle w:val="a4"/>
        <w:numPr>
          <w:ilvl w:val="0"/>
          <w:numId w:val="16"/>
        </w:numPr>
        <w:tabs>
          <w:tab w:val="left" w:pos="158"/>
          <w:tab w:val="left" w:pos="835"/>
        </w:tabs>
        <w:spacing w:before="38" w:line="259" w:lineRule="auto"/>
        <w:ind w:right="111" w:hanging="12"/>
      </w:pPr>
      <w:r>
        <w:t>a legal entity (a body corporate) – provide the firm name, location (registered address), tax identification number (Tax ID number), the graphic image (icon) of</w:t>
      </w:r>
      <w:r>
        <w:rPr>
          <w:spacing w:val="-1"/>
        </w:rPr>
        <w:t xml:space="preserve"> </w:t>
      </w:r>
      <w:r>
        <w:t>the extract from the trade register of the</w:t>
      </w:r>
      <w:r>
        <w:rPr>
          <w:spacing w:val="-12"/>
        </w:rPr>
        <w:t xml:space="preserve"> </w:t>
      </w:r>
      <w:r>
        <w:t>country</w:t>
      </w:r>
      <w:r>
        <w:rPr>
          <w:spacing w:val="-11"/>
        </w:rPr>
        <w:t xml:space="preserve"> </w:t>
      </w:r>
      <w:r>
        <w:t>of</w:t>
      </w:r>
      <w:r>
        <w:rPr>
          <w:spacing w:val="-13"/>
        </w:rPr>
        <w:t xml:space="preserve"> </w:t>
      </w:r>
      <w:r>
        <w:t>incorporation</w:t>
      </w:r>
      <w:r>
        <w:rPr>
          <w:spacing w:val="-11"/>
        </w:rPr>
        <w:t xml:space="preserve"> </w:t>
      </w:r>
      <w:r>
        <w:t>or</w:t>
      </w:r>
      <w:r>
        <w:rPr>
          <w:spacing w:val="-13"/>
        </w:rPr>
        <w:t xml:space="preserve"> </w:t>
      </w:r>
      <w:r>
        <w:t>other</w:t>
      </w:r>
      <w:r>
        <w:rPr>
          <w:spacing w:val="-12"/>
        </w:rPr>
        <w:t xml:space="preserve"> </w:t>
      </w:r>
      <w:r>
        <w:t>equivalent</w:t>
      </w:r>
      <w:r>
        <w:rPr>
          <w:spacing w:val="-9"/>
        </w:rPr>
        <w:t xml:space="preserve"> </w:t>
      </w:r>
      <w:r>
        <w:t>evidence</w:t>
      </w:r>
      <w:r>
        <w:rPr>
          <w:spacing w:val="-10"/>
        </w:rPr>
        <w:t xml:space="preserve"> </w:t>
      </w:r>
      <w:r>
        <w:t>of</w:t>
      </w:r>
      <w:r>
        <w:rPr>
          <w:spacing w:val="-13"/>
        </w:rPr>
        <w:t xml:space="preserve"> </w:t>
      </w:r>
      <w:r>
        <w:t>the</w:t>
      </w:r>
      <w:r>
        <w:rPr>
          <w:spacing w:val="-12"/>
        </w:rPr>
        <w:t xml:space="preserve"> </w:t>
      </w:r>
      <w:r>
        <w:t>status</w:t>
      </w:r>
      <w:r>
        <w:rPr>
          <w:spacing w:val="-13"/>
        </w:rPr>
        <w:t xml:space="preserve"> </w:t>
      </w:r>
      <w:r>
        <w:t>of</w:t>
      </w:r>
      <w:r>
        <w:rPr>
          <w:spacing w:val="-12"/>
        </w:rPr>
        <w:t xml:space="preserve"> </w:t>
      </w:r>
      <w:r>
        <w:t>a</w:t>
      </w:r>
      <w:r>
        <w:rPr>
          <w:spacing w:val="-10"/>
        </w:rPr>
        <w:t xml:space="preserve"> </w:t>
      </w:r>
      <w:r>
        <w:t>legal</w:t>
      </w:r>
      <w:r>
        <w:rPr>
          <w:spacing w:val="-10"/>
        </w:rPr>
        <w:t xml:space="preserve"> </w:t>
      </w:r>
      <w:r>
        <w:t>entity</w:t>
      </w:r>
      <w:r>
        <w:rPr>
          <w:spacing w:val="-10"/>
        </w:rPr>
        <w:t xml:space="preserve"> </w:t>
      </w:r>
      <w:r>
        <w:t>in</w:t>
      </w:r>
      <w:r>
        <w:rPr>
          <w:spacing w:val="-11"/>
        </w:rPr>
        <w:t xml:space="preserve"> </w:t>
      </w:r>
      <w:r>
        <w:t>accordance</w:t>
      </w:r>
      <w:r>
        <w:rPr>
          <w:spacing w:val="-12"/>
        </w:rPr>
        <w:t xml:space="preserve"> </w:t>
      </w:r>
      <w:r>
        <w:t>with the legislation</w:t>
      </w:r>
      <w:r>
        <w:rPr>
          <w:spacing w:val="-1"/>
        </w:rPr>
        <w:t xml:space="preserve"> </w:t>
      </w:r>
      <w:r>
        <w:t>of its country of incorporation</w:t>
      </w:r>
      <w:r>
        <w:rPr>
          <w:spacing w:val="-1"/>
        </w:rPr>
        <w:t xml:space="preserve"> </w:t>
      </w:r>
      <w:r>
        <w:t>with</w:t>
      </w:r>
      <w:r>
        <w:rPr>
          <w:spacing w:val="-1"/>
        </w:rPr>
        <w:t xml:space="preserve"> </w:t>
      </w:r>
      <w:r>
        <w:t>the date of issue no earlier than six (6) months before the</w:t>
      </w:r>
      <w:r>
        <w:rPr>
          <w:spacing w:val="-3"/>
        </w:rPr>
        <w:t xml:space="preserve"> </w:t>
      </w:r>
      <w:r>
        <w:t>date</w:t>
      </w:r>
      <w:r>
        <w:rPr>
          <w:spacing w:val="-5"/>
        </w:rPr>
        <w:t xml:space="preserve"> </w:t>
      </w:r>
      <w:r>
        <w:t>of</w:t>
      </w:r>
      <w:r>
        <w:rPr>
          <w:spacing w:val="-6"/>
        </w:rPr>
        <w:t xml:space="preserve"> </w:t>
      </w:r>
      <w:r>
        <w:t>submission</w:t>
      </w:r>
      <w:r>
        <w:rPr>
          <w:spacing w:val="-5"/>
        </w:rPr>
        <w:t xml:space="preserve"> </w:t>
      </w:r>
      <w:r>
        <w:t>of</w:t>
      </w:r>
      <w:r>
        <w:rPr>
          <w:spacing w:val="-6"/>
        </w:rPr>
        <w:t xml:space="preserve"> </w:t>
      </w:r>
      <w:r>
        <w:t>the</w:t>
      </w:r>
      <w:r>
        <w:rPr>
          <w:spacing w:val="-3"/>
        </w:rPr>
        <w:t xml:space="preserve"> </w:t>
      </w:r>
      <w:r>
        <w:t>graphic</w:t>
      </w:r>
      <w:r>
        <w:rPr>
          <w:spacing w:val="-3"/>
        </w:rPr>
        <w:t xml:space="preserve"> </w:t>
      </w:r>
      <w:r>
        <w:t>image</w:t>
      </w:r>
      <w:r>
        <w:rPr>
          <w:spacing w:val="-5"/>
        </w:rPr>
        <w:t xml:space="preserve"> </w:t>
      </w:r>
      <w:r>
        <w:t>(icon)</w:t>
      </w:r>
      <w:r>
        <w:rPr>
          <w:spacing w:val="-8"/>
        </w:rPr>
        <w:t xml:space="preserve"> </w:t>
      </w:r>
      <w:r>
        <w:t>of</w:t>
      </w:r>
      <w:r>
        <w:rPr>
          <w:spacing w:val="-5"/>
        </w:rPr>
        <w:t xml:space="preserve"> </w:t>
      </w:r>
      <w:r>
        <w:t>such</w:t>
      </w:r>
      <w:r>
        <w:rPr>
          <w:spacing w:val="-3"/>
        </w:rPr>
        <w:t xml:space="preserve"> </w:t>
      </w:r>
      <w:r>
        <w:t>extract,</w:t>
      </w:r>
      <w:r>
        <w:rPr>
          <w:spacing w:val="-5"/>
        </w:rPr>
        <w:t xml:space="preserve"> </w:t>
      </w:r>
      <w:r>
        <w:t>the</w:t>
      </w:r>
      <w:r>
        <w:rPr>
          <w:spacing w:val="-5"/>
        </w:rPr>
        <w:t xml:space="preserve"> </w:t>
      </w:r>
      <w:r>
        <w:t>graphic</w:t>
      </w:r>
      <w:r>
        <w:rPr>
          <w:spacing w:val="-3"/>
        </w:rPr>
        <w:t xml:space="preserve"> </w:t>
      </w:r>
      <w:r>
        <w:t>image</w:t>
      </w:r>
      <w:r>
        <w:rPr>
          <w:spacing w:val="-5"/>
        </w:rPr>
        <w:t xml:space="preserve"> </w:t>
      </w:r>
      <w:r>
        <w:t>(icon)</w:t>
      </w:r>
      <w:r>
        <w:rPr>
          <w:spacing w:val="-5"/>
        </w:rPr>
        <w:t xml:space="preserve"> </w:t>
      </w:r>
      <w:r>
        <w:t>of</w:t>
      </w:r>
      <w:r>
        <w:rPr>
          <w:spacing w:val="-5"/>
        </w:rPr>
        <w:t xml:space="preserve"> </w:t>
      </w:r>
      <w:r>
        <w:t>the</w:t>
      </w:r>
      <w:r>
        <w:rPr>
          <w:spacing w:val="-5"/>
        </w:rPr>
        <w:t xml:space="preserve"> </w:t>
      </w:r>
      <w:r>
        <w:t>charter and the graphic image (icon) of the legal entity’s director identity document opened on the pages containing personal data and a stamp specifying the place of residence as well as other documents that may be requested by the Company;</w:t>
      </w:r>
    </w:p>
    <w:p w14:paraId="4C100300" w14:textId="77777777" w:rsidR="008E46B2" w:rsidRDefault="00DB7AE7">
      <w:pPr>
        <w:pStyle w:val="a3"/>
        <w:spacing w:before="10"/>
        <w:ind w:firstLine="0"/>
      </w:pPr>
      <w:r>
        <w:t>(b)</w:t>
      </w:r>
      <w:r>
        <w:rPr>
          <w:spacing w:val="-9"/>
        </w:rPr>
        <w:t xml:space="preserve"> </w:t>
      </w:r>
      <w:r>
        <w:t>create</w:t>
      </w:r>
      <w:r>
        <w:rPr>
          <w:spacing w:val="-7"/>
        </w:rPr>
        <w:t xml:space="preserve"> </w:t>
      </w:r>
      <w:r>
        <w:t>a</w:t>
      </w:r>
      <w:r>
        <w:rPr>
          <w:spacing w:val="-10"/>
        </w:rPr>
        <w:t xml:space="preserve"> </w:t>
      </w:r>
      <w:r>
        <w:t>secure</w:t>
      </w:r>
      <w:r>
        <w:rPr>
          <w:spacing w:val="-7"/>
        </w:rPr>
        <w:t xml:space="preserve"> </w:t>
      </w:r>
      <w:r>
        <w:t>(strong)</w:t>
      </w:r>
      <w:r>
        <w:rPr>
          <w:spacing w:val="-8"/>
        </w:rPr>
        <w:t xml:space="preserve"> </w:t>
      </w:r>
      <w:r>
        <w:t>password</w:t>
      </w:r>
      <w:r>
        <w:rPr>
          <w:spacing w:val="-8"/>
        </w:rPr>
        <w:t xml:space="preserve"> </w:t>
      </w:r>
      <w:r>
        <w:t>in</w:t>
      </w:r>
      <w:r>
        <w:rPr>
          <w:spacing w:val="-7"/>
        </w:rPr>
        <w:t xml:space="preserve"> </w:t>
      </w:r>
      <w:r>
        <w:t>accordance</w:t>
      </w:r>
      <w:r>
        <w:rPr>
          <w:spacing w:val="-9"/>
        </w:rPr>
        <w:t xml:space="preserve"> </w:t>
      </w:r>
      <w:r>
        <w:t>with</w:t>
      </w:r>
      <w:r>
        <w:rPr>
          <w:spacing w:val="-7"/>
        </w:rPr>
        <w:t xml:space="preserve"> </w:t>
      </w:r>
      <w:r>
        <w:t>the</w:t>
      </w:r>
      <w:r>
        <w:rPr>
          <w:spacing w:val="-7"/>
        </w:rPr>
        <w:t xml:space="preserve"> </w:t>
      </w:r>
      <w:r>
        <w:t>Company’s</w:t>
      </w:r>
      <w:r>
        <w:rPr>
          <w:spacing w:val="-6"/>
        </w:rPr>
        <w:t xml:space="preserve"> </w:t>
      </w:r>
      <w:r>
        <w:rPr>
          <w:spacing w:val="-2"/>
        </w:rPr>
        <w:t>recommendations.</w:t>
      </w:r>
    </w:p>
    <w:p w14:paraId="1D4FE407" w14:textId="77076F84" w:rsidR="008E46B2" w:rsidRDefault="00CF4357">
      <w:pPr>
        <w:pStyle w:val="a4"/>
        <w:numPr>
          <w:ilvl w:val="1"/>
          <w:numId w:val="17"/>
        </w:numPr>
        <w:tabs>
          <w:tab w:val="left" w:pos="158"/>
          <w:tab w:val="left" w:pos="473"/>
        </w:tabs>
        <w:spacing w:before="25" w:line="259" w:lineRule="auto"/>
        <w:ind w:left="158" w:right="112" w:hanging="12"/>
        <w:jc w:val="both"/>
      </w:pPr>
      <w:r>
        <w:t>CetraPay</w:t>
      </w:r>
      <w:r w:rsidR="00DB7AE7">
        <w:rPr>
          <w:spacing w:val="-8"/>
        </w:rPr>
        <w:t xml:space="preserve"> </w:t>
      </w:r>
      <w:r w:rsidR="00DB7AE7">
        <w:t>Account</w:t>
      </w:r>
      <w:r w:rsidR="00DB7AE7">
        <w:rPr>
          <w:spacing w:val="-8"/>
        </w:rPr>
        <w:t xml:space="preserve"> </w:t>
      </w:r>
      <w:r w:rsidR="00DB7AE7">
        <w:t>can</w:t>
      </w:r>
      <w:r w:rsidR="00DB7AE7">
        <w:rPr>
          <w:spacing w:val="-9"/>
        </w:rPr>
        <w:t xml:space="preserve"> </w:t>
      </w:r>
      <w:r w:rsidR="00DB7AE7">
        <w:t>receive</w:t>
      </w:r>
      <w:r w:rsidR="00DB7AE7">
        <w:rPr>
          <w:spacing w:val="-10"/>
        </w:rPr>
        <w:t xml:space="preserve"> </w:t>
      </w:r>
      <w:r w:rsidR="00DB7AE7">
        <w:t>bank</w:t>
      </w:r>
      <w:r w:rsidR="00DB7AE7">
        <w:rPr>
          <w:spacing w:val="-10"/>
        </w:rPr>
        <w:t xml:space="preserve"> </w:t>
      </w:r>
      <w:r w:rsidR="00DB7AE7">
        <w:t>transfers</w:t>
      </w:r>
      <w:r w:rsidR="00DB7AE7">
        <w:rPr>
          <w:spacing w:val="-11"/>
        </w:rPr>
        <w:t xml:space="preserve"> </w:t>
      </w:r>
      <w:r w:rsidR="00DB7AE7">
        <w:t>and</w:t>
      </w:r>
      <w:r w:rsidR="00DB7AE7">
        <w:rPr>
          <w:spacing w:val="-9"/>
        </w:rPr>
        <w:t xml:space="preserve"> </w:t>
      </w:r>
      <w:r w:rsidR="00DB7AE7">
        <w:t>other</w:t>
      </w:r>
      <w:r w:rsidR="00DB7AE7">
        <w:rPr>
          <w:spacing w:val="-8"/>
        </w:rPr>
        <w:t xml:space="preserve"> </w:t>
      </w:r>
      <w:r w:rsidR="00DB7AE7">
        <w:t>payment</w:t>
      </w:r>
      <w:r w:rsidR="00DB7AE7">
        <w:rPr>
          <w:spacing w:val="-8"/>
        </w:rPr>
        <w:t xml:space="preserve"> </w:t>
      </w:r>
      <w:r w:rsidR="00DB7AE7">
        <w:t>types</w:t>
      </w:r>
      <w:r w:rsidR="00DB7AE7">
        <w:rPr>
          <w:spacing w:val="-10"/>
        </w:rPr>
        <w:t xml:space="preserve"> </w:t>
      </w:r>
      <w:r w:rsidR="00DB7AE7">
        <w:t>as</w:t>
      </w:r>
      <w:r w:rsidR="00DB7AE7">
        <w:rPr>
          <w:spacing w:val="-8"/>
        </w:rPr>
        <w:t xml:space="preserve"> </w:t>
      </w:r>
      <w:r w:rsidR="00DB7AE7">
        <w:t>added</w:t>
      </w:r>
      <w:r w:rsidR="00DB7AE7">
        <w:rPr>
          <w:spacing w:val="-9"/>
        </w:rPr>
        <w:t xml:space="preserve"> </w:t>
      </w:r>
      <w:r w:rsidR="00DB7AE7">
        <w:t>and</w:t>
      </w:r>
      <w:r w:rsidR="00DB7AE7">
        <w:rPr>
          <w:spacing w:val="-9"/>
        </w:rPr>
        <w:t xml:space="preserve"> </w:t>
      </w:r>
      <w:r w:rsidR="00DB7AE7">
        <w:t>notified</w:t>
      </w:r>
      <w:r w:rsidR="00DB7AE7">
        <w:rPr>
          <w:spacing w:val="-9"/>
        </w:rPr>
        <w:t xml:space="preserve"> </w:t>
      </w:r>
      <w:r w:rsidR="00DB7AE7">
        <w:t>to you</w:t>
      </w:r>
      <w:r w:rsidR="00DB7AE7">
        <w:rPr>
          <w:spacing w:val="-5"/>
        </w:rPr>
        <w:t xml:space="preserve"> </w:t>
      </w:r>
      <w:r w:rsidR="00DB7AE7">
        <w:t>from</w:t>
      </w:r>
      <w:r w:rsidR="00DB7AE7">
        <w:rPr>
          <w:spacing w:val="-5"/>
        </w:rPr>
        <w:t xml:space="preserve"> </w:t>
      </w:r>
      <w:r w:rsidR="00DB7AE7">
        <w:t>time</w:t>
      </w:r>
      <w:r w:rsidR="00DB7AE7">
        <w:rPr>
          <w:spacing w:val="-4"/>
        </w:rPr>
        <w:t xml:space="preserve"> </w:t>
      </w:r>
      <w:r w:rsidR="00DB7AE7">
        <w:t>to</w:t>
      </w:r>
      <w:r w:rsidR="00DB7AE7">
        <w:rPr>
          <w:spacing w:val="-3"/>
        </w:rPr>
        <w:t xml:space="preserve"> </w:t>
      </w:r>
      <w:r w:rsidR="00DB7AE7">
        <w:t>time.</w:t>
      </w:r>
      <w:r w:rsidR="00DB7AE7">
        <w:rPr>
          <w:spacing w:val="-4"/>
        </w:rPr>
        <w:t xml:space="preserve"> </w:t>
      </w:r>
      <w:r w:rsidR="00DB7AE7">
        <w:t>Subject</w:t>
      </w:r>
      <w:r w:rsidR="00DB7AE7">
        <w:rPr>
          <w:spacing w:val="-4"/>
        </w:rPr>
        <w:t xml:space="preserve"> </w:t>
      </w:r>
      <w:r w:rsidR="00DB7AE7">
        <w:t>to</w:t>
      </w:r>
      <w:r w:rsidR="00DB7AE7">
        <w:rPr>
          <w:spacing w:val="-3"/>
        </w:rPr>
        <w:t xml:space="preserve"> </w:t>
      </w:r>
      <w:r w:rsidR="00DB7AE7">
        <w:t>clause</w:t>
      </w:r>
      <w:r w:rsidR="00DB7AE7">
        <w:rPr>
          <w:spacing w:val="-5"/>
        </w:rPr>
        <w:t xml:space="preserve"> </w:t>
      </w:r>
      <w:r w:rsidR="00DB7AE7">
        <w:t>4.4,</w:t>
      </w:r>
      <w:r w:rsidR="00DB7AE7">
        <w:rPr>
          <w:spacing w:val="-4"/>
        </w:rPr>
        <w:t xml:space="preserve"> </w:t>
      </w:r>
      <w:r w:rsidR="00DB7AE7">
        <w:t>we</w:t>
      </w:r>
      <w:r w:rsidR="00DB7AE7">
        <w:rPr>
          <w:spacing w:val="-4"/>
        </w:rPr>
        <w:t xml:space="preserve"> </w:t>
      </w:r>
      <w:r w:rsidR="00DB7AE7">
        <w:t>will</w:t>
      </w:r>
      <w:r w:rsidR="00DB7AE7">
        <w:rPr>
          <w:spacing w:val="-4"/>
        </w:rPr>
        <w:t xml:space="preserve"> </w:t>
      </w:r>
      <w:r w:rsidR="00DB7AE7">
        <w:t>credit</w:t>
      </w:r>
      <w:r w:rsidR="00DB7AE7">
        <w:rPr>
          <w:spacing w:val="-1"/>
        </w:rPr>
        <w:t xml:space="preserve"> </w:t>
      </w:r>
      <w:r>
        <w:t>CetraPay</w:t>
      </w:r>
      <w:r w:rsidR="00DB7AE7">
        <w:rPr>
          <w:spacing w:val="-4"/>
        </w:rPr>
        <w:t xml:space="preserve"> </w:t>
      </w:r>
      <w:r w:rsidR="00DB7AE7">
        <w:t>Account</w:t>
      </w:r>
      <w:r w:rsidR="00DB7AE7">
        <w:rPr>
          <w:spacing w:val="-4"/>
        </w:rPr>
        <w:t xml:space="preserve"> </w:t>
      </w:r>
      <w:r w:rsidR="00DB7AE7">
        <w:t>when</w:t>
      </w:r>
      <w:r w:rsidR="00DB7AE7">
        <w:rPr>
          <w:spacing w:val="-4"/>
        </w:rPr>
        <w:t xml:space="preserve"> </w:t>
      </w:r>
      <w:r w:rsidR="00DB7AE7">
        <w:t>we</w:t>
      </w:r>
      <w:r w:rsidR="00DB7AE7">
        <w:rPr>
          <w:spacing w:val="-4"/>
        </w:rPr>
        <w:t xml:space="preserve"> </w:t>
      </w:r>
      <w:r w:rsidR="00DB7AE7">
        <w:t>receive</w:t>
      </w:r>
      <w:r w:rsidR="00DB7AE7">
        <w:rPr>
          <w:spacing w:val="-4"/>
        </w:rPr>
        <w:t xml:space="preserve"> </w:t>
      </w:r>
      <w:r w:rsidR="00DB7AE7">
        <w:t>the funds</w:t>
      </w:r>
      <w:r w:rsidR="00DB7AE7">
        <w:rPr>
          <w:spacing w:val="-11"/>
        </w:rPr>
        <w:t xml:space="preserve"> </w:t>
      </w:r>
      <w:r w:rsidR="00DB7AE7">
        <w:t>which</w:t>
      </w:r>
      <w:r w:rsidR="00DB7AE7">
        <w:rPr>
          <w:spacing w:val="-12"/>
        </w:rPr>
        <w:t xml:space="preserve"> </w:t>
      </w:r>
      <w:r w:rsidR="00DB7AE7">
        <w:t>could</w:t>
      </w:r>
      <w:r w:rsidR="00DB7AE7">
        <w:rPr>
          <w:spacing w:val="-12"/>
        </w:rPr>
        <w:t xml:space="preserve"> </w:t>
      </w:r>
      <w:r w:rsidR="00DB7AE7">
        <w:t>be</w:t>
      </w:r>
      <w:r w:rsidR="00DB7AE7">
        <w:rPr>
          <w:spacing w:val="-10"/>
        </w:rPr>
        <w:t xml:space="preserve"> </w:t>
      </w:r>
      <w:r w:rsidR="00DB7AE7">
        <w:t>up</w:t>
      </w:r>
      <w:r w:rsidR="00DB7AE7">
        <w:rPr>
          <w:spacing w:val="-12"/>
        </w:rPr>
        <w:t xml:space="preserve"> </w:t>
      </w:r>
      <w:r w:rsidR="00DB7AE7">
        <w:t>to</w:t>
      </w:r>
      <w:r w:rsidR="00DB7AE7">
        <w:rPr>
          <w:spacing w:val="-12"/>
        </w:rPr>
        <w:t xml:space="preserve"> </w:t>
      </w:r>
      <w:r w:rsidR="00DB7AE7">
        <w:t>three</w:t>
      </w:r>
      <w:r w:rsidR="00DB7AE7">
        <w:rPr>
          <w:spacing w:val="-10"/>
        </w:rPr>
        <w:t xml:space="preserve"> </w:t>
      </w:r>
      <w:r w:rsidR="00DB7AE7">
        <w:t>(3)</w:t>
      </w:r>
      <w:r w:rsidR="00DB7AE7">
        <w:rPr>
          <w:spacing w:val="-11"/>
        </w:rPr>
        <w:t xml:space="preserve"> </w:t>
      </w:r>
      <w:r w:rsidR="00DB7AE7">
        <w:t>Business</w:t>
      </w:r>
      <w:r w:rsidR="00DB7AE7">
        <w:rPr>
          <w:spacing w:val="-11"/>
        </w:rPr>
        <w:t xml:space="preserve"> </w:t>
      </w:r>
      <w:r w:rsidR="00DB7AE7">
        <w:t>Days</w:t>
      </w:r>
      <w:r w:rsidR="00DB7AE7">
        <w:rPr>
          <w:spacing w:val="-11"/>
        </w:rPr>
        <w:t xml:space="preserve"> </w:t>
      </w:r>
      <w:r w:rsidR="00DB7AE7">
        <w:t>after</w:t>
      </w:r>
      <w:r w:rsidR="00DB7AE7">
        <w:rPr>
          <w:spacing w:val="-11"/>
        </w:rPr>
        <w:t xml:space="preserve"> </w:t>
      </w:r>
      <w:r w:rsidR="00DB7AE7">
        <w:t>the</w:t>
      </w:r>
      <w:r w:rsidR="00DB7AE7">
        <w:rPr>
          <w:spacing w:val="-11"/>
        </w:rPr>
        <w:t xml:space="preserve"> </w:t>
      </w:r>
      <w:r w:rsidR="00DB7AE7">
        <w:t>payment</w:t>
      </w:r>
      <w:r w:rsidR="00DB7AE7">
        <w:rPr>
          <w:spacing w:val="-10"/>
        </w:rPr>
        <w:t xml:space="preserve"> </w:t>
      </w:r>
      <w:r w:rsidR="00DB7AE7">
        <w:t>being</w:t>
      </w:r>
      <w:r w:rsidR="00DB7AE7">
        <w:rPr>
          <w:spacing w:val="-12"/>
        </w:rPr>
        <w:t xml:space="preserve"> </w:t>
      </w:r>
      <w:r w:rsidR="00DB7AE7">
        <w:t>instructed,</w:t>
      </w:r>
      <w:r w:rsidR="00DB7AE7">
        <w:rPr>
          <w:spacing w:val="-11"/>
        </w:rPr>
        <w:t xml:space="preserve"> </w:t>
      </w:r>
      <w:r w:rsidR="00DB7AE7">
        <w:t>depending</w:t>
      </w:r>
      <w:r w:rsidR="00DB7AE7">
        <w:rPr>
          <w:spacing w:val="-12"/>
        </w:rPr>
        <w:t xml:space="preserve"> </w:t>
      </w:r>
      <w:r w:rsidR="00DB7AE7">
        <w:t>on</w:t>
      </w:r>
      <w:r w:rsidR="00DB7AE7">
        <w:rPr>
          <w:spacing w:val="-12"/>
        </w:rPr>
        <w:t xml:space="preserve"> </w:t>
      </w:r>
      <w:r w:rsidR="00DB7AE7">
        <w:t>how the payment was sent.</w:t>
      </w:r>
    </w:p>
    <w:p w14:paraId="1CEBAFE5" w14:textId="77777777" w:rsidR="008E46B2" w:rsidRDefault="00DB7AE7">
      <w:pPr>
        <w:pStyle w:val="a4"/>
        <w:numPr>
          <w:ilvl w:val="1"/>
          <w:numId w:val="17"/>
        </w:numPr>
        <w:tabs>
          <w:tab w:val="left" w:pos="158"/>
          <w:tab w:val="left" w:pos="471"/>
        </w:tabs>
        <w:spacing w:before="6" w:line="259" w:lineRule="auto"/>
        <w:ind w:left="158" w:right="115" w:hanging="12"/>
        <w:jc w:val="both"/>
      </w:pPr>
      <w:r>
        <w:t>You</w:t>
      </w:r>
      <w:r>
        <w:rPr>
          <w:spacing w:val="-12"/>
        </w:rPr>
        <w:t xml:space="preserve"> </w:t>
      </w:r>
      <w:r>
        <w:t>must</w:t>
      </w:r>
      <w:r>
        <w:rPr>
          <w:spacing w:val="-11"/>
        </w:rPr>
        <w:t xml:space="preserve"> </w:t>
      </w:r>
      <w:r>
        <w:t>also</w:t>
      </w:r>
      <w:r>
        <w:rPr>
          <w:spacing w:val="-11"/>
        </w:rPr>
        <w:t xml:space="preserve"> </w:t>
      </w:r>
      <w:r>
        <w:t>undergo</w:t>
      </w:r>
      <w:r>
        <w:rPr>
          <w:spacing w:val="-12"/>
        </w:rPr>
        <w:t xml:space="preserve"> </w:t>
      </w:r>
      <w:r>
        <w:t>the</w:t>
      </w:r>
      <w:r>
        <w:rPr>
          <w:spacing w:val="-11"/>
        </w:rPr>
        <w:t xml:space="preserve"> </w:t>
      </w:r>
      <w:r>
        <w:t>procedure</w:t>
      </w:r>
      <w:r>
        <w:rPr>
          <w:spacing w:val="-12"/>
        </w:rPr>
        <w:t xml:space="preserve"> </w:t>
      </w:r>
      <w:r>
        <w:t>of</w:t>
      </w:r>
      <w:r>
        <w:rPr>
          <w:spacing w:val="-11"/>
        </w:rPr>
        <w:t xml:space="preserve"> </w:t>
      </w:r>
      <w:r>
        <w:t>identification</w:t>
      </w:r>
      <w:r>
        <w:rPr>
          <w:spacing w:val="-11"/>
        </w:rPr>
        <w:t xml:space="preserve"> </w:t>
      </w:r>
      <w:r>
        <w:t>before</w:t>
      </w:r>
      <w:r>
        <w:rPr>
          <w:spacing w:val="-11"/>
        </w:rPr>
        <w:t xml:space="preserve"> </w:t>
      </w:r>
      <w:r>
        <w:t>You</w:t>
      </w:r>
      <w:r>
        <w:rPr>
          <w:spacing w:val="-11"/>
        </w:rPr>
        <w:t xml:space="preserve"> </w:t>
      </w:r>
      <w:r>
        <w:t>are</w:t>
      </w:r>
      <w:r>
        <w:rPr>
          <w:spacing w:val="-11"/>
        </w:rPr>
        <w:t xml:space="preserve"> </w:t>
      </w:r>
      <w:r>
        <w:t>permitted</w:t>
      </w:r>
      <w:r>
        <w:rPr>
          <w:spacing w:val="-11"/>
        </w:rPr>
        <w:t xml:space="preserve"> </w:t>
      </w:r>
      <w:r>
        <w:t>to</w:t>
      </w:r>
      <w:r>
        <w:rPr>
          <w:spacing w:val="-10"/>
        </w:rPr>
        <w:t xml:space="preserve"> </w:t>
      </w:r>
      <w:r>
        <w:t>use</w:t>
      </w:r>
      <w:r>
        <w:rPr>
          <w:spacing w:val="-11"/>
        </w:rPr>
        <w:t xml:space="preserve"> </w:t>
      </w:r>
      <w:r>
        <w:t>the</w:t>
      </w:r>
      <w:r>
        <w:rPr>
          <w:spacing w:val="-11"/>
        </w:rPr>
        <w:t xml:space="preserve"> </w:t>
      </w:r>
      <w:r>
        <w:t>Services</w:t>
      </w:r>
      <w:r>
        <w:rPr>
          <w:spacing w:val="-13"/>
        </w:rPr>
        <w:t xml:space="preserve"> </w:t>
      </w:r>
      <w:r>
        <w:t>on Platform. You shall agree:</w:t>
      </w:r>
    </w:p>
    <w:p w14:paraId="18C7A562" w14:textId="2246CD6B" w:rsidR="008E46B2" w:rsidRDefault="00DB7AE7">
      <w:pPr>
        <w:pStyle w:val="a4"/>
        <w:numPr>
          <w:ilvl w:val="0"/>
          <w:numId w:val="15"/>
        </w:numPr>
        <w:tabs>
          <w:tab w:val="left" w:pos="158"/>
          <w:tab w:val="left" w:pos="832"/>
        </w:tabs>
        <w:spacing w:before="37" w:line="259" w:lineRule="auto"/>
        <w:ind w:right="113" w:hanging="12"/>
        <w:jc w:val="both"/>
      </w:pPr>
      <w:r>
        <w:t>to provide</w:t>
      </w:r>
      <w:r>
        <w:rPr>
          <w:spacing w:val="-2"/>
        </w:rPr>
        <w:t xml:space="preserve"> </w:t>
      </w:r>
      <w:r>
        <w:t>to</w:t>
      </w:r>
      <w:r>
        <w:rPr>
          <w:spacing w:val="-2"/>
        </w:rPr>
        <w:t xml:space="preserve"> </w:t>
      </w:r>
      <w:r>
        <w:t>the Company</w:t>
      </w:r>
      <w:r>
        <w:rPr>
          <w:spacing w:val="-2"/>
        </w:rPr>
        <w:t xml:space="preserve"> </w:t>
      </w:r>
      <w:r>
        <w:t>the information (documents) the</w:t>
      </w:r>
      <w:r>
        <w:rPr>
          <w:spacing w:val="-2"/>
        </w:rPr>
        <w:t xml:space="preserve"> </w:t>
      </w:r>
      <w:r>
        <w:t>Company</w:t>
      </w:r>
      <w:r>
        <w:rPr>
          <w:spacing w:val="-2"/>
        </w:rPr>
        <w:t xml:space="preserve"> </w:t>
      </w:r>
      <w:r>
        <w:t>requests for the</w:t>
      </w:r>
      <w:r>
        <w:rPr>
          <w:spacing w:val="-2"/>
        </w:rPr>
        <w:t xml:space="preserve"> </w:t>
      </w:r>
      <w:r>
        <w:t>purposes of identification and verification, finding out (determining) the sources of Your funds and (or) wealth, updating</w:t>
      </w:r>
      <w:r>
        <w:rPr>
          <w:spacing w:val="-5"/>
        </w:rPr>
        <w:t xml:space="preserve"> </w:t>
      </w:r>
      <w:r>
        <w:t>(actualization)</w:t>
      </w:r>
      <w:r>
        <w:rPr>
          <w:spacing w:val="-7"/>
        </w:rPr>
        <w:t xml:space="preserve"> </w:t>
      </w:r>
      <w:r>
        <w:t>the</w:t>
      </w:r>
      <w:r>
        <w:rPr>
          <w:spacing w:val="-4"/>
        </w:rPr>
        <w:t xml:space="preserve"> </w:t>
      </w:r>
      <w:r>
        <w:t>data</w:t>
      </w:r>
      <w:r>
        <w:rPr>
          <w:spacing w:val="-7"/>
        </w:rPr>
        <w:t xml:space="preserve"> </w:t>
      </w:r>
      <w:r>
        <w:t>submitted</w:t>
      </w:r>
      <w:r>
        <w:rPr>
          <w:spacing w:val="-7"/>
        </w:rPr>
        <w:t xml:space="preserve"> </w:t>
      </w:r>
      <w:r>
        <w:t>by</w:t>
      </w:r>
      <w:r>
        <w:rPr>
          <w:spacing w:val="-7"/>
        </w:rPr>
        <w:t xml:space="preserve"> </w:t>
      </w:r>
      <w:r>
        <w:t>You</w:t>
      </w:r>
      <w:r>
        <w:rPr>
          <w:spacing w:val="-5"/>
        </w:rPr>
        <w:t xml:space="preserve"> </w:t>
      </w:r>
      <w:r>
        <w:t>before,</w:t>
      </w:r>
      <w:r>
        <w:rPr>
          <w:spacing w:val="-3"/>
        </w:rPr>
        <w:t xml:space="preserve"> </w:t>
      </w:r>
      <w:r>
        <w:t>exclusion</w:t>
      </w:r>
      <w:r>
        <w:rPr>
          <w:spacing w:val="-8"/>
        </w:rPr>
        <w:t xml:space="preserve"> </w:t>
      </w:r>
      <w:r>
        <w:t>of</w:t>
      </w:r>
      <w:r>
        <w:rPr>
          <w:spacing w:val="-7"/>
        </w:rPr>
        <w:t xml:space="preserve"> </w:t>
      </w:r>
      <w:r>
        <w:t>facts</w:t>
      </w:r>
      <w:r>
        <w:rPr>
          <w:spacing w:val="-9"/>
        </w:rPr>
        <w:t xml:space="preserve"> </w:t>
      </w:r>
      <w:r>
        <w:t>of</w:t>
      </w:r>
      <w:r>
        <w:rPr>
          <w:spacing w:val="-7"/>
        </w:rPr>
        <w:t xml:space="preserve"> </w:t>
      </w:r>
      <w:r>
        <w:t>unfair</w:t>
      </w:r>
      <w:r>
        <w:rPr>
          <w:spacing w:val="-8"/>
        </w:rPr>
        <w:t xml:space="preserve"> </w:t>
      </w:r>
      <w:r>
        <w:t>or</w:t>
      </w:r>
      <w:r>
        <w:rPr>
          <w:spacing w:val="-5"/>
        </w:rPr>
        <w:t xml:space="preserve"> </w:t>
      </w:r>
      <w:r>
        <w:t>illegal</w:t>
      </w:r>
      <w:r>
        <w:rPr>
          <w:spacing w:val="-7"/>
        </w:rPr>
        <w:t xml:space="preserve"> </w:t>
      </w:r>
      <w:r>
        <w:t>behaviour on</w:t>
      </w:r>
      <w:r>
        <w:rPr>
          <w:spacing w:val="-1"/>
        </w:rPr>
        <w:t xml:space="preserve"> </w:t>
      </w:r>
      <w:r>
        <w:t>the</w:t>
      </w:r>
      <w:r>
        <w:rPr>
          <w:spacing w:val="-3"/>
        </w:rPr>
        <w:t xml:space="preserve"> </w:t>
      </w:r>
      <w:r>
        <w:t>Platform</w:t>
      </w:r>
      <w:r>
        <w:rPr>
          <w:spacing w:val="-2"/>
        </w:rPr>
        <w:t xml:space="preserve"> </w:t>
      </w:r>
      <w:r>
        <w:t>as</w:t>
      </w:r>
      <w:r>
        <w:rPr>
          <w:spacing w:val="-3"/>
        </w:rPr>
        <w:t xml:space="preserve"> </w:t>
      </w:r>
      <w:r>
        <w:t>well</w:t>
      </w:r>
      <w:r>
        <w:rPr>
          <w:spacing w:val="-1"/>
        </w:rPr>
        <w:t xml:space="preserve"> </w:t>
      </w:r>
      <w:r>
        <w:t>as</w:t>
      </w:r>
      <w:r>
        <w:rPr>
          <w:spacing w:val="-1"/>
        </w:rPr>
        <w:t xml:space="preserve"> </w:t>
      </w:r>
      <w:r>
        <w:t>for</w:t>
      </w:r>
      <w:r>
        <w:rPr>
          <w:spacing w:val="-1"/>
        </w:rPr>
        <w:t xml:space="preserve"> </w:t>
      </w:r>
      <w:r>
        <w:t>other</w:t>
      </w:r>
      <w:r>
        <w:rPr>
          <w:spacing w:val="-1"/>
        </w:rPr>
        <w:t xml:space="preserve"> </w:t>
      </w:r>
      <w:r>
        <w:t>purposes provided</w:t>
      </w:r>
      <w:r>
        <w:rPr>
          <w:spacing w:val="-1"/>
        </w:rPr>
        <w:t xml:space="preserve"> </w:t>
      </w:r>
      <w:r>
        <w:t>for</w:t>
      </w:r>
      <w:r>
        <w:rPr>
          <w:spacing w:val="-1"/>
        </w:rPr>
        <w:t xml:space="preserve"> </w:t>
      </w:r>
      <w:r>
        <w:t>by</w:t>
      </w:r>
      <w:r>
        <w:rPr>
          <w:spacing w:val="-3"/>
        </w:rPr>
        <w:t xml:space="preserve"> </w:t>
      </w:r>
      <w:r>
        <w:t>the legislation</w:t>
      </w:r>
      <w:r>
        <w:rPr>
          <w:spacing w:val="-1"/>
        </w:rPr>
        <w:t xml:space="preserve"> </w:t>
      </w:r>
      <w:r>
        <w:t>of</w:t>
      </w:r>
      <w:r>
        <w:rPr>
          <w:spacing w:val="-3"/>
        </w:rPr>
        <w:t xml:space="preserve"> </w:t>
      </w:r>
      <w:r w:rsidR="001513CC">
        <w:t>Canada and San-Marino</w:t>
      </w:r>
      <w:r>
        <w:rPr>
          <w:spacing w:val="-2"/>
        </w:rPr>
        <w:t xml:space="preserve"> </w:t>
      </w:r>
      <w:r>
        <w:t>,</w:t>
      </w:r>
      <w:r>
        <w:rPr>
          <w:spacing w:val="-1"/>
        </w:rPr>
        <w:t xml:space="preserve"> </w:t>
      </w:r>
      <w:r>
        <w:t>and the agreement concluded between You and the Company, and permit the Company to keep such information</w:t>
      </w:r>
      <w:r>
        <w:rPr>
          <w:spacing w:val="-13"/>
        </w:rPr>
        <w:t xml:space="preserve"> </w:t>
      </w:r>
      <w:r>
        <w:t>(documents)</w:t>
      </w:r>
      <w:r>
        <w:rPr>
          <w:spacing w:val="-12"/>
        </w:rPr>
        <w:t xml:space="preserve"> </w:t>
      </w:r>
      <w:r>
        <w:t>for</w:t>
      </w:r>
      <w:r>
        <w:rPr>
          <w:spacing w:val="-13"/>
        </w:rPr>
        <w:t xml:space="preserve"> </w:t>
      </w:r>
      <w:r>
        <w:t>the</w:t>
      </w:r>
      <w:r>
        <w:rPr>
          <w:spacing w:val="-12"/>
        </w:rPr>
        <w:t xml:space="preserve"> </w:t>
      </w:r>
      <w:r>
        <w:t>period</w:t>
      </w:r>
      <w:r>
        <w:rPr>
          <w:spacing w:val="-13"/>
        </w:rPr>
        <w:t xml:space="preserve"> </w:t>
      </w:r>
      <w:r>
        <w:t>of</w:t>
      </w:r>
      <w:r>
        <w:rPr>
          <w:spacing w:val="-10"/>
        </w:rPr>
        <w:t xml:space="preserve"> </w:t>
      </w:r>
      <w:r>
        <w:t>no</w:t>
      </w:r>
      <w:r>
        <w:rPr>
          <w:spacing w:val="-10"/>
        </w:rPr>
        <w:t xml:space="preserve"> </w:t>
      </w:r>
      <w:r>
        <w:t>less</w:t>
      </w:r>
      <w:r>
        <w:rPr>
          <w:spacing w:val="-13"/>
        </w:rPr>
        <w:t xml:space="preserve"> </w:t>
      </w:r>
      <w:r>
        <w:t>than</w:t>
      </w:r>
      <w:r>
        <w:rPr>
          <w:spacing w:val="-12"/>
        </w:rPr>
        <w:t xml:space="preserve"> </w:t>
      </w:r>
      <w:r>
        <w:t>five</w:t>
      </w:r>
      <w:r>
        <w:rPr>
          <w:spacing w:val="-13"/>
        </w:rPr>
        <w:t xml:space="preserve"> </w:t>
      </w:r>
      <w:r>
        <w:t>years,</w:t>
      </w:r>
      <w:r>
        <w:rPr>
          <w:spacing w:val="-10"/>
        </w:rPr>
        <w:t xml:space="preserve"> </w:t>
      </w:r>
      <w:r>
        <w:t>process</w:t>
      </w:r>
      <w:r>
        <w:rPr>
          <w:spacing w:val="-13"/>
        </w:rPr>
        <w:t xml:space="preserve"> </w:t>
      </w:r>
      <w:r>
        <w:t>it</w:t>
      </w:r>
      <w:r>
        <w:rPr>
          <w:spacing w:val="-12"/>
        </w:rPr>
        <w:t xml:space="preserve"> </w:t>
      </w:r>
      <w:r>
        <w:t>(them)</w:t>
      </w:r>
      <w:r>
        <w:rPr>
          <w:spacing w:val="-13"/>
        </w:rPr>
        <w:t xml:space="preserve"> </w:t>
      </w:r>
      <w:r>
        <w:t>and</w:t>
      </w:r>
      <w:r>
        <w:rPr>
          <w:spacing w:val="-11"/>
        </w:rPr>
        <w:t xml:space="preserve"> </w:t>
      </w:r>
      <w:r>
        <w:t>perform</w:t>
      </w:r>
      <w:r>
        <w:rPr>
          <w:spacing w:val="-12"/>
        </w:rPr>
        <w:t xml:space="preserve"> </w:t>
      </w:r>
      <w:r>
        <w:t>in</w:t>
      </w:r>
      <w:r>
        <w:rPr>
          <w:spacing w:val="-13"/>
        </w:rPr>
        <w:t xml:space="preserve"> </w:t>
      </w:r>
      <w:r>
        <w:t xml:space="preserve">respect of it (them) other actions not contradicting the legislation of </w:t>
      </w:r>
      <w:r w:rsidR="001513CC">
        <w:t>Canada and San-Marino</w:t>
      </w:r>
      <w:r>
        <w:t>;</w:t>
      </w:r>
    </w:p>
    <w:p w14:paraId="3E205520" w14:textId="14DC71A5" w:rsidR="008E46B2" w:rsidRDefault="00DB7AE7">
      <w:pPr>
        <w:pStyle w:val="a4"/>
        <w:numPr>
          <w:ilvl w:val="0"/>
          <w:numId w:val="15"/>
        </w:numPr>
        <w:tabs>
          <w:tab w:val="left" w:pos="158"/>
          <w:tab w:val="left" w:pos="832"/>
        </w:tabs>
        <w:spacing w:before="39" w:line="259" w:lineRule="auto"/>
        <w:ind w:right="112" w:hanging="12"/>
        <w:jc w:val="both"/>
      </w:pPr>
      <w:r>
        <w:t>that We are entitled to make the inquiries, whether directly or through third parties, that We consider</w:t>
      </w:r>
      <w:r>
        <w:rPr>
          <w:spacing w:val="-3"/>
        </w:rPr>
        <w:t xml:space="preserve"> </w:t>
      </w:r>
      <w:r>
        <w:t>necessary</w:t>
      </w:r>
      <w:r>
        <w:rPr>
          <w:spacing w:val="-3"/>
        </w:rPr>
        <w:t xml:space="preserve"> </w:t>
      </w:r>
      <w:r>
        <w:t>to</w:t>
      </w:r>
      <w:r>
        <w:rPr>
          <w:spacing w:val="-4"/>
        </w:rPr>
        <w:t xml:space="preserve"> </w:t>
      </w:r>
      <w:r>
        <w:t>identify</w:t>
      </w:r>
      <w:r>
        <w:rPr>
          <w:spacing w:val="-4"/>
        </w:rPr>
        <w:t xml:space="preserve"> </w:t>
      </w:r>
      <w:r>
        <w:t>Your</w:t>
      </w:r>
      <w:r>
        <w:rPr>
          <w:spacing w:val="-5"/>
        </w:rPr>
        <w:t xml:space="preserve"> </w:t>
      </w:r>
      <w:r>
        <w:t>identity</w:t>
      </w:r>
      <w:r>
        <w:rPr>
          <w:spacing w:val="-4"/>
        </w:rPr>
        <w:t xml:space="preserve"> </w:t>
      </w:r>
      <w:r>
        <w:t>and</w:t>
      </w:r>
      <w:r>
        <w:rPr>
          <w:spacing w:val="-3"/>
        </w:rPr>
        <w:t xml:space="preserve"> </w:t>
      </w:r>
      <w:r>
        <w:t>address</w:t>
      </w:r>
      <w:r>
        <w:rPr>
          <w:spacing w:val="-3"/>
        </w:rPr>
        <w:t xml:space="preserve"> </w:t>
      </w:r>
      <w:r>
        <w:t>or</w:t>
      </w:r>
      <w:r>
        <w:rPr>
          <w:spacing w:val="-3"/>
        </w:rPr>
        <w:t xml:space="preserve"> </w:t>
      </w:r>
      <w:r>
        <w:t>protect</w:t>
      </w:r>
      <w:r>
        <w:rPr>
          <w:spacing w:val="-4"/>
        </w:rPr>
        <w:t xml:space="preserve"> </w:t>
      </w:r>
      <w:r>
        <w:t>You</w:t>
      </w:r>
      <w:r>
        <w:rPr>
          <w:spacing w:val="-3"/>
        </w:rPr>
        <w:t xml:space="preserve"> </w:t>
      </w:r>
      <w:r>
        <w:t>and</w:t>
      </w:r>
      <w:r>
        <w:rPr>
          <w:spacing w:val="-6"/>
        </w:rPr>
        <w:t xml:space="preserve"> </w:t>
      </w:r>
      <w:r>
        <w:t>(or)</w:t>
      </w:r>
      <w:r>
        <w:rPr>
          <w:spacing w:val="-5"/>
        </w:rPr>
        <w:t xml:space="preserve"> </w:t>
      </w:r>
      <w:r>
        <w:t>Us</w:t>
      </w:r>
      <w:r>
        <w:rPr>
          <w:spacing w:val="-3"/>
        </w:rPr>
        <w:t xml:space="preserve"> </w:t>
      </w:r>
      <w:r>
        <w:t>against</w:t>
      </w:r>
      <w:r>
        <w:rPr>
          <w:spacing w:val="-3"/>
        </w:rPr>
        <w:t xml:space="preserve"> </w:t>
      </w:r>
      <w:r>
        <w:t>fraud</w:t>
      </w:r>
      <w:r>
        <w:rPr>
          <w:spacing w:val="-6"/>
        </w:rPr>
        <w:t xml:space="preserve"> </w:t>
      </w:r>
      <w:r>
        <w:t>or</w:t>
      </w:r>
      <w:r>
        <w:rPr>
          <w:spacing w:val="-5"/>
        </w:rPr>
        <w:t xml:space="preserve"> </w:t>
      </w:r>
      <w:r>
        <w:t>other crime,</w:t>
      </w:r>
      <w:r>
        <w:rPr>
          <w:spacing w:val="-8"/>
        </w:rPr>
        <w:t xml:space="preserve"> </w:t>
      </w:r>
      <w:r>
        <w:t>and</w:t>
      </w:r>
      <w:r>
        <w:rPr>
          <w:spacing w:val="-9"/>
        </w:rPr>
        <w:t xml:space="preserve"> </w:t>
      </w:r>
      <w:r>
        <w:t>to</w:t>
      </w:r>
      <w:r>
        <w:rPr>
          <w:spacing w:val="-10"/>
        </w:rPr>
        <w:t xml:space="preserve"> </w:t>
      </w:r>
      <w:r>
        <w:t>take</w:t>
      </w:r>
      <w:r>
        <w:rPr>
          <w:spacing w:val="-8"/>
        </w:rPr>
        <w:t xml:space="preserve"> </w:t>
      </w:r>
      <w:r>
        <w:t>action</w:t>
      </w:r>
      <w:r>
        <w:rPr>
          <w:spacing w:val="-9"/>
        </w:rPr>
        <w:t xml:space="preserve"> </w:t>
      </w:r>
      <w:r>
        <w:t>We</w:t>
      </w:r>
      <w:r>
        <w:rPr>
          <w:spacing w:val="-8"/>
        </w:rPr>
        <w:t xml:space="preserve"> </w:t>
      </w:r>
      <w:r>
        <w:t>reasonably</w:t>
      </w:r>
      <w:r>
        <w:rPr>
          <w:spacing w:val="-8"/>
        </w:rPr>
        <w:t xml:space="preserve"> </w:t>
      </w:r>
      <w:r>
        <w:t>deem</w:t>
      </w:r>
      <w:r>
        <w:rPr>
          <w:spacing w:val="-9"/>
        </w:rPr>
        <w:t xml:space="preserve"> </w:t>
      </w:r>
      <w:r>
        <w:t>necessary</w:t>
      </w:r>
      <w:r>
        <w:rPr>
          <w:spacing w:val="-9"/>
        </w:rPr>
        <w:t xml:space="preserve"> </w:t>
      </w:r>
      <w:r>
        <w:t>based</w:t>
      </w:r>
      <w:r>
        <w:rPr>
          <w:spacing w:val="-11"/>
        </w:rPr>
        <w:t xml:space="preserve"> </w:t>
      </w:r>
      <w:r>
        <w:t>on</w:t>
      </w:r>
      <w:r>
        <w:rPr>
          <w:spacing w:val="-12"/>
        </w:rPr>
        <w:t xml:space="preserve"> </w:t>
      </w:r>
      <w:r>
        <w:t>the</w:t>
      </w:r>
      <w:r>
        <w:rPr>
          <w:spacing w:val="-11"/>
        </w:rPr>
        <w:t xml:space="preserve"> </w:t>
      </w:r>
      <w:r>
        <w:t>results</w:t>
      </w:r>
      <w:r>
        <w:rPr>
          <w:spacing w:val="-11"/>
        </w:rPr>
        <w:t xml:space="preserve"> </w:t>
      </w:r>
      <w:r>
        <w:t>of</w:t>
      </w:r>
      <w:r>
        <w:rPr>
          <w:spacing w:val="-11"/>
        </w:rPr>
        <w:t xml:space="preserve"> </w:t>
      </w:r>
      <w:r>
        <w:t>such</w:t>
      </w:r>
      <w:r>
        <w:rPr>
          <w:spacing w:val="-9"/>
        </w:rPr>
        <w:t xml:space="preserve"> </w:t>
      </w:r>
      <w:r>
        <w:t>inquiries.</w:t>
      </w:r>
      <w:r>
        <w:rPr>
          <w:spacing w:val="-9"/>
        </w:rPr>
        <w:t xml:space="preserve"> </w:t>
      </w:r>
      <w:r>
        <w:t>When</w:t>
      </w:r>
      <w:r>
        <w:rPr>
          <w:spacing w:val="-12"/>
        </w:rPr>
        <w:t xml:space="preserve"> </w:t>
      </w:r>
      <w:r>
        <w:t>We carry</w:t>
      </w:r>
      <w:r>
        <w:rPr>
          <w:spacing w:val="-6"/>
        </w:rPr>
        <w:t xml:space="preserve"> </w:t>
      </w:r>
      <w:r>
        <w:t>out</w:t>
      </w:r>
      <w:r>
        <w:rPr>
          <w:spacing w:val="-3"/>
        </w:rPr>
        <w:t xml:space="preserve"> </w:t>
      </w:r>
      <w:r>
        <w:t>these</w:t>
      </w:r>
      <w:r>
        <w:rPr>
          <w:spacing w:val="-3"/>
        </w:rPr>
        <w:t xml:space="preserve"> </w:t>
      </w:r>
      <w:r>
        <w:t>inquiries</w:t>
      </w:r>
      <w:r>
        <w:rPr>
          <w:spacing w:val="-3"/>
        </w:rPr>
        <w:t xml:space="preserve"> </w:t>
      </w:r>
      <w:r>
        <w:t>You</w:t>
      </w:r>
      <w:r>
        <w:rPr>
          <w:spacing w:val="-4"/>
        </w:rPr>
        <w:t xml:space="preserve"> </w:t>
      </w:r>
      <w:r>
        <w:t>acknowledge</w:t>
      </w:r>
      <w:r>
        <w:rPr>
          <w:spacing w:val="-3"/>
        </w:rPr>
        <w:t xml:space="preserve"> </w:t>
      </w:r>
      <w:r>
        <w:t>and</w:t>
      </w:r>
      <w:r>
        <w:rPr>
          <w:spacing w:val="-4"/>
        </w:rPr>
        <w:t xml:space="preserve"> </w:t>
      </w:r>
      <w:r>
        <w:t>agree</w:t>
      </w:r>
      <w:r>
        <w:rPr>
          <w:spacing w:val="-3"/>
        </w:rPr>
        <w:t xml:space="preserve"> </w:t>
      </w:r>
      <w:r>
        <w:t>that</w:t>
      </w:r>
      <w:r>
        <w:rPr>
          <w:spacing w:val="-3"/>
        </w:rPr>
        <w:t xml:space="preserve"> </w:t>
      </w:r>
      <w:r>
        <w:t>Your</w:t>
      </w:r>
      <w:r>
        <w:rPr>
          <w:spacing w:val="-4"/>
        </w:rPr>
        <w:t xml:space="preserve"> </w:t>
      </w:r>
      <w:r>
        <w:t>personal</w:t>
      </w:r>
      <w:r>
        <w:rPr>
          <w:spacing w:val="-4"/>
        </w:rPr>
        <w:t xml:space="preserve"> </w:t>
      </w:r>
      <w:r>
        <w:t>information</w:t>
      </w:r>
      <w:r>
        <w:rPr>
          <w:spacing w:val="-4"/>
        </w:rPr>
        <w:t xml:space="preserve"> </w:t>
      </w:r>
      <w:r>
        <w:t>may</w:t>
      </w:r>
      <w:r>
        <w:rPr>
          <w:spacing w:val="-3"/>
        </w:rPr>
        <w:t xml:space="preserve"> </w:t>
      </w:r>
      <w:r>
        <w:t>be</w:t>
      </w:r>
      <w:r>
        <w:rPr>
          <w:spacing w:val="-3"/>
        </w:rPr>
        <w:t xml:space="preserve"> </w:t>
      </w:r>
      <w:r>
        <w:t>disclosed</w:t>
      </w:r>
      <w:r>
        <w:rPr>
          <w:spacing w:val="-4"/>
        </w:rPr>
        <w:t xml:space="preserve"> </w:t>
      </w:r>
      <w:r>
        <w:t>to individuals</w:t>
      </w:r>
      <w:r>
        <w:rPr>
          <w:spacing w:val="-5"/>
        </w:rPr>
        <w:t xml:space="preserve"> </w:t>
      </w:r>
      <w:r>
        <w:t>and</w:t>
      </w:r>
      <w:r>
        <w:rPr>
          <w:spacing w:val="-6"/>
        </w:rPr>
        <w:t xml:space="preserve"> </w:t>
      </w:r>
      <w:r>
        <w:t>legal</w:t>
      </w:r>
      <w:r>
        <w:rPr>
          <w:spacing w:val="-5"/>
        </w:rPr>
        <w:t xml:space="preserve"> </w:t>
      </w:r>
      <w:r>
        <w:t>entities</w:t>
      </w:r>
      <w:r>
        <w:rPr>
          <w:spacing w:val="-5"/>
        </w:rPr>
        <w:t xml:space="preserve"> </w:t>
      </w:r>
      <w:r>
        <w:t>(including</w:t>
      </w:r>
      <w:r>
        <w:rPr>
          <w:spacing w:val="-6"/>
        </w:rPr>
        <w:t xml:space="preserve"> </w:t>
      </w:r>
      <w:r>
        <w:t>authorized</w:t>
      </w:r>
      <w:r>
        <w:rPr>
          <w:spacing w:val="-5"/>
        </w:rPr>
        <w:t xml:space="preserve"> </w:t>
      </w:r>
      <w:r>
        <w:t>state</w:t>
      </w:r>
      <w:r>
        <w:rPr>
          <w:spacing w:val="-5"/>
        </w:rPr>
        <w:t xml:space="preserve"> </w:t>
      </w:r>
      <w:r>
        <w:t>agencies)</w:t>
      </w:r>
      <w:r>
        <w:rPr>
          <w:spacing w:val="-5"/>
        </w:rPr>
        <w:t xml:space="preserve"> </w:t>
      </w:r>
      <w:r>
        <w:t>and</w:t>
      </w:r>
      <w:r>
        <w:rPr>
          <w:spacing w:val="-7"/>
        </w:rPr>
        <w:t xml:space="preserve"> </w:t>
      </w:r>
      <w:r>
        <w:t>that</w:t>
      </w:r>
      <w:r>
        <w:rPr>
          <w:spacing w:val="-5"/>
        </w:rPr>
        <w:t xml:space="preserve"> </w:t>
      </w:r>
      <w:r>
        <w:t>these</w:t>
      </w:r>
      <w:r>
        <w:rPr>
          <w:spacing w:val="-7"/>
        </w:rPr>
        <w:t xml:space="preserve"> </w:t>
      </w:r>
      <w:r>
        <w:t>entities</w:t>
      </w:r>
      <w:r>
        <w:rPr>
          <w:spacing w:val="-4"/>
        </w:rPr>
        <w:t xml:space="preserve"> </w:t>
      </w:r>
      <w:r>
        <w:t>may</w:t>
      </w:r>
      <w:r>
        <w:rPr>
          <w:spacing w:val="-5"/>
        </w:rPr>
        <w:t xml:space="preserve"> </w:t>
      </w:r>
      <w:r>
        <w:t>respond to Our inquiries in full. You acknowledge that We may also engage third-party providers to conduct all procedures</w:t>
      </w:r>
      <w:r>
        <w:rPr>
          <w:spacing w:val="-10"/>
        </w:rPr>
        <w:t xml:space="preserve"> </w:t>
      </w:r>
      <w:r>
        <w:t>of</w:t>
      </w:r>
      <w:r>
        <w:rPr>
          <w:spacing w:val="-8"/>
        </w:rPr>
        <w:t xml:space="preserve"> </w:t>
      </w:r>
      <w:r>
        <w:t>identification</w:t>
      </w:r>
      <w:r>
        <w:rPr>
          <w:spacing w:val="-9"/>
        </w:rPr>
        <w:t xml:space="preserve"> </w:t>
      </w:r>
      <w:r>
        <w:t>and</w:t>
      </w:r>
      <w:r>
        <w:rPr>
          <w:spacing w:val="-9"/>
        </w:rPr>
        <w:t xml:space="preserve"> </w:t>
      </w:r>
      <w:r>
        <w:t>subsequent</w:t>
      </w:r>
      <w:r>
        <w:rPr>
          <w:spacing w:val="-8"/>
        </w:rPr>
        <w:t xml:space="preserve"> </w:t>
      </w:r>
      <w:r>
        <w:t>verification</w:t>
      </w:r>
      <w:r>
        <w:rPr>
          <w:spacing w:val="-9"/>
        </w:rPr>
        <w:t xml:space="preserve"> </w:t>
      </w:r>
      <w:r>
        <w:t>We</w:t>
      </w:r>
      <w:r>
        <w:rPr>
          <w:spacing w:val="-8"/>
        </w:rPr>
        <w:t xml:space="preserve"> </w:t>
      </w:r>
      <w:r>
        <w:t>require</w:t>
      </w:r>
      <w:r>
        <w:rPr>
          <w:spacing w:val="-8"/>
        </w:rPr>
        <w:t xml:space="preserve"> </w:t>
      </w:r>
      <w:r>
        <w:t>and</w:t>
      </w:r>
      <w:r>
        <w:rPr>
          <w:spacing w:val="-9"/>
        </w:rPr>
        <w:t xml:space="preserve"> </w:t>
      </w:r>
      <w:r>
        <w:t>to</w:t>
      </w:r>
      <w:r>
        <w:rPr>
          <w:spacing w:val="-7"/>
        </w:rPr>
        <w:t xml:space="preserve"> </w:t>
      </w:r>
      <w:r>
        <w:t>disclose</w:t>
      </w:r>
      <w:r>
        <w:rPr>
          <w:spacing w:val="-8"/>
        </w:rPr>
        <w:t xml:space="preserve"> </w:t>
      </w:r>
      <w:r>
        <w:t>to</w:t>
      </w:r>
      <w:r>
        <w:rPr>
          <w:spacing w:val="-7"/>
        </w:rPr>
        <w:t xml:space="preserve"> </w:t>
      </w:r>
      <w:r>
        <w:t>such</w:t>
      </w:r>
      <w:r>
        <w:rPr>
          <w:spacing w:val="-10"/>
        </w:rPr>
        <w:t xml:space="preserve"> </w:t>
      </w:r>
      <w:r>
        <w:t>providers</w:t>
      </w:r>
      <w:r>
        <w:rPr>
          <w:spacing w:val="-8"/>
        </w:rPr>
        <w:t xml:space="preserve"> </w:t>
      </w:r>
      <w:r>
        <w:t xml:space="preserve">any data We receive from You including when creating </w:t>
      </w:r>
      <w:r w:rsidR="00CF4357">
        <w:t>CetraPay</w:t>
      </w:r>
      <w:r>
        <w:t xml:space="preserve"> Account;</w:t>
      </w:r>
    </w:p>
    <w:p w14:paraId="796E9320" w14:textId="77D7D059" w:rsidR="008E46B2" w:rsidRDefault="00DB7AE7">
      <w:pPr>
        <w:pStyle w:val="a4"/>
        <w:numPr>
          <w:ilvl w:val="0"/>
          <w:numId w:val="15"/>
        </w:numPr>
        <w:tabs>
          <w:tab w:val="left" w:pos="158"/>
          <w:tab w:val="left" w:pos="833"/>
        </w:tabs>
        <w:spacing w:before="41" w:line="259" w:lineRule="auto"/>
        <w:ind w:right="114" w:hanging="12"/>
        <w:jc w:val="both"/>
      </w:pPr>
      <w:r>
        <w:t xml:space="preserve">to keep up-to-date (ensure the operativity of) Your email address and telephone number which has been reported to Us during creation of Your </w:t>
      </w:r>
      <w:r w:rsidR="00CF4357">
        <w:t>CetraPay</w:t>
      </w:r>
      <w:r>
        <w:t xml:space="preserve"> Account in</w:t>
      </w:r>
      <w:r>
        <w:rPr>
          <w:spacing w:val="-1"/>
        </w:rPr>
        <w:t xml:space="preserve"> </w:t>
      </w:r>
      <w:r>
        <w:t>order to receive any notices or alerts that We may send You.</w:t>
      </w:r>
    </w:p>
    <w:p w14:paraId="220F1F0C" w14:textId="770083F7" w:rsidR="008E46B2" w:rsidRDefault="00DB7AE7">
      <w:pPr>
        <w:pStyle w:val="a4"/>
        <w:numPr>
          <w:ilvl w:val="1"/>
          <w:numId w:val="17"/>
        </w:numPr>
        <w:tabs>
          <w:tab w:val="left" w:pos="475"/>
        </w:tabs>
        <w:spacing w:before="7"/>
        <w:ind w:left="475" w:hanging="329"/>
        <w:jc w:val="both"/>
      </w:pPr>
      <w:r>
        <w:t>An</w:t>
      </w:r>
      <w:r>
        <w:rPr>
          <w:spacing w:val="-9"/>
        </w:rPr>
        <w:t xml:space="preserve"> </w:t>
      </w:r>
      <w:r>
        <w:t>incoming</w:t>
      </w:r>
      <w:r>
        <w:rPr>
          <w:spacing w:val="-8"/>
        </w:rPr>
        <w:t xml:space="preserve"> </w:t>
      </w:r>
      <w:r>
        <w:t>payment</w:t>
      </w:r>
      <w:r>
        <w:rPr>
          <w:spacing w:val="-8"/>
        </w:rPr>
        <w:t xml:space="preserve"> </w:t>
      </w:r>
      <w:r>
        <w:t>will</w:t>
      </w:r>
      <w:r>
        <w:rPr>
          <w:spacing w:val="-7"/>
        </w:rPr>
        <w:t xml:space="preserve"> </w:t>
      </w:r>
      <w:r>
        <w:t>not</w:t>
      </w:r>
      <w:r>
        <w:rPr>
          <w:spacing w:val="-8"/>
        </w:rPr>
        <w:t xml:space="preserve"> </w:t>
      </w:r>
      <w:r>
        <w:t>be</w:t>
      </w:r>
      <w:r>
        <w:rPr>
          <w:spacing w:val="-7"/>
        </w:rPr>
        <w:t xml:space="preserve"> </w:t>
      </w:r>
      <w:r>
        <w:t>credited</w:t>
      </w:r>
      <w:r>
        <w:rPr>
          <w:spacing w:val="-7"/>
        </w:rPr>
        <w:t xml:space="preserve"> </w:t>
      </w:r>
      <w:r>
        <w:t>to</w:t>
      </w:r>
      <w:r>
        <w:rPr>
          <w:spacing w:val="-6"/>
        </w:rPr>
        <w:t xml:space="preserve"> </w:t>
      </w:r>
      <w:r w:rsidR="00CF4357">
        <w:t>CetraPay</w:t>
      </w:r>
      <w:r>
        <w:rPr>
          <w:spacing w:val="-6"/>
        </w:rPr>
        <w:t xml:space="preserve"> </w:t>
      </w:r>
      <w:r>
        <w:t>Account</w:t>
      </w:r>
      <w:r>
        <w:rPr>
          <w:spacing w:val="-6"/>
        </w:rPr>
        <w:t xml:space="preserve"> </w:t>
      </w:r>
      <w:r>
        <w:rPr>
          <w:spacing w:val="-5"/>
        </w:rPr>
        <w:t>if:</w:t>
      </w:r>
    </w:p>
    <w:p w14:paraId="3926E2E8" w14:textId="2EC829B9" w:rsidR="008E46B2" w:rsidRDefault="00CF4357">
      <w:pPr>
        <w:pStyle w:val="a4"/>
        <w:numPr>
          <w:ilvl w:val="2"/>
          <w:numId w:val="17"/>
        </w:numPr>
        <w:tabs>
          <w:tab w:val="left" w:pos="1445"/>
        </w:tabs>
        <w:spacing w:before="55"/>
        <w:ind w:left="1445" w:hanging="557"/>
        <w:jc w:val="both"/>
      </w:pPr>
      <w:r>
        <w:t>CetraPay</w:t>
      </w:r>
      <w:r w:rsidR="00DB7AE7">
        <w:rPr>
          <w:spacing w:val="-12"/>
        </w:rPr>
        <w:t xml:space="preserve"> </w:t>
      </w:r>
      <w:r w:rsidR="00DB7AE7">
        <w:t>Account</w:t>
      </w:r>
      <w:r w:rsidR="00DB7AE7">
        <w:rPr>
          <w:spacing w:val="-10"/>
        </w:rPr>
        <w:t xml:space="preserve"> </w:t>
      </w:r>
      <w:r w:rsidR="00DB7AE7">
        <w:t>has</w:t>
      </w:r>
      <w:r w:rsidR="00DB7AE7">
        <w:rPr>
          <w:spacing w:val="-10"/>
        </w:rPr>
        <w:t xml:space="preserve"> </w:t>
      </w:r>
      <w:r w:rsidR="00DB7AE7">
        <w:t>reached</w:t>
      </w:r>
      <w:r w:rsidR="00DB7AE7">
        <w:rPr>
          <w:spacing w:val="-9"/>
        </w:rPr>
        <w:t xml:space="preserve"> </w:t>
      </w:r>
      <w:r>
        <w:t>CetraPay</w:t>
      </w:r>
      <w:r w:rsidR="00DB7AE7">
        <w:rPr>
          <w:spacing w:val="-11"/>
        </w:rPr>
        <w:t xml:space="preserve"> </w:t>
      </w:r>
      <w:r w:rsidR="00DB7AE7">
        <w:t>Account</w:t>
      </w:r>
      <w:r w:rsidR="00DB7AE7">
        <w:rPr>
          <w:spacing w:val="-11"/>
        </w:rPr>
        <w:t xml:space="preserve"> </w:t>
      </w:r>
      <w:r w:rsidR="00DB7AE7">
        <w:t>Limits;</w:t>
      </w:r>
      <w:r w:rsidR="00DB7AE7">
        <w:rPr>
          <w:spacing w:val="-11"/>
        </w:rPr>
        <w:t xml:space="preserve"> </w:t>
      </w:r>
      <w:r w:rsidR="00DB7AE7">
        <w:rPr>
          <w:spacing w:val="-5"/>
        </w:rPr>
        <w:t>or</w:t>
      </w:r>
    </w:p>
    <w:p w14:paraId="23DBA611" w14:textId="12F2053D" w:rsidR="008E46B2" w:rsidRDefault="00CF4357">
      <w:pPr>
        <w:pStyle w:val="a4"/>
        <w:numPr>
          <w:ilvl w:val="2"/>
          <w:numId w:val="17"/>
        </w:numPr>
        <w:tabs>
          <w:tab w:val="left" w:pos="1445"/>
        </w:tabs>
        <w:spacing w:before="60"/>
        <w:ind w:left="1445" w:hanging="557"/>
        <w:jc w:val="both"/>
      </w:pPr>
      <w:r>
        <w:t>CetraPay</w:t>
      </w:r>
      <w:r w:rsidR="00DB7AE7">
        <w:rPr>
          <w:spacing w:val="-9"/>
        </w:rPr>
        <w:t xml:space="preserve"> </w:t>
      </w:r>
      <w:r w:rsidR="00DB7AE7">
        <w:t>Account</w:t>
      </w:r>
      <w:r w:rsidR="00DB7AE7">
        <w:rPr>
          <w:spacing w:val="-8"/>
        </w:rPr>
        <w:t xml:space="preserve"> </w:t>
      </w:r>
      <w:r w:rsidR="00DB7AE7">
        <w:t>is</w:t>
      </w:r>
      <w:r w:rsidR="00DB7AE7">
        <w:rPr>
          <w:spacing w:val="-10"/>
        </w:rPr>
        <w:t xml:space="preserve"> </w:t>
      </w:r>
      <w:r w:rsidR="00DB7AE7">
        <w:t>inactive</w:t>
      </w:r>
      <w:r w:rsidR="00DB7AE7">
        <w:rPr>
          <w:spacing w:val="-9"/>
        </w:rPr>
        <w:t xml:space="preserve"> </w:t>
      </w:r>
      <w:r w:rsidR="00DB7AE7">
        <w:t>or</w:t>
      </w:r>
      <w:r w:rsidR="00DB7AE7">
        <w:rPr>
          <w:spacing w:val="-8"/>
        </w:rPr>
        <w:t xml:space="preserve"> </w:t>
      </w:r>
      <w:r w:rsidR="00DB7AE7">
        <w:t>blocked</w:t>
      </w:r>
      <w:r w:rsidR="00DB7AE7">
        <w:rPr>
          <w:spacing w:val="-8"/>
        </w:rPr>
        <w:t xml:space="preserve"> </w:t>
      </w:r>
      <w:r w:rsidR="00DB7AE7">
        <w:t>or</w:t>
      </w:r>
      <w:r w:rsidR="00DB7AE7">
        <w:rPr>
          <w:spacing w:val="-10"/>
        </w:rPr>
        <w:t xml:space="preserve"> </w:t>
      </w:r>
      <w:r w:rsidR="00DB7AE7">
        <w:t>terminated;</w:t>
      </w:r>
      <w:r w:rsidR="00DB7AE7">
        <w:rPr>
          <w:spacing w:val="-10"/>
        </w:rPr>
        <w:t xml:space="preserve"> </w:t>
      </w:r>
      <w:r w:rsidR="00DB7AE7">
        <w:rPr>
          <w:spacing w:val="-5"/>
        </w:rPr>
        <w:t>or</w:t>
      </w:r>
    </w:p>
    <w:p w14:paraId="3C7E8E1A" w14:textId="121F836B" w:rsidR="008E46B2" w:rsidRDefault="00DB7AE7">
      <w:pPr>
        <w:pStyle w:val="a4"/>
        <w:numPr>
          <w:ilvl w:val="2"/>
          <w:numId w:val="17"/>
        </w:numPr>
        <w:tabs>
          <w:tab w:val="left" w:pos="1444"/>
          <w:tab w:val="left" w:pos="1447"/>
        </w:tabs>
        <w:spacing w:before="56" w:line="259" w:lineRule="auto"/>
        <w:ind w:left="1447" w:right="112" w:hanging="560"/>
        <w:jc w:val="both"/>
      </w:pPr>
      <w:r>
        <w:t xml:space="preserve">the sender has provided incorrect/invalid </w:t>
      </w:r>
      <w:r w:rsidR="00CF4357">
        <w:t>CetraPay</w:t>
      </w:r>
      <w:r>
        <w:t xml:space="preserve"> Account Details for your </w:t>
      </w:r>
      <w:r w:rsidR="00CF4357">
        <w:t>CetraPay</w:t>
      </w:r>
      <w:r>
        <w:t xml:space="preserve"> Account; or</w:t>
      </w:r>
    </w:p>
    <w:p w14:paraId="5E1E5090" w14:textId="77777777" w:rsidR="008E46B2" w:rsidRDefault="00DB7AE7">
      <w:pPr>
        <w:pStyle w:val="a4"/>
        <w:numPr>
          <w:ilvl w:val="1"/>
          <w:numId w:val="14"/>
        </w:numPr>
        <w:tabs>
          <w:tab w:val="left" w:pos="476"/>
        </w:tabs>
        <w:spacing w:before="39"/>
        <w:ind w:left="476" w:hanging="330"/>
        <w:jc w:val="both"/>
      </w:pPr>
      <w:r>
        <w:t>we</w:t>
      </w:r>
      <w:r>
        <w:rPr>
          <w:spacing w:val="-5"/>
        </w:rPr>
        <w:t xml:space="preserve"> </w:t>
      </w:r>
      <w:r>
        <w:t>suspect</w:t>
      </w:r>
      <w:r>
        <w:rPr>
          <w:spacing w:val="-4"/>
        </w:rPr>
        <w:t xml:space="preserve"> </w:t>
      </w:r>
      <w:r>
        <w:t>the</w:t>
      </w:r>
      <w:r>
        <w:rPr>
          <w:spacing w:val="-4"/>
        </w:rPr>
        <w:t xml:space="preserve"> </w:t>
      </w:r>
      <w:r>
        <w:t>payment</w:t>
      </w:r>
      <w:r>
        <w:rPr>
          <w:spacing w:val="-7"/>
        </w:rPr>
        <w:t xml:space="preserve"> </w:t>
      </w:r>
      <w:r>
        <w:t>to</w:t>
      </w:r>
      <w:r>
        <w:rPr>
          <w:spacing w:val="-6"/>
        </w:rPr>
        <w:t xml:space="preserve"> </w:t>
      </w:r>
      <w:r>
        <w:t>be</w:t>
      </w:r>
      <w:r>
        <w:rPr>
          <w:spacing w:val="-4"/>
        </w:rPr>
        <w:t xml:space="preserve"> </w:t>
      </w:r>
      <w:r>
        <w:rPr>
          <w:spacing w:val="-2"/>
        </w:rPr>
        <w:t>fraudulent.</w:t>
      </w:r>
    </w:p>
    <w:p w14:paraId="4C058B57" w14:textId="7252013C" w:rsidR="008E46B2" w:rsidRDefault="00DB7AE7">
      <w:pPr>
        <w:pStyle w:val="a4"/>
        <w:numPr>
          <w:ilvl w:val="1"/>
          <w:numId w:val="14"/>
        </w:numPr>
        <w:tabs>
          <w:tab w:val="left" w:pos="476"/>
          <w:tab w:val="left" w:pos="478"/>
        </w:tabs>
        <w:spacing w:before="55" w:line="261" w:lineRule="auto"/>
        <w:ind w:right="113"/>
        <w:jc w:val="both"/>
      </w:pPr>
      <w:r>
        <w:t xml:space="preserve">If we are unable to credit your </w:t>
      </w:r>
      <w:r w:rsidR="00CF4357">
        <w:t>CetraPay</w:t>
      </w:r>
      <w:r>
        <w:t xml:space="preserve"> Account for any of the reasons in clause 4.4 then the funds may be sent back to the sender without a prior notification to you.</w:t>
      </w:r>
    </w:p>
    <w:p w14:paraId="0BBF5915" w14:textId="0EA23C8D" w:rsidR="008E46B2" w:rsidRDefault="00DB7AE7">
      <w:pPr>
        <w:pStyle w:val="a4"/>
        <w:numPr>
          <w:ilvl w:val="1"/>
          <w:numId w:val="14"/>
        </w:numPr>
        <w:tabs>
          <w:tab w:val="left" w:pos="476"/>
          <w:tab w:val="left" w:pos="478"/>
        </w:tabs>
        <w:spacing w:before="29" w:line="261" w:lineRule="auto"/>
        <w:ind w:right="112"/>
        <w:jc w:val="both"/>
      </w:pPr>
      <w:r>
        <w:t xml:space="preserve">Your </w:t>
      </w:r>
      <w:r w:rsidR="00CF4357">
        <w:t>CetraPay</w:t>
      </w:r>
      <w:r>
        <w:t xml:space="preserve"> Account will be configured and operated by </w:t>
      </w:r>
      <w:r w:rsidR="00CF4357">
        <w:t>CetraPay</w:t>
      </w:r>
      <w:r>
        <w:t xml:space="preserve"> Platform. We are also</w:t>
      </w:r>
      <w:r>
        <w:rPr>
          <w:spacing w:val="-12"/>
        </w:rPr>
        <w:t xml:space="preserve"> </w:t>
      </w:r>
      <w:r>
        <w:t>authorized</w:t>
      </w:r>
      <w:r>
        <w:rPr>
          <w:spacing w:val="-12"/>
        </w:rPr>
        <w:t xml:space="preserve"> </w:t>
      </w:r>
      <w:r>
        <w:t>to</w:t>
      </w:r>
      <w:r>
        <w:rPr>
          <w:spacing w:val="-13"/>
        </w:rPr>
        <w:t xml:space="preserve"> </w:t>
      </w:r>
      <w:r>
        <w:t>take</w:t>
      </w:r>
      <w:r>
        <w:rPr>
          <w:spacing w:val="-11"/>
        </w:rPr>
        <w:t xml:space="preserve"> </w:t>
      </w:r>
      <w:r>
        <w:t>instructions</w:t>
      </w:r>
      <w:r>
        <w:rPr>
          <w:spacing w:val="-12"/>
        </w:rPr>
        <w:t xml:space="preserve"> </w:t>
      </w:r>
      <w:r>
        <w:t>from</w:t>
      </w:r>
      <w:r>
        <w:rPr>
          <w:spacing w:val="-13"/>
        </w:rPr>
        <w:t xml:space="preserve"> </w:t>
      </w:r>
      <w:r>
        <w:t>any</w:t>
      </w:r>
      <w:r>
        <w:rPr>
          <w:spacing w:val="-11"/>
        </w:rPr>
        <w:t xml:space="preserve"> </w:t>
      </w:r>
      <w:r>
        <w:t>other</w:t>
      </w:r>
      <w:r>
        <w:rPr>
          <w:spacing w:val="-12"/>
        </w:rPr>
        <w:t xml:space="preserve"> </w:t>
      </w:r>
      <w:r>
        <w:t>Authorized</w:t>
      </w:r>
      <w:r>
        <w:rPr>
          <w:spacing w:val="-12"/>
        </w:rPr>
        <w:t xml:space="preserve"> </w:t>
      </w:r>
      <w:r>
        <w:t>User.</w:t>
      </w:r>
      <w:r>
        <w:rPr>
          <w:spacing w:val="-12"/>
        </w:rPr>
        <w:t xml:space="preserve"> </w:t>
      </w:r>
      <w:r>
        <w:t>You</w:t>
      </w:r>
      <w:r>
        <w:rPr>
          <w:spacing w:val="-12"/>
        </w:rPr>
        <w:t xml:space="preserve"> </w:t>
      </w:r>
      <w:r>
        <w:t>are</w:t>
      </w:r>
      <w:r>
        <w:rPr>
          <w:spacing w:val="-11"/>
        </w:rPr>
        <w:t xml:space="preserve"> </w:t>
      </w:r>
      <w:r>
        <w:t>responsible</w:t>
      </w:r>
      <w:r>
        <w:rPr>
          <w:spacing w:val="-11"/>
        </w:rPr>
        <w:t xml:space="preserve"> </w:t>
      </w:r>
      <w:r>
        <w:t>for</w:t>
      </w:r>
      <w:r>
        <w:rPr>
          <w:spacing w:val="-12"/>
        </w:rPr>
        <w:t xml:space="preserve"> </w:t>
      </w:r>
      <w:r>
        <w:t>all</w:t>
      </w:r>
      <w:r>
        <w:rPr>
          <w:spacing w:val="-12"/>
        </w:rPr>
        <w:t xml:space="preserve"> </w:t>
      </w:r>
      <w:r>
        <w:t xml:space="preserve">actions of the Authorized User in relation to the </w:t>
      </w:r>
      <w:r w:rsidR="00CF4357">
        <w:t>CetraPay</w:t>
      </w:r>
      <w:r>
        <w:t xml:space="preserve"> Account.</w:t>
      </w:r>
    </w:p>
    <w:p w14:paraId="46C93140" w14:textId="77777777" w:rsidR="008E46B2" w:rsidRDefault="00DB7AE7">
      <w:pPr>
        <w:pStyle w:val="a4"/>
        <w:numPr>
          <w:ilvl w:val="1"/>
          <w:numId w:val="14"/>
        </w:numPr>
        <w:tabs>
          <w:tab w:val="left" w:pos="476"/>
        </w:tabs>
        <w:spacing w:before="30"/>
        <w:ind w:left="476" w:hanging="330"/>
        <w:jc w:val="both"/>
      </w:pPr>
      <w:r>
        <w:t>A</w:t>
      </w:r>
      <w:r>
        <w:rPr>
          <w:spacing w:val="-7"/>
        </w:rPr>
        <w:t xml:space="preserve"> </w:t>
      </w:r>
      <w:r>
        <w:t>Transaction</w:t>
      </w:r>
      <w:r>
        <w:rPr>
          <w:spacing w:val="-7"/>
        </w:rPr>
        <w:t xml:space="preserve"> </w:t>
      </w:r>
      <w:r>
        <w:t>is</w:t>
      </w:r>
      <w:r>
        <w:rPr>
          <w:spacing w:val="-9"/>
        </w:rPr>
        <w:t xml:space="preserve"> </w:t>
      </w:r>
      <w:r>
        <w:t>deemed</w:t>
      </w:r>
      <w:r>
        <w:rPr>
          <w:spacing w:val="-9"/>
        </w:rPr>
        <w:t xml:space="preserve"> </w:t>
      </w:r>
      <w:r>
        <w:t>to</w:t>
      </w:r>
      <w:r>
        <w:rPr>
          <w:spacing w:val="-8"/>
        </w:rPr>
        <w:t xml:space="preserve"> </w:t>
      </w:r>
      <w:r>
        <w:t>be</w:t>
      </w:r>
      <w:r>
        <w:rPr>
          <w:spacing w:val="-7"/>
        </w:rPr>
        <w:t xml:space="preserve"> </w:t>
      </w:r>
      <w:r>
        <w:t>authorized</w:t>
      </w:r>
      <w:r>
        <w:rPr>
          <w:spacing w:val="-6"/>
        </w:rPr>
        <w:t xml:space="preserve"> </w:t>
      </w:r>
      <w:r>
        <w:t>by</w:t>
      </w:r>
      <w:r>
        <w:rPr>
          <w:spacing w:val="-6"/>
        </w:rPr>
        <w:t xml:space="preserve"> </w:t>
      </w:r>
      <w:r>
        <w:rPr>
          <w:spacing w:val="-4"/>
        </w:rPr>
        <w:t>you:</w:t>
      </w:r>
    </w:p>
    <w:p w14:paraId="2F734E0D" w14:textId="77777777" w:rsidR="008E46B2" w:rsidRDefault="008E46B2">
      <w:pPr>
        <w:jc w:val="both"/>
        <w:sectPr w:rsidR="008E46B2">
          <w:pgSz w:w="11910" w:h="16850"/>
          <w:pgMar w:top="1040" w:right="720" w:bottom="280" w:left="1560" w:header="720" w:footer="720" w:gutter="0"/>
          <w:cols w:space="720"/>
        </w:sectPr>
      </w:pPr>
    </w:p>
    <w:p w14:paraId="75860E7A" w14:textId="77777777" w:rsidR="008E46B2" w:rsidRDefault="00DB7AE7">
      <w:pPr>
        <w:pStyle w:val="a4"/>
        <w:numPr>
          <w:ilvl w:val="2"/>
          <w:numId w:val="14"/>
        </w:numPr>
        <w:tabs>
          <w:tab w:val="left" w:pos="1379"/>
          <w:tab w:val="left" w:pos="1382"/>
        </w:tabs>
        <w:spacing w:before="34" w:line="259" w:lineRule="auto"/>
        <w:ind w:right="115"/>
      </w:pPr>
      <w:r>
        <w:lastRenderedPageBreak/>
        <w:t>When the security information is authorized, or when it is instructed via the software with the relevant security credentials;</w:t>
      </w:r>
    </w:p>
    <w:p w14:paraId="32E662A5" w14:textId="77777777" w:rsidR="008E46B2" w:rsidRDefault="00DB7AE7">
      <w:pPr>
        <w:pStyle w:val="a4"/>
        <w:numPr>
          <w:ilvl w:val="2"/>
          <w:numId w:val="14"/>
        </w:numPr>
        <w:tabs>
          <w:tab w:val="left" w:pos="1380"/>
        </w:tabs>
        <w:spacing w:before="6"/>
        <w:ind w:left="1380" w:hanging="492"/>
      </w:pPr>
      <w:r>
        <w:t>when</w:t>
      </w:r>
      <w:r>
        <w:rPr>
          <w:spacing w:val="-7"/>
        </w:rPr>
        <w:t xml:space="preserve"> </w:t>
      </w:r>
      <w:r>
        <w:t>you</w:t>
      </w:r>
      <w:r>
        <w:rPr>
          <w:spacing w:val="-6"/>
        </w:rPr>
        <w:t xml:space="preserve"> </w:t>
      </w:r>
      <w:r>
        <w:t>give</w:t>
      </w:r>
      <w:r>
        <w:rPr>
          <w:spacing w:val="-5"/>
        </w:rPr>
        <w:t xml:space="preserve"> </w:t>
      </w:r>
      <w:r>
        <w:t>instructions</w:t>
      </w:r>
      <w:r>
        <w:rPr>
          <w:spacing w:val="-7"/>
        </w:rPr>
        <w:t xml:space="preserve"> </w:t>
      </w:r>
      <w:r>
        <w:t>through</w:t>
      </w:r>
      <w:r>
        <w:rPr>
          <w:spacing w:val="-6"/>
        </w:rPr>
        <w:t xml:space="preserve"> </w:t>
      </w:r>
      <w:r>
        <w:t>a</w:t>
      </w:r>
      <w:r>
        <w:rPr>
          <w:spacing w:val="-7"/>
        </w:rPr>
        <w:t xml:space="preserve"> </w:t>
      </w:r>
      <w:r>
        <w:t>third</w:t>
      </w:r>
      <w:r>
        <w:rPr>
          <w:spacing w:val="-5"/>
        </w:rPr>
        <w:t xml:space="preserve"> </w:t>
      </w:r>
      <w:r>
        <w:rPr>
          <w:spacing w:val="-2"/>
        </w:rPr>
        <w:t>party</w:t>
      </w:r>
    </w:p>
    <w:p w14:paraId="4B63253D" w14:textId="77777777" w:rsidR="008E46B2" w:rsidRDefault="00DB7AE7">
      <w:pPr>
        <w:pStyle w:val="a3"/>
        <w:spacing w:before="24" w:line="259" w:lineRule="auto"/>
        <w:ind w:left="898"/>
        <w:jc w:val="left"/>
      </w:pPr>
      <w:r>
        <w:t>Once the Transaction is confirmed, we cannot revoke (cancel) the Transaction save for in those circumstances set out herein.</w:t>
      </w:r>
    </w:p>
    <w:p w14:paraId="35987212" w14:textId="77777777" w:rsidR="008E46B2" w:rsidRDefault="00DB7AE7">
      <w:pPr>
        <w:pStyle w:val="a4"/>
        <w:numPr>
          <w:ilvl w:val="1"/>
          <w:numId w:val="14"/>
        </w:numPr>
        <w:tabs>
          <w:tab w:val="left" w:pos="586"/>
          <w:tab w:val="left" w:pos="588"/>
        </w:tabs>
        <w:spacing w:before="35" w:line="261" w:lineRule="auto"/>
        <w:ind w:left="588" w:right="118" w:hanging="442"/>
        <w:jc w:val="both"/>
      </w:pPr>
      <w:r>
        <w:t>You can revoke (cancel) any Transaction which is agreed to take place on a date later than the date you</w:t>
      </w:r>
      <w:r>
        <w:rPr>
          <w:spacing w:val="-2"/>
        </w:rPr>
        <w:t xml:space="preserve"> </w:t>
      </w:r>
      <w:r>
        <w:t>authorized</w:t>
      </w:r>
      <w:r>
        <w:rPr>
          <w:spacing w:val="-2"/>
        </w:rPr>
        <w:t xml:space="preserve"> </w:t>
      </w:r>
      <w:r>
        <w:t>it,</w:t>
      </w:r>
      <w:r>
        <w:rPr>
          <w:spacing w:val="-2"/>
        </w:rPr>
        <w:t xml:space="preserve"> </w:t>
      </w:r>
      <w:r>
        <w:t>provided</w:t>
      </w:r>
      <w:r>
        <w:rPr>
          <w:spacing w:val="-4"/>
        </w:rPr>
        <w:t xml:space="preserve"> </w:t>
      </w:r>
      <w:r>
        <w:t>that</w:t>
      </w:r>
      <w:r>
        <w:rPr>
          <w:spacing w:val="-1"/>
        </w:rPr>
        <w:t xml:space="preserve"> </w:t>
      </w:r>
      <w:r>
        <w:t>you</w:t>
      </w:r>
      <w:r>
        <w:rPr>
          <w:spacing w:val="-2"/>
        </w:rPr>
        <w:t xml:space="preserve"> </w:t>
      </w:r>
      <w:r>
        <w:t>give</w:t>
      </w:r>
      <w:r>
        <w:rPr>
          <w:spacing w:val="-1"/>
        </w:rPr>
        <w:t xml:space="preserve"> </w:t>
      </w:r>
      <w:r>
        <w:t>us</w:t>
      </w:r>
      <w:r>
        <w:rPr>
          <w:spacing w:val="-2"/>
        </w:rPr>
        <w:t xml:space="preserve"> </w:t>
      </w:r>
      <w:r>
        <w:t>notice</w:t>
      </w:r>
      <w:r>
        <w:rPr>
          <w:spacing w:val="-1"/>
        </w:rPr>
        <w:t xml:space="preserve"> </w:t>
      </w:r>
      <w:r>
        <w:t>to</w:t>
      </w:r>
      <w:r>
        <w:rPr>
          <w:spacing w:val="-1"/>
        </w:rPr>
        <w:t xml:space="preserve"> </w:t>
      </w:r>
      <w:r>
        <w:t>revoke</w:t>
      </w:r>
      <w:r>
        <w:rPr>
          <w:spacing w:val="-1"/>
        </w:rPr>
        <w:t xml:space="preserve"> </w:t>
      </w:r>
      <w:r>
        <w:t>(cancel)</w:t>
      </w:r>
      <w:r>
        <w:rPr>
          <w:spacing w:val="-1"/>
        </w:rPr>
        <w:t xml:space="preserve"> </w:t>
      </w:r>
      <w:r>
        <w:t>no</w:t>
      </w:r>
      <w:r>
        <w:rPr>
          <w:spacing w:val="-1"/>
        </w:rPr>
        <w:t xml:space="preserve"> </w:t>
      </w:r>
      <w:r>
        <w:t>later</w:t>
      </w:r>
      <w:r>
        <w:rPr>
          <w:spacing w:val="-1"/>
        </w:rPr>
        <w:t xml:space="preserve"> </w:t>
      </w:r>
      <w:r>
        <w:t>than</w:t>
      </w:r>
      <w:r>
        <w:rPr>
          <w:spacing w:val="-2"/>
        </w:rPr>
        <w:t xml:space="preserve"> </w:t>
      </w:r>
      <w:r>
        <w:t>close</w:t>
      </w:r>
      <w:r>
        <w:rPr>
          <w:spacing w:val="-3"/>
        </w:rPr>
        <w:t xml:space="preserve"> </w:t>
      </w:r>
      <w:r>
        <w:t>of</w:t>
      </w:r>
      <w:r>
        <w:rPr>
          <w:spacing w:val="-2"/>
        </w:rPr>
        <w:t xml:space="preserve"> </w:t>
      </w:r>
      <w:r>
        <w:t>business on the Business Day before the Transaction was due to take place.</w:t>
      </w:r>
    </w:p>
    <w:p w14:paraId="345CFF5F" w14:textId="77777777" w:rsidR="008E46B2" w:rsidRDefault="00DB7AE7">
      <w:pPr>
        <w:pStyle w:val="a4"/>
        <w:numPr>
          <w:ilvl w:val="1"/>
          <w:numId w:val="14"/>
        </w:numPr>
        <w:tabs>
          <w:tab w:val="left" w:pos="586"/>
          <w:tab w:val="left" w:pos="588"/>
        </w:tabs>
        <w:spacing w:before="29" w:line="259" w:lineRule="auto"/>
        <w:ind w:left="588" w:right="115" w:hanging="442"/>
        <w:jc w:val="both"/>
      </w:pPr>
      <w:r>
        <w:t>Revoking (cancelling) a direct debit mandate with us will not terminate the agreement with the organization you are paying. It is your responsibility to tell the organization collecting the payment about the changes to your instructions.</w:t>
      </w:r>
    </w:p>
    <w:p w14:paraId="6EBDA963" w14:textId="06C4401B" w:rsidR="008E46B2" w:rsidRDefault="00DB7AE7">
      <w:pPr>
        <w:pStyle w:val="a4"/>
        <w:numPr>
          <w:ilvl w:val="1"/>
          <w:numId w:val="14"/>
        </w:numPr>
        <w:tabs>
          <w:tab w:val="left" w:pos="586"/>
          <w:tab w:val="left" w:pos="588"/>
        </w:tabs>
        <w:spacing w:before="34" w:line="261" w:lineRule="auto"/>
        <w:ind w:left="588" w:right="110" w:hanging="442"/>
        <w:jc w:val="both"/>
      </w:pPr>
      <w:r>
        <w:t>If for any reason whatsoever, a negative balance arises because a Transaction is completed when there</w:t>
      </w:r>
      <w:r>
        <w:rPr>
          <w:spacing w:val="-13"/>
        </w:rPr>
        <w:t xml:space="preserve"> </w:t>
      </w:r>
      <w:r>
        <w:t>are</w:t>
      </w:r>
      <w:r>
        <w:rPr>
          <w:spacing w:val="-12"/>
        </w:rPr>
        <w:t xml:space="preserve"> </w:t>
      </w:r>
      <w:r>
        <w:t>not</w:t>
      </w:r>
      <w:r>
        <w:rPr>
          <w:spacing w:val="-12"/>
        </w:rPr>
        <w:t xml:space="preserve"> </w:t>
      </w:r>
      <w:r>
        <w:t>enough</w:t>
      </w:r>
      <w:r>
        <w:rPr>
          <w:spacing w:val="-13"/>
        </w:rPr>
        <w:t xml:space="preserve"> </w:t>
      </w:r>
      <w:r>
        <w:t>funds</w:t>
      </w:r>
      <w:r>
        <w:rPr>
          <w:spacing w:val="-11"/>
        </w:rPr>
        <w:t xml:space="preserve"> </w:t>
      </w:r>
      <w:r>
        <w:t>in</w:t>
      </w:r>
      <w:r>
        <w:rPr>
          <w:spacing w:val="-13"/>
        </w:rPr>
        <w:t xml:space="preserve"> </w:t>
      </w:r>
      <w:r>
        <w:t>your</w:t>
      </w:r>
      <w:r>
        <w:rPr>
          <w:spacing w:val="-12"/>
        </w:rPr>
        <w:t xml:space="preserve"> </w:t>
      </w:r>
      <w:r w:rsidR="00CF4357">
        <w:t>CetraPay</w:t>
      </w:r>
      <w:r>
        <w:rPr>
          <w:spacing w:val="-12"/>
        </w:rPr>
        <w:t xml:space="preserve"> </w:t>
      </w:r>
      <w:r>
        <w:t>Account</w:t>
      </w:r>
      <w:r>
        <w:rPr>
          <w:spacing w:val="-10"/>
        </w:rPr>
        <w:t xml:space="preserve"> </w:t>
      </w:r>
      <w:r>
        <w:t>for</w:t>
      </w:r>
      <w:r>
        <w:rPr>
          <w:spacing w:val="-13"/>
        </w:rPr>
        <w:t xml:space="preserve"> </w:t>
      </w:r>
      <w:r>
        <w:t>that</w:t>
      </w:r>
      <w:r>
        <w:rPr>
          <w:spacing w:val="-10"/>
        </w:rPr>
        <w:t xml:space="preserve"> </w:t>
      </w:r>
      <w:r>
        <w:t>Transaction,</w:t>
      </w:r>
      <w:r>
        <w:rPr>
          <w:spacing w:val="-13"/>
        </w:rPr>
        <w:t xml:space="preserve"> </w:t>
      </w:r>
      <w:r>
        <w:t>you</w:t>
      </w:r>
      <w:r>
        <w:rPr>
          <w:spacing w:val="-12"/>
        </w:rPr>
        <w:t xml:space="preserve"> </w:t>
      </w:r>
      <w:r>
        <w:t>shall</w:t>
      </w:r>
      <w:r>
        <w:rPr>
          <w:spacing w:val="-13"/>
        </w:rPr>
        <w:t xml:space="preserve"> </w:t>
      </w:r>
      <w:r>
        <w:t>reimburse the negative balance amount immediately, unless circumstances described in clause</w:t>
      </w:r>
    </w:p>
    <w:p w14:paraId="7D183EE9" w14:textId="6B67A36B" w:rsidR="008E46B2" w:rsidRDefault="00DB7AE7">
      <w:pPr>
        <w:pStyle w:val="a4"/>
        <w:numPr>
          <w:ilvl w:val="1"/>
          <w:numId w:val="14"/>
        </w:numPr>
        <w:tabs>
          <w:tab w:val="left" w:pos="586"/>
          <w:tab w:val="left" w:pos="588"/>
        </w:tabs>
        <w:spacing w:before="30" w:line="256" w:lineRule="auto"/>
        <w:ind w:left="588" w:right="111" w:hanging="442"/>
        <w:jc w:val="both"/>
      </w:pPr>
      <w:r>
        <w:t>apply. You agree that once we make this negative balance known to you, we will charge you the amount of the negative balance and you must repay it immediately. We may charge the amount of the</w:t>
      </w:r>
      <w:r>
        <w:rPr>
          <w:spacing w:val="-8"/>
        </w:rPr>
        <w:t xml:space="preserve"> </w:t>
      </w:r>
      <w:r>
        <w:t>negative</w:t>
      </w:r>
      <w:r>
        <w:rPr>
          <w:spacing w:val="-8"/>
        </w:rPr>
        <w:t xml:space="preserve"> </w:t>
      </w:r>
      <w:r>
        <w:t>balance</w:t>
      </w:r>
      <w:r>
        <w:rPr>
          <w:spacing w:val="-8"/>
        </w:rPr>
        <w:t xml:space="preserve"> </w:t>
      </w:r>
      <w:r>
        <w:t>against</w:t>
      </w:r>
      <w:r>
        <w:rPr>
          <w:spacing w:val="-8"/>
        </w:rPr>
        <w:t xml:space="preserve"> </w:t>
      </w:r>
      <w:r>
        <w:t>any</w:t>
      </w:r>
      <w:r>
        <w:rPr>
          <w:spacing w:val="-8"/>
        </w:rPr>
        <w:t xml:space="preserve"> </w:t>
      </w:r>
      <w:r>
        <w:t>funds</w:t>
      </w:r>
      <w:r>
        <w:rPr>
          <w:spacing w:val="-8"/>
        </w:rPr>
        <w:t xml:space="preserve"> </w:t>
      </w:r>
      <w:r>
        <w:t>on</w:t>
      </w:r>
      <w:r>
        <w:rPr>
          <w:spacing w:val="-11"/>
        </w:rPr>
        <w:t xml:space="preserve"> </w:t>
      </w:r>
      <w:r>
        <w:t>your</w:t>
      </w:r>
      <w:r>
        <w:rPr>
          <w:spacing w:val="-8"/>
        </w:rPr>
        <w:t xml:space="preserve"> </w:t>
      </w:r>
      <w:r w:rsidR="00CF4357">
        <w:t>CetraPay</w:t>
      </w:r>
      <w:r>
        <w:rPr>
          <w:spacing w:val="-7"/>
        </w:rPr>
        <w:t xml:space="preserve"> </w:t>
      </w:r>
      <w:r>
        <w:t>Account,</w:t>
      </w:r>
      <w:r>
        <w:rPr>
          <w:spacing w:val="-8"/>
        </w:rPr>
        <w:t xml:space="preserve"> </w:t>
      </w:r>
      <w:r>
        <w:t>including</w:t>
      </w:r>
      <w:r>
        <w:rPr>
          <w:spacing w:val="-9"/>
        </w:rPr>
        <w:t xml:space="preserve"> </w:t>
      </w:r>
      <w:r>
        <w:t>any</w:t>
      </w:r>
      <w:r>
        <w:rPr>
          <w:spacing w:val="-8"/>
        </w:rPr>
        <w:t xml:space="preserve"> </w:t>
      </w:r>
      <w:r>
        <w:t xml:space="preserve">subsequently loaded funds. Until we are reimbursed this negative balance amount, we may arrange for your </w:t>
      </w:r>
      <w:r w:rsidR="00CF4357">
        <w:t>CetraPay</w:t>
      </w:r>
      <w:r>
        <w:t xml:space="preserve"> Account. We may also report the negative balance to credit reference agencies.</w:t>
      </w:r>
    </w:p>
    <w:p w14:paraId="26326BE7" w14:textId="77777777" w:rsidR="008E46B2" w:rsidRDefault="00DB7AE7">
      <w:pPr>
        <w:pStyle w:val="a4"/>
        <w:numPr>
          <w:ilvl w:val="1"/>
          <w:numId w:val="14"/>
        </w:numPr>
        <w:tabs>
          <w:tab w:val="left" w:pos="586"/>
          <w:tab w:val="left" w:pos="588"/>
        </w:tabs>
        <w:spacing w:before="10" w:line="259" w:lineRule="auto"/>
        <w:ind w:left="588" w:right="117" w:hanging="442"/>
        <w:jc w:val="both"/>
      </w:pPr>
      <w:r>
        <w:t>Where a negative balance arises because of an error on the part of the recipient of the payment or us, we will seek to recover the negative balance amount from the person who made the error.</w:t>
      </w:r>
    </w:p>
    <w:p w14:paraId="77624F1C" w14:textId="3823B099" w:rsidR="008E46B2" w:rsidRDefault="00DB7AE7">
      <w:pPr>
        <w:pStyle w:val="a4"/>
        <w:numPr>
          <w:ilvl w:val="1"/>
          <w:numId w:val="14"/>
        </w:numPr>
        <w:tabs>
          <w:tab w:val="left" w:pos="586"/>
        </w:tabs>
        <w:spacing w:before="35"/>
        <w:ind w:left="586" w:hanging="440"/>
        <w:jc w:val="both"/>
      </w:pPr>
      <w:r>
        <w:t>The</w:t>
      </w:r>
      <w:r>
        <w:rPr>
          <w:spacing w:val="-9"/>
        </w:rPr>
        <w:t xml:space="preserve"> </w:t>
      </w:r>
      <w:r>
        <w:t>Available</w:t>
      </w:r>
      <w:r>
        <w:rPr>
          <w:spacing w:val="-6"/>
        </w:rPr>
        <w:t xml:space="preserve"> </w:t>
      </w:r>
      <w:r>
        <w:t>Balance</w:t>
      </w:r>
      <w:r>
        <w:rPr>
          <w:spacing w:val="-7"/>
        </w:rPr>
        <w:t xml:space="preserve"> </w:t>
      </w:r>
      <w:r>
        <w:t>on</w:t>
      </w:r>
      <w:r>
        <w:rPr>
          <w:spacing w:val="-6"/>
        </w:rPr>
        <w:t xml:space="preserve"> </w:t>
      </w:r>
      <w:r w:rsidR="00CF4357">
        <w:t>CetraPay</w:t>
      </w:r>
      <w:r>
        <w:rPr>
          <w:spacing w:val="-8"/>
        </w:rPr>
        <w:t xml:space="preserve"> </w:t>
      </w:r>
      <w:r>
        <w:t>Account</w:t>
      </w:r>
      <w:r>
        <w:rPr>
          <w:spacing w:val="-8"/>
        </w:rPr>
        <w:t xml:space="preserve"> </w:t>
      </w:r>
      <w:r>
        <w:t>will</w:t>
      </w:r>
      <w:r>
        <w:rPr>
          <w:spacing w:val="-9"/>
        </w:rPr>
        <w:t xml:space="preserve"> </w:t>
      </w:r>
      <w:r>
        <w:t>not</w:t>
      </w:r>
      <w:r>
        <w:rPr>
          <w:spacing w:val="-8"/>
        </w:rPr>
        <w:t xml:space="preserve"> </w:t>
      </w:r>
      <w:r>
        <w:t>earn</w:t>
      </w:r>
      <w:r>
        <w:rPr>
          <w:spacing w:val="-6"/>
        </w:rPr>
        <w:t xml:space="preserve"> </w:t>
      </w:r>
      <w:r>
        <w:t>any</w:t>
      </w:r>
      <w:r>
        <w:rPr>
          <w:spacing w:val="-6"/>
        </w:rPr>
        <w:t xml:space="preserve"> </w:t>
      </w:r>
      <w:r>
        <w:rPr>
          <w:spacing w:val="-2"/>
        </w:rPr>
        <w:t>interest.</w:t>
      </w:r>
    </w:p>
    <w:p w14:paraId="1181EF58" w14:textId="043F6B8B" w:rsidR="008E46B2" w:rsidRDefault="00DB7AE7">
      <w:pPr>
        <w:pStyle w:val="a4"/>
        <w:numPr>
          <w:ilvl w:val="1"/>
          <w:numId w:val="14"/>
        </w:numPr>
        <w:tabs>
          <w:tab w:val="left" w:pos="586"/>
          <w:tab w:val="left" w:pos="588"/>
        </w:tabs>
        <w:spacing w:before="55" w:line="261" w:lineRule="auto"/>
        <w:ind w:left="588" w:right="111" w:hanging="442"/>
      </w:pPr>
      <w:r>
        <w:t>You</w:t>
      </w:r>
      <w:r>
        <w:rPr>
          <w:spacing w:val="-9"/>
        </w:rPr>
        <w:t xml:space="preserve"> </w:t>
      </w:r>
      <w:r>
        <w:t>can</w:t>
      </w:r>
      <w:r>
        <w:rPr>
          <w:spacing w:val="-11"/>
        </w:rPr>
        <w:t xml:space="preserve"> </w:t>
      </w:r>
      <w:r>
        <w:t>check</w:t>
      </w:r>
      <w:r>
        <w:rPr>
          <w:spacing w:val="-10"/>
        </w:rPr>
        <w:t xml:space="preserve"> </w:t>
      </w:r>
      <w:r>
        <w:t>the</w:t>
      </w:r>
      <w:r>
        <w:rPr>
          <w:spacing w:val="-10"/>
        </w:rPr>
        <w:t xml:space="preserve"> </w:t>
      </w:r>
      <w:r>
        <w:t>balance</w:t>
      </w:r>
      <w:r>
        <w:rPr>
          <w:spacing w:val="-10"/>
        </w:rPr>
        <w:t xml:space="preserve"> </w:t>
      </w:r>
      <w:r>
        <w:t>and</w:t>
      </w:r>
      <w:r>
        <w:rPr>
          <w:spacing w:val="-9"/>
        </w:rPr>
        <w:t xml:space="preserve"> </w:t>
      </w:r>
      <w:r>
        <w:t>Transaction</w:t>
      </w:r>
      <w:r>
        <w:rPr>
          <w:spacing w:val="-9"/>
        </w:rPr>
        <w:t xml:space="preserve"> </w:t>
      </w:r>
      <w:r>
        <w:t>history</w:t>
      </w:r>
      <w:r>
        <w:rPr>
          <w:spacing w:val="-10"/>
        </w:rPr>
        <w:t xml:space="preserve"> </w:t>
      </w:r>
      <w:r>
        <w:t>in</w:t>
      </w:r>
      <w:r>
        <w:rPr>
          <w:spacing w:val="-10"/>
        </w:rPr>
        <w:t xml:space="preserve"> </w:t>
      </w:r>
      <w:r>
        <w:t>your</w:t>
      </w:r>
      <w:r>
        <w:rPr>
          <w:spacing w:val="-6"/>
        </w:rPr>
        <w:t xml:space="preserve"> </w:t>
      </w:r>
      <w:r w:rsidR="00CF4357">
        <w:t>CetraPay</w:t>
      </w:r>
      <w:r>
        <w:rPr>
          <w:spacing w:val="-10"/>
        </w:rPr>
        <w:t xml:space="preserve"> </w:t>
      </w:r>
      <w:r>
        <w:t>Account</w:t>
      </w:r>
      <w:r>
        <w:rPr>
          <w:spacing w:val="-8"/>
        </w:rPr>
        <w:t xml:space="preserve"> </w:t>
      </w:r>
      <w:r>
        <w:t>at</w:t>
      </w:r>
      <w:r>
        <w:rPr>
          <w:spacing w:val="-8"/>
        </w:rPr>
        <w:t xml:space="preserve"> </w:t>
      </w:r>
      <w:r>
        <w:t>any</w:t>
      </w:r>
      <w:r>
        <w:rPr>
          <w:spacing w:val="-8"/>
        </w:rPr>
        <w:t xml:space="preserve"> </w:t>
      </w:r>
      <w:r>
        <w:t>time</w:t>
      </w:r>
      <w:r>
        <w:rPr>
          <w:spacing w:val="-8"/>
        </w:rPr>
        <w:t xml:space="preserve"> </w:t>
      </w:r>
      <w:r>
        <w:t>if</w:t>
      </w:r>
      <w:r>
        <w:rPr>
          <w:spacing w:val="-11"/>
        </w:rPr>
        <w:t xml:space="preserve"> </w:t>
      </w:r>
      <w:r>
        <w:t>you have relevant access details.</w:t>
      </w:r>
    </w:p>
    <w:p w14:paraId="40C7B459" w14:textId="6B1208B3" w:rsidR="008E46B2" w:rsidRDefault="00DB7AE7">
      <w:pPr>
        <w:pStyle w:val="a4"/>
        <w:numPr>
          <w:ilvl w:val="1"/>
          <w:numId w:val="13"/>
        </w:numPr>
        <w:tabs>
          <w:tab w:val="left" w:pos="640"/>
        </w:tabs>
        <w:spacing w:before="1"/>
        <w:ind w:left="640" w:hanging="494"/>
      </w:pPr>
      <w:r>
        <w:t>To</w:t>
      </w:r>
      <w:r>
        <w:rPr>
          <w:spacing w:val="-8"/>
        </w:rPr>
        <w:t xml:space="preserve"> </w:t>
      </w:r>
      <w:r>
        <w:t>be</w:t>
      </w:r>
      <w:r>
        <w:rPr>
          <w:spacing w:val="-10"/>
        </w:rPr>
        <w:t xml:space="preserve"> </w:t>
      </w:r>
      <w:r>
        <w:t>eligible</w:t>
      </w:r>
      <w:r>
        <w:rPr>
          <w:spacing w:val="-8"/>
        </w:rPr>
        <w:t xml:space="preserve"> </w:t>
      </w:r>
      <w:r>
        <w:t>to</w:t>
      </w:r>
      <w:r>
        <w:rPr>
          <w:spacing w:val="-7"/>
        </w:rPr>
        <w:t xml:space="preserve"> </w:t>
      </w:r>
      <w:r>
        <w:t>use</w:t>
      </w:r>
      <w:r>
        <w:rPr>
          <w:spacing w:val="-8"/>
        </w:rPr>
        <w:t xml:space="preserve"> </w:t>
      </w:r>
      <w:r>
        <w:t>the</w:t>
      </w:r>
      <w:r>
        <w:rPr>
          <w:spacing w:val="-6"/>
        </w:rPr>
        <w:t xml:space="preserve"> </w:t>
      </w:r>
      <w:r w:rsidR="00CF4357">
        <w:t>CetraPay</w:t>
      </w:r>
      <w:r>
        <w:rPr>
          <w:spacing w:val="-8"/>
        </w:rPr>
        <w:t xml:space="preserve"> </w:t>
      </w:r>
      <w:r>
        <w:rPr>
          <w:spacing w:val="-2"/>
        </w:rPr>
        <w:t>platform:</w:t>
      </w:r>
    </w:p>
    <w:p w14:paraId="485E88B5" w14:textId="77777777" w:rsidR="008E46B2" w:rsidRDefault="00DB7AE7">
      <w:pPr>
        <w:pStyle w:val="a4"/>
        <w:numPr>
          <w:ilvl w:val="0"/>
          <w:numId w:val="12"/>
        </w:numPr>
        <w:tabs>
          <w:tab w:val="left" w:pos="434"/>
        </w:tabs>
        <w:spacing w:before="60"/>
        <w:ind w:left="434" w:hanging="288"/>
      </w:pPr>
      <w:r>
        <w:t>You</w:t>
      </w:r>
      <w:r>
        <w:rPr>
          <w:spacing w:val="-8"/>
        </w:rPr>
        <w:t xml:space="preserve"> </w:t>
      </w:r>
      <w:r>
        <w:t>must</w:t>
      </w:r>
      <w:r>
        <w:rPr>
          <w:spacing w:val="-8"/>
        </w:rPr>
        <w:t xml:space="preserve"> </w:t>
      </w:r>
      <w:r>
        <w:t>be</w:t>
      </w:r>
      <w:r>
        <w:rPr>
          <w:spacing w:val="-7"/>
        </w:rPr>
        <w:t xml:space="preserve"> </w:t>
      </w:r>
      <w:r>
        <w:t>at</w:t>
      </w:r>
      <w:r>
        <w:rPr>
          <w:spacing w:val="-7"/>
        </w:rPr>
        <w:t xml:space="preserve"> </w:t>
      </w:r>
      <w:r>
        <w:t>least</w:t>
      </w:r>
      <w:r>
        <w:rPr>
          <w:spacing w:val="-9"/>
        </w:rPr>
        <w:t xml:space="preserve"> </w:t>
      </w:r>
      <w:r>
        <w:t>eighteen</w:t>
      </w:r>
      <w:r>
        <w:rPr>
          <w:spacing w:val="-7"/>
        </w:rPr>
        <w:t xml:space="preserve"> </w:t>
      </w:r>
      <w:r>
        <w:t>(18)</w:t>
      </w:r>
      <w:r>
        <w:rPr>
          <w:spacing w:val="-9"/>
        </w:rPr>
        <w:t xml:space="preserve"> </w:t>
      </w:r>
      <w:r>
        <w:t>years</w:t>
      </w:r>
      <w:r>
        <w:rPr>
          <w:spacing w:val="-8"/>
        </w:rPr>
        <w:t xml:space="preserve"> </w:t>
      </w:r>
      <w:r>
        <w:rPr>
          <w:spacing w:val="-4"/>
        </w:rPr>
        <w:t>old;</w:t>
      </w:r>
    </w:p>
    <w:p w14:paraId="6DAF6171" w14:textId="377A4003" w:rsidR="008E46B2" w:rsidRDefault="00DB7AE7">
      <w:pPr>
        <w:pStyle w:val="a4"/>
        <w:numPr>
          <w:ilvl w:val="0"/>
          <w:numId w:val="12"/>
        </w:numPr>
        <w:tabs>
          <w:tab w:val="left" w:pos="433"/>
          <w:tab w:val="left" w:pos="437"/>
        </w:tabs>
        <w:spacing w:before="55" w:line="259" w:lineRule="auto"/>
        <w:ind w:right="121"/>
      </w:pPr>
      <w:r>
        <w:t>You</w:t>
      </w:r>
      <w:r>
        <w:rPr>
          <w:spacing w:val="71"/>
        </w:rPr>
        <w:t xml:space="preserve"> </w:t>
      </w:r>
      <w:r>
        <w:t>must</w:t>
      </w:r>
      <w:r>
        <w:rPr>
          <w:spacing w:val="69"/>
        </w:rPr>
        <w:t xml:space="preserve"> </w:t>
      </w:r>
      <w:r>
        <w:t>be</w:t>
      </w:r>
      <w:r>
        <w:rPr>
          <w:spacing w:val="69"/>
        </w:rPr>
        <w:t xml:space="preserve"> </w:t>
      </w:r>
      <w:r>
        <w:t>registered,</w:t>
      </w:r>
      <w:r>
        <w:rPr>
          <w:spacing w:val="66"/>
        </w:rPr>
        <w:t xml:space="preserve"> </w:t>
      </w:r>
      <w:r>
        <w:t>domiciled</w:t>
      </w:r>
      <w:r>
        <w:rPr>
          <w:spacing w:val="68"/>
        </w:rPr>
        <w:t xml:space="preserve"> </w:t>
      </w:r>
      <w:r>
        <w:t>or</w:t>
      </w:r>
      <w:r>
        <w:rPr>
          <w:spacing w:val="71"/>
        </w:rPr>
        <w:t xml:space="preserve"> </w:t>
      </w:r>
      <w:r>
        <w:t>located</w:t>
      </w:r>
      <w:r>
        <w:rPr>
          <w:spacing w:val="68"/>
        </w:rPr>
        <w:t xml:space="preserve"> </w:t>
      </w:r>
      <w:r>
        <w:t>in,</w:t>
      </w:r>
      <w:r>
        <w:rPr>
          <w:spacing w:val="69"/>
        </w:rPr>
        <w:t xml:space="preserve"> </w:t>
      </w:r>
      <w:r>
        <w:t>or</w:t>
      </w:r>
      <w:r>
        <w:rPr>
          <w:spacing w:val="71"/>
        </w:rPr>
        <w:t xml:space="preserve"> </w:t>
      </w:r>
      <w:r>
        <w:t>resident</w:t>
      </w:r>
      <w:r>
        <w:rPr>
          <w:spacing w:val="69"/>
        </w:rPr>
        <w:t xml:space="preserve"> </w:t>
      </w:r>
      <w:r>
        <w:t>of,</w:t>
      </w:r>
      <w:r>
        <w:rPr>
          <w:spacing w:val="69"/>
        </w:rPr>
        <w:t xml:space="preserve"> </w:t>
      </w:r>
      <w:r>
        <w:t>a</w:t>
      </w:r>
      <w:r>
        <w:rPr>
          <w:spacing w:val="71"/>
        </w:rPr>
        <w:t xml:space="preserve"> </w:t>
      </w:r>
      <w:r>
        <w:t>country</w:t>
      </w:r>
      <w:r>
        <w:rPr>
          <w:spacing w:val="70"/>
        </w:rPr>
        <w:t xml:space="preserve"> </w:t>
      </w:r>
      <w:r>
        <w:t>where</w:t>
      </w:r>
      <w:r>
        <w:rPr>
          <w:spacing w:val="72"/>
        </w:rPr>
        <w:t xml:space="preserve"> </w:t>
      </w:r>
      <w:r>
        <w:t>using</w:t>
      </w:r>
      <w:r>
        <w:rPr>
          <w:spacing w:val="68"/>
        </w:rPr>
        <w:t xml:space="preserve"> </w:t>
      </w:r>
      <w:r>
        <w:t xml:space="preserve">the </w:t>
      </w:r>
      <w:r w:rsidR="00CF4357">
        <w:t>CetraPay</w:t>
      </w:r>
      <w:r>
        <w:t xml:space="preserve"> Platform, is not contrary to local laws and other sources of law;</w:t>
      </w:r>
    </w:p>
    <w:p w14:paraId="7C3A1625" w14:textId="77777777" w:rsidR="008E46B2" w:rsidRDefault="00DB7AE7">
      <w:pPr>
        <w:pStyle w:val="a4"/>
        <w:numPr>
          <w:ilvl w:val="0"/>
          <w:numId w:val="12"/>
        </w:numPr>
        <w:tabs>
          <w:tab w:val="left" w:pos="435"/>
          <w:tab w:val="left" w:pos="437"/>
        </w:tabs>
        <w:spacing w:before="37" w:line="259" w:lineRule="auto"/>
        <w:ind w:right="113"/>
      </w:pPr>
      <w:r>
        <w:t>You</w:t>
      </w:r>
      <w:r>
        <w:rPr>
          <w:spacing w:val="-10"/>
        </w:rPr>
        <w:t xml:space="preserve"> </w:t>
      </w:r>
      <w:r>
        <w:t>must</w:t>
      </w:r>
      <w:r>
        <w:rPr>
          <w:spacing w:val="-9"/>
        </w:rPr>
        <w:t xml:space="preserve"> </w:t>
      </w:r>
      <w:r>
        <w:t>be</w:t>
      </w:r>
      <w:r>
        <w:rPr>
          <w:spacing w:val="-9"/>
        </w:rPr>
        <w:t xml:space="preserve"> </w:t>
      </w:r>
      <w:r>
        <w:t>a</w:t>
      </w:r>
      <w:r>
        <w:rPr>
          <w:spacing w:val="-11"/>
        </w:rPr>
        <w:t xml:space="preserve"> </w:t>
      </w:r>
      <w:r>
        <w:t>citizen</w:t>
      </w:r>
      <w:r>
        <w:rPr>
          <w:spacing w:val="-10"/>
        </w:rPr>
        <w:t xml:space="preserve"> </w:t>
      </w:r>
      <w:r>
        <w:t>(national)</w:t>
      </w:r>
      <w:r>
        <w:rPr>
          <w:spacing w:val="-10"/>
        </w:rPr>
        <w:t xml:space="preserve"> </w:t>
      </w:r>
      <w:r>
        <w:t>of,</w:t>
      </w:r>
      <w:r>
        <w:rPr>
          <w:spacing w:val="-9"/>
        </w:rPr>
        <w:t xml:space="preserve"> </w:t>
      </w:r>
      <w:r>
        <w:t>or</w:t>
      </w:r>
      <w:r>
        <w:rPr>
          <w:spacing w:val="-11"/>
        </w:rPr>
        <w:t xml:space="preserve"> </w:t>
      </w:r>
      <w:r>
        <w:t>reside</w:t>
      </w:r>
      <w:r>
        <w:rPr>
          <w:spacing w:val="-9"/>
        </w:rPr>
        <w:t xml:space="preserve"> </w:t>
      </w:r>
      <w:r>
        <w:t>in,</w:t>
      </w:r>
      <w:r>
        <w:rPr>
          <w:spacing w:val="-9"/>
        </w:rPr>
        <w:t xml:space="preserve"> </w:t>
      </w:r>
      <w:r>
        <w:t>a</w:t>
      </w:r>
      <w:r>
        <w:rPr>
          <w:spacing w:val="-10"/>
        </w:rPr>
        <w:t xml:space="preserve"> </w:t>
      </w:r>
      <w:r>
        <w:t>country</w:t>
      </w:r>
      <w:r>
        <w:rPr>
          <w:spacing w:val="-9"/>
        </w:rPr>
        <w:t xml:space="preserve"> </w:t>
      </w:r>
      <w:r>
        <w:t>not</w:t>
      </w:r>
      <w:r>
        <w:rPr>
          <w:spacing w:val="-9"/>
        </w:rPr>
        <w:t xml:space="preserve"> </w:t>
      </w:r>
      <w:r>
        <w:t>being</w:t>
      </w:r>
      <w:r>
        <w:rPr>
          <w:spacing w:val="-10"/>
        </w:rPr>
        <w:t xml:space="preserve"> </w:t>
      </w:r>
      <w:r>
        <w:t>in</w:t>
      </w:r>
      <w:r>
        <w:rPr>
          <w:spacing w:val="-10"/>
        </w:rPr>
        <w:t xml:space="preserve"> </w:t>
      </w:r>
      <w:r>
        <w:t>the</w:t>
      </w:r>
      <w:r>
        <w:rPr>
          <w:spacing w:val="-9"/>
        </w:rPr>
        <w:t xml:space="preserve"> </w:t>
      </w:r>
      <w:r>
        <w:t>list</w:t>
      </w:r>
      <w:r>
        <w:rPr>
          <w:spacing w:val="-10"/>
        </w:rPr>
        <w:t xml:space="preserve"> </w:t>
      </w:r>
      <w:r>
        <w:t>of</w:t>
      </w:r>
      <w:r>
        <w:rPr>
          <w:spacing w:val="-10"/>
        </w:rPr>
        <w:t xml:space="preserve"> </w:t>
      </w:r>
      <w:r>
        <w:t>jurisdictions</w:t>
      </w:r>
      <w:r>
        <w:rPr>
          <w:spacing w:val="-10"/>
        </w:rPr>
        <w:t xml:space="preserve"> </w:t>
      </w:r>
      <w:r>
        <w:t>where</w:t>
      </w:r>
      <w:r>
        <w:rPr>
          <w:spacing w:val="-9"/>
        </w:rPr>
        <w:t xml:space="preserve"> </w:t>
      </w:r>
      <w:r>
        <w:t>We do not provide the Services (the “Prohibited Jurisdictions”);</w:t>
      </w:r>
    </w:p>
    <w:p w14:paraId="5B70916F" w14:textId="7A01E730" w:rsidR="008E46B2" w:rsidRDefault="00DB7AE7">
      <w:pPr>
        <w:pStyle w:val="a4"/>
        <w:numPr>
          <w:ilvl w:val="1"/>
          <w:numId w:val="13"/>
        </w:numPr>
        <w:tabs>
          <w:tab w:val="left" w:pos="158"/>
          <w:tab w:val="left" w:pos="832"/>
        </w:tabs>
        <w:spacing w:before="34" w:line="259" w:lineRule="auto"/>
        <w:ind w:left="158" w:right="114" w:hanging="12"/>
        <w:jc w:val="both"/>
      </w:pPr>
      <w:r>
        <w:t>We</w:t>
      </w:r>
      <w:r>
        <w:rPr>
          <w:spacing w:val="-3"/>
        </w:rPr>
        <w:t xml:space="preserve"> </w:t>
      </w:r>
      <w:r>
        <w:t>shall</w:t>
      </w:r>
      <w:r>
        <w:rPr>
          <w:spacing w:val="-4"/>
        </w:rPr>
        <w:t xml:space="preserve"> </w:t>
      </w:r>
      <w:r>
        <w:t>assess</w:t>
      </w:r>
      <w:r>
        <w:rPr>
          <w:spacing w:val="-4"/>
        </w:rPr>
        <w:t xml:space="preserve"> </w:t>
      </w:r>
      <w:r>
        <w:t>and</w:t>
      </w:r>
      <w:r>
        <w:rPr>
          <w:spacing w:val="-6"/>
        </w:rPr>
        <w:t xml:space="preserve"> </w:t>
      </w:r>
      <w:r>
        <w:t>verify</w:t>
      </w:r>
      <w:r>
        <w:rPr>
          <w:spacing w:val="-4"/>
        </w:rPr>
        <w:t xml:space="preserve"> </w:t>
      </w:r>
      <w:r>
        <w:t>the</w:t>
      </w:r>
      <w:r>
        <w:rPr>
          <w:spacing w:val="-3"/>
        </w:rPr>
        <w:t xml:space="preserve"> </w:t>
      </w:r>
      <w:r>
        <w:t>information</w:t>
      </w:r>
      <w:r>
        <w:rPr>
          <w:spacing w:val="-5"/>
        </w:rPr>
        <w:t xml:space="preserve"> </w:t>
      </w:r>
      <w:r>
        <w:t>and</w:t>
      </w:r>
      <w:r>
        <w:rPr>
          <w:spacing w:val="-4"/>
        </w:rPr>
        <w:t xml:space="preserve"> </w:t>
      </w:r>
      <w:r>
        <w:t>documentation</w:t>
      </w:r>
      <w:r>
        <w:rPr>
          <w:spacing w:val="-4"/>
        </w:rPr>
        <w:t xml:space="preserve"> </w:t>
      </w:r>
      <w:r>
        <w:t>provided</w:t>
      </w:r>
      <w:r>
        <w:rPr>
          <w:spacing w:val="-4"/>
        </w:rPr>
        <w:t xml:space="preserve"> </w:t>
      </w:r>
      <w:r>
        <w:t>by</w:t>
      </w:r>
      <w:r>
        <w:rPr>
          <w:spacing w:val="-5"/>
        </w:rPr>
        <w:t xml:space="preserve"> </w:t>
      </w:r>
      <w:r>
        <w:t>You</w:t>
      </w:r>
      <w:r>
        <w:rPr>
          <w:spacing w:val="-6"/>
        </w:rPr>
        <w:t xml:space="preserve"> </w:t>
      </w:r>
      <w:r>
        <w:t>and,</w:t>
      </w:r>
      <w:r>
        <w:rPr>
          <w:spacing w:val="-4"/>
        </w:rPr>
        <w:t xml:space="preserve"> </w:t>
      </w:r>
      <w:r>
        <w:t>if</w:t>
      </w:r>
      <w:r>
        <w:rPr>
          <w:spacing w:val="-4"/>
        </w:rPr>
        <w:t xml:space="preserve"> </w:t>
      </w:r>
      <w:r>
        <w:t>everything is</w:t>
      </w:r>
      <w:r>
        <w:rPr>
          <w:spacing w:val="-3"/>
        </w:rPr>
        <w:t xml:space="preserve"> </w:t>
      </w:r>
      <w:r>
        <w:t>in</w:t>
      </w:r>
      <w:r>
        <w:rPr>
          <w:spacing w:val="-4"/>
        </w:rPr>
        <w:t xml:space="preserve"> </w:t>
      </w:r>
      <w:r>
        <w:t>compliance</w:t>
      </w:r>
      <w:r>
        <w:rPr>
          <w:spacing w:val="-4"/>
        </w:rPr>
        <w:t xml:space="preserve"> </w:t>
      </w:r>
      <w:r>
        <w:t>with</w:t>
      </w:r>
      <w:r>
        <w:rPr>
          <w:spacing w:val="-5"/>
        </w:rPr>
        <w:t xml:space="preserve"> </w:t>
      </w:r>
      <w:r>
        <w:t>these</w:t>
      </w:r>
      <w:r>
        <w:rPr>
          <w:spacing w:val="-5"/>
        </w:rPr>
        <w:t xml:space="preserve"> </w:t>
      </w:r>
      <w:r>
        <w:t>T&amp;C,</w:t>
      </w:r>
      <w:r>
        <w:rPr>
          <w:spacing w:val="-5"/>
        </w:rPr>
        <w:t xml:space="preserve"> </w:t>
      </w:r>
      <w:r>
        <w:t>Your</w:t>
      </w:r>
      <w:r>
        <w:rPr>
          <w:spacing w:val="-1"/>
        </w:rPr>
        <w:t xml:space="preserve"> </w:t>
      </w:r>
      <w:r w:rsidR="00CF4357">
        <w:t>CetraPay</w:t>
      </w:r>
      <w:r>
        <w:rPr>
          <w:spacing w:val="-6"/>
        </w:rPr>
        <w:t xml:space="preserve"> </w:t>
      </w:r>
      <w:r>
        <w:t>Account</w:t>
      </w:r>
      <w:r>
        <w:rPr>
          <w:spacing w:val="-5"/>
        </w:rPr>
        <w:t xml:space="preserve"> </w:t>
      </w:r>
      <w:r>
        <w:t>creation</w:t>
      </w:r>
      <w:r>
        <w:rPr>
          <w:spacing w:val="-6"/>
        </w:rPr>
        <w:t xml:space="preserve"> </w:t>
      </w:r>
      <w:r>
        <w:t>will</w:t>
      </w:r>
      <w:r>
        <w:rPr>
          <w:spacing w:val="-3"/>
        </w:rPr>
        <w:t xml:space="preserve"> </w:t>
      </w:r>
      <w:r>
        <w:t>be</w:t>
      </w:r>
      <w:r>
        <w:rPr>
          <w:spacing w:val="-5"/>
        </w:rPr>
        <w:t xml:space="preserve"> </w:t>
      </w:r>
      <w:r>
        <w:t>successfully</w:t>
      </w:r>
      <w:r>
        <w:rPr>
          <w:spacing w:val="-4"/>
        </w:rPr>
        <w:t xml:space="preserve"> </w:t>
      </w:r>
      <w:r>
        <w:t>finalised.</w:t>
      </w:r>
      <w:r>
        <w:rPr>
          <w:spacing w:val="-3"/>
        </w:rPr>
        <w:t xml:space="preserve"> </w:t>
      </w:r>
      <w:r>
        <w:t>The data provided by You during identification is subject to verification in the course of compliance with AML/CFT Requirements.</w:t>
      </w:r>
    </w:p>
    <w:p w14:paraId="0888433E" w14:textId="77777777" w:rsidR="008E46B2" w:rsidRDefault="00DB7AE7">
      <w:pPr>
        <w:pStyle w:val="a4"/>
        <w:numPr>
          <w:ilvl w:val="1"/>
          <w:numId w:val="13"/>
        </w:numPr>
        <w:tabs>
          <w:tab w:val="left" w:pos="158"/>
          <w:tab w:val="left" w:pos="835"/>
        </w:tabs>
        <w:spacing w:before="43" w:line="259" w:lineRule="auto"/>
        <w:ind w:left="158" w:right="114" w:hanging="12"/>
      </w:pPr>
      <w:r>
        <w:t>After</w:t>
      </w:r>
      <w:r>
        <w:rPr>
          <w:spacing w:val="-13"/>
        </w:rPr>
        <w:t xml:space="preserve"> </w:t>
      </w:r>
      <w:r>
        <w:t>passing</w:t>
      </w:r>
      <w:r>
        <w:rPr>
          <w:spacing w:val="-12"/>
        </w:rPr>
        <w:t xml:space="preserve"> </w:t>
      </w:r>
      <w:r>
        <w:t>Identification</w:t>
      </w:r>
      <w:r>
        <w:rPr>
          <w:spacing w:val="-13"/>
        </w:rPr>
        <w:t xml:space="preserve"> </w:t>
      </w:r>
      <w:r>
        <w:t>and</w:t>
      </w:r>
      <w:r>
        <w:rPr>
          <w:spacing w:val="-12"/>
        </w:rPr>
        <w:t xml:space="preserve"> </w:t>
      </w:r>
      <w:r>
        <w:t>Verification</w:t>
      </w:r>
      <w:r>
        <w:rPr>
          <w:spacing w:val="-13"/>
        </w:rPr>
        <w:t xml:space="preserve"> </w:t>
      </w:r>
      <w:r>
        <w:t>You</w:t>
      </w:r>
      <w:r>
        <w:rPr>
          <w:spacing w:val="-12"/>
        </w:rPr>
        <w:t xml:space="preserve"> </w:t>
      </w:r>
      <w:r>
        <w:t>can</w:t>
      </w:r>
      <w:r>
        <w:rPr>
          <w:spacing w:val="-12"/>
        </w:rPr>
        <w:t xml:space="preserve"> </w:t>
      </w:r>
      <w:r>
        <w:t>access</w:t>
      </w:r>
      <w:r>
        <w:rPr>
          <w:spacing w:val="-12"/>
        </w:rPr>
        <w:t xml:space="preserve"> </w:t>
      </w:r>
      <w:r>
        <w:t>the</w:t>
      </w:r>
      <w:r>
        <w:rPr>
          <w:spacing w:val="-13"/>
        </w:rPr>
        <w:t xml:space="preserve"> </w:t>
      </w:r>
      <w:r>
        <w:t>Services</w:t>
      </w:r>
      <w:r>
        <w:rPr>
          <w:spacing w:val="-12"/>
        </w:rPr>
        <w:t xml:space="preserve"> </w:t>
      </w:r>
      <w:r>
        <w:t>offered</w:t>
      </w:r>
      <w:r>
        <w:rPr>
          <w:spacing w:val="-12"/>
        </w:rPr>
        <w:t xml:space="preserve"> </w:t>
      </w:r>
      <w:r>
        <w:t>on</w:t>
      </w:r>
      <w:r>
        <w:rPr>
          <w:spacing w:val="-12"/>
        </w:rPr>
        <w:t xml:space="preserve"> </w:t>
      </w:r>
      <w:r>
        <w:t>the</w:t>
      </w:r>
      <w:r>
        <w:rPr>
          <w:spacing w:val="-11"/>
        </w:rPr>
        <w:t xml:space="preserve"> </w:t>
      </w:r>
      <w:r>
        <w:t>Platform</w:t>
      </w:r>
      <w:r>
        <w:rPr>
          <w:spacing w:val="-13"/>
        </w:rPr>
        <w:t xml:space="preserve"> </w:t>
      </w:r>
      <w:r>
        <w:t>by the Associated Companies. In some cases the specific Services require additional</w:t>
      </w:r>
    </w:p>
    <w:p w14:paraId="6E8854EC" w14:textId="77777777" w:rsidR="008E46B2" w:rsidRDefault="00DB7AE7">
      <w:pPr>
        <w:pStyle w:val="a3"/>
        <w:spacing w:before="3"/>
        <w:ind w:firstLine="0"/>
        <w:jc w:val="left"/>
      </w:pPr>
      <w:r>
        <w:rPr>
          <w:spacing w:val="-2"/>
        </w:rPr>
        <w:t>Verification.</w:t>
      </w:r>
    </w:p>
    <w:p w14:paraId="7F2ED2CC" w14:textId="7033723B" w:rsidR="008E46B2" w:rsidRDefault="00DB7AE7">
      <w:pPr>
        <w:pStyle w:val="a4"/>
        <w:numPr>
          <w:ilvl w:val="1"/>
          <w:numId w:val="13"/>
        </w:numPr>
        <w:tabs>
          <w:tab w:val="left" w:pos="158"/>
          <w:tab w:val="left" w:pos="832"/>
        </w:tabs>
        <w:spacing w:before="56" w:line="259" w:lineRule="auto"/>
        <w:ind w:left="158" w:right="109" w:hanging="12"/>
        <w:jc w:val="both"/>
      </w:pPr>
      <w:r>
        <w:rPr>
          <w:spacing w:val="-2"/>
        </w:rPr>
        <w:t>We</w:t>
      </w:r>
      <w:r>
        <w:rPr>
          <w:spacing w:val="-5"/>
        </w:rPr>
        <w:t xml:space="preserve"> </w:t>
      </w:r>
      <w:r>
        <w:rPr>
          <w:spacing w:val="-2"/>
        </w:rPr>
        <w:t>may,</w:t>
      </w:r>
      <w:r>
        <w:rPr>
          <w:spacing w:val="-5"/>
        </w:rPr>
        <w:t xml:space="preserve"> </w:t>
      </w:r>
      <w:r>
        <w:rPr>
          <w:spacing w:val="-2"/>
        </w:rPr>
        <w:t>at</w:t>
      </w:r>
      <w:r>
        <w:rPr>
          <w:spacing w:val="-5"/>
        </w:rPr>
        <w:t xml:space="preserve"> </w:t>
      </w:r>
      <w:r>
        <w:rPr>
          <w:spacing w:val="-2"/>
        </w:rPr>
        <w:t>Our</w:t>
      </w:r>
      <w:r>
        <w:rPr>
          <w:spacing w:val="-9"/>
        </w:rPr>
        <w:t xml:space="preserve"> </w:t>
      </w:r>
      <w:r>
        <w:rPr>
          <w:spacing w:val="-2"/>
        </w:rPr>
        <w:t>sole</w:t>
      </w:r>
      <w:r>
        <w:rPr>
          <w:spacing w:val="-5"/>
        </w:rPr>
        <w:t xml:space="preserve"> </w:t>
      </w:r>
      <w:r>
        <w:rPr>
          <w:spacing w:val="-2"/>
        </w:rPr>
        <w:t>and</w:t>
      </w:r>
      <w:r>
        <w:rPr>
          <w:spacing w:val="-6"/>
        </w:rPr>
        <w:t xml:space="preserve"> </w:t>
      </w:r>
      <w:r>
        <w:rPr>
          <w:spacing w:val="-2"/>
        </w:rPr>
        <w:t>absolute</w:t>
      </w:r>
      <w:r>
        <w:rPr>
          <w:spacing w:val="-7"/>
        </w:rPr>
        <w:t xml:space="preserve"> </w:t>
      </w:r>
      <w:r>
        <w:rPr>
          <w:spacing w:val="-2"/>
        </w:rPr>
        <w:t>discretion,</w:t>
      </w:r>
      <w:r>
        <w:rPr>
          <w:spacing w:val="-5"/>
        </w:rPr>
        <w:t xml:space="preserve"> </w:t>
      </w:r>
      <w:r>
        <w:rPr>
          <w:spacing w:val="-2"/>
        </w:rPr>
        <w:t>at</w:t>
      </w:r>
      <w:r>
        <w:rPr>
          <w:spacing w:val="-5"/>
        </w:rPr>
        <w:t xml:space="preserve"> </w:t>
      </w:r>
      <w:r>
        <w:rPr>
          <w:spacing w:val="-2"/>
        </w:rPr>
        <w:t>any</w:t>
      </w:r>
      <w:r>
        <w:rPr>
          <w:spacing w:val="-5"/>
        </w:rPr>
        <w:t xml:space="preserve"> </w:t>
      </w:r>
      <w:r>
        <w:rPr>
          <w:spacing w:val="-2"/>
        </w:rPr>
        <w:t>time</w:t>
      </w:r>
      <w:r>
        <w:rPr>
          <w:spacing w:val="-5"/>
        </w:rPr>
        <w:t xml:space="preserve"> </w:t>
      </w:r>
      <w:r>
        <w:rPr>
          <w:spacing w:val="-2"/>
        </w:rPr>
        <w:t>during</w:t>
      </w:r>
      <w:r>
        <w:rPr>
          <w:spacing w:val="-6"/>
        </w:rPr>
        <w:t xml:space="preserve"> </w:t>
      </w:r>
      <w:r>
        <w:rPr>
          <w:spacing w:val="-2"/>
        </w:rPr>
        <w:t>Your</w:t>
      </w:r>
      <w:r>
        <w:rPr>
          <w:spacing w:val="-9"/>
        </w:rPr>
        <w:t xml:space="preserve"> </w:t>
      </w:r>
      <w:r>
        <w:rPr>
          <w:spacing w:val="-2"/>
        </w:rPr>
        <w:t>use</w:t>
      </w:r>
      <w:r>
        <w:rPr>
          <w:spacing w:val="-7"/>
        </w:rPr>
        <w:t xml:space="preserve"> </w:t>
      </w:r>
      <w:r>
        <w:rPr>
          <w:spacing w:val="-2"/>
        </w:rPr>
        <w:t>of</w:t>
      </w:r>
      <w:r>
        <w:rPr>
          <w:spacing w:val="-9"/>
        </w:rPr>
        <w:t xml:space="preserve"> </w:t>
      </w:r>
      <w:r>
        <w:rPr>
          <w:spacing w:val="-2"/>
        </w:rPr>
        <w:t>the</w:t>
      </w:r>
      <w:r>
        <w:rPr>
          <w:spacing w:val="-5"/>
        </w:rPr>
        <w:t xml:space="preserve"> </w:t>
      </w:r>
      <w:r>
        <w:rPr>
          <w:spacing w:val="-2"/>
        </w:rPr>
        <w:t>Application</w:t>
      </w:r>
      <w:r>
        <w:rPr>
          <w:spacing w:val="-6"/>
        </w:rPr>
        <w:t xml:space="preserve"> </w:t>
      </w:r>
      <w:r>
        <w:rPr>
          <w:spacing w:val="-2"/>
        </w:rPr>
        <w:t xml:space="preserve">request </w:t>
      </w:r>
      <w:r>
        <w:t xml:space="preserve">some information and documentation in addition to those provided within creation of </w:t>
      </w:r>
      <w:r w:rsidR="00CF4357">
        <w:t>CetraPay</w:t>
      </w:r>
      <w:r>
        <w:t xml:space="preserve"> Account,</w:t>
      </w:r>
      <w:r>
        <w:rPr>
          <w:spacing w:val="-8"/>
        </w:rPr>
        <w:t xml:space="preserve"> </w:t>
      </w:r>
      <w:r>
        <w:t>in</w:t>
      </w:r>
      <w:r>
        <w:rPr>
          <w:spacing w:val="-10"/>
        </w:rPr>
        <w:t xml:space="preserve"> </w:t>
      </w:r>
      <w:r>
        <w:t>particular,</w:t>
      </w:r>
      <w:r>
        <w:rPr>
          <w:spacing w:val="-8"/>
        </w:rPr>
        <w:t xml:space="preserve"> </w:t>
      </w:r>
      <w:r>
        <w:t>when</w:t>
      </w:r>
      <w:r>
        <w:rPr>
          <w:spacing w:val="-9"/>
        </w:rPr>
        <w:t xml:space="preserve"> </w:t>
      </w:r>
      <w:r>
        <w:t>We</w:t>
      </w:r>
      <w:r>
        <w:rPr>
          <w:spacing w:val="-8"/>
        </w:rPr>
        <w:t xml:space="preserve"> </w:t>
      </w:r>
      <w:r>
        <w:t>suspect</w:t>
      </w:r>
      <w:r>
        <w:rPr>
          <w:spacing w:val="-8"/>
        </w:rPr>
        <w:t xml:space="preserve"> </w:t>
      </w:r>
      <w:r>
        <w:t>certain</w:t>
      </w:r>
      <w:r>
        <w:rPr>
          <w:spacing w:val="-10"/>
        </w:rPr>
        <w:t xml:space="preserve"> </w:t>
      </w:r>
      <w:r>
        <w:t>unlawful</w:t>
      </w:r>
      <w:r>
        <w:rPr>
          <w:spacing w:val="-9"/>
        </w:rPr>
        <w:t xml:space="preserve"> </w:t>
      </w:r>
      <w:r>
        <w:t>activity</w:t>
      </w:r>
      <w:r>
        <w:rPr>
          <w:spacing w:val="-10"/>
        </w:rPr>
        <w:t xml:space="preserve"> </w:t>
      </w:r>
      <w:r>
        <w:t>and</w:t>
      </w:r>
      <w:r>
        <w:rPr>
          <w:spacing w:val="-9"/>
        </w:rPr>
        <w:t xml:space="preserve"> </w:t>
      </w:r>
      <w:r>
        <w:t>(or)</w:t>
      </w:r>
      <w:r>
        <w:rPr>
          <w:spacing w:val="-11"/>
        </w:rPr>
        <w:t xml:space="preserve"> </w:t>
      </w:r>
      <w:r>
        <w:t>activity</w:t>
      </w:r>
      <w:r>
        <w:rPr>
          <w:spacing w:val="-10"/>
        </w:rPr>
        <w:t xml:space="preserve"> </w:t>
      </w:r>
      <w:r>
        <w:t>that</w:t>
      </w:r>
      <w:r>
        <w:rPr>
          <w:spacing w:val="-8"/>
        </w:rPr>
        <w:t xml:space="preserve"> </w:t>
      </w:r>
      <w:r>
        <w:t>do</w:t>
      </w:r>
      <w:r>
        <w:rPr>
          <w:spacing w:val="-7"/>
        </w:rPr>
        <w:t xml:space="preserve"> </w:t>
      </w:r>
      <w:r>
        <w:t>not</w:t>
      </w:r>
      <w:r>
        <w:rPr>
          <w:spacing w:val="-8"/>
        </w:rPr>
        <w:t xml:space="preserve"> </w:t>
      </w:r>
      <w:r>
        <w:t>comply</w:t>
      </w:r>
      <w:r>
        <w:rPr>
          <w:spacing w:val="-8"/>
        </w:rPr>
        <w:t xml:space="preserve"> </w:t>
      </w:r>
      <w:r>
        <w:t xml:space="preserve">with the conditions of the agreement between the Company and You is taking place via your </w:t>
      </w:r>
      <w:r w:rsidR="00CF4357">
        <w:t>CetraPay</w:t>
      </w:r>
      <w:r>
        <w:t xml:space="preserve"> </w:t>
      </w:r>
      <w:r>
        <w:rPr>
          <w:spacing w:val="-2"/>
        </w:rPr>
        <w:t>Account.</w:t>
      </w:r>
    </w:p>
    <w:p w14:paraId="4259E00F" w14:textId="77777777" w:rsidR="008E46B2" w:rsidRDefault="00DB7AE7">
      <w:pPr>
        <w:pStyle w:val="a4"/>
        <w:numPr>
          <w:ilvl w:val="1"/>
          <w:numId w:val="13"/>
        </w:numPr>
        <w:tabs>
          <w:tab w:val="left" w:pos="158"/>
          <w:tab w:val="left" w:pos="832"/>
        </w:tabs>
        <w:spacing w:before="38" w:line="259" w:lineRule="auto"/>
        <w:ind w:left="158" w:right="111" w:hanging="12"/>
        <w:jc w:val="both"/>
      </w:pPr>
      <w:r>
        <w:t xml:space="preserve">We may periodically review (update, actualise) the information and documents provided by You </w:t>
      </w:r>
      <w:r>
        <w:rPr>
          <w:spacing w:val="-2"/>
        </w:rPr>
        <w:t>within</w:t>
      </w:r>
      <w:r>
        <w:rPr>
          <w:spacing w:val="-5"/>
        </w:rPr>
        <w:t xml:space="preserve"> </w:t>
      </w:r>
      <w:r>
        <w:rPr>
          <w:spacing w:val="-2"/>
        </w:rPr>
        <w:t>the</w:t>
      </w:r>
      <w:r>
        <w:rPr>
          <w:spacing w:val="-3"/>
        </w:rPr>
        <w:t xml:space="preserve"> </w:t>
      </w:r>
      <w:r>
        <w:rPr>
          <w:spacing w:val="-2"/>
        </w:rPr>
        <w:t>identification</w:t>
      </w:r>
      <w:r>
        <w:rPr>
          <w:spacing w:val="-6"/>
        </w:rPr>
        <w:t xml:space="preserve"> </w:t>
      </w:r>
      <w:r>
        <w:rPr>
          <w:spacing w:val="-2"/>
        </w:rPr>
        <w:t>or</w:t>
      </w:r>
      <w:r>
        <w:rPr>
          <w:spacing w:val="-9"/>
        </w:rPr>
        <w:t xml:space="preserve"> </w:t>
      </w:r>
      <w:r>
        <w:rPr>
          <w:spacing w:val="-2"/>
        </w:rPr>
        <w:t>verification</w:t>
      </w:r>
      <w:r>
        <w:rPr>
          <w:spacing w:val="-4"/>
        </w:rPr>
        <w:t xml:space="preserve"> </w:t>
      </w:r>
      <w:r>
        <w:rPr>
          <w:spacing w:val="-2"/>
        </w:rPr>
        <w:t>process</w:t>
      </w:r>
      <w:r>
        <w:rPr>
          <w:spacing w:val="-6"/>
        </w:rPr>
        <w:t xml:space="preserve"> </w:t>
      </w:r>
      <w:r>
        <w:rPr>
          <w:spacing w:val="-2"/>
        </w:rPr>
        <w:t>and</w:t>
      </w:r>
      <w:r>
        <w:rPr>
          <w:spacing w:val="-7"/>
        </w:rPr>
        <w:t xml:space="preserve"> </w:t>
      </w:r>
      <w:r>
        <w:rPr>
          <w:spacing w:val="-2"/>
        </w:rPr>
        <w:t>(or)</w:t>
      </w:r>
      <w:r>
        <w:rPr>
          <w:spacing w:val="-3"/>
        </w:rPr>
        <w:t xml:space="preserve"> </w:t>
      </w:r>
      <w:r>
        <w:rPr>
          <w:spacing w:val="-2"/>
        </w:rPr>
        <w:t>ask</w:t>
      </w:r>
      <w:r>
        <w:rPr>
          <w:spacing w:val="-5"/>
        </w:rPr>
        <w:t xml:space="preserve"> </w:t>
      </w:r>
      <w:r>
        <w:rPr>
          <w:spacing w:val="-2"/>
        </w:rPr>
        <w:t>You</w:t>
      </w:r>
      <w:r>
        <w:rPr>
          <w:spacing w:val="-7"/>
        </w:rPr>
        <w:t xml:space="preserve"> </w:t>
      </w:r>
      <w:r>
        <w:rPr>
          <w:spacing w:val="-2"/>
        </w:rPr>
        <w:t>to</w:t>
      </w:r>
      <w:r>
        <w:rPr>
          <w:spacing w:val="-5"/>
        </w:rPr>
        <w:t xml:space="preserve"> </w:t>
      </w:r>
      <w:r>
        <w:rPr>
          <w:spacing w:val="-2"/>
        </w:rPr>
        <w:t>update</w:t>
      </w:r>
      <w:r>
        <w:rPr>
          <w:spacing w:val="-5"/>
        </w:rPr>
        <w:t xml:space="preserve"> </w:t>
      </w:r>
      <w:r>
        <w:rPr>
          <w:spacing w:val="-2"/>
        </w:rPr>
        <w:t>(actualize)</w:t>
      </w:r>
      <w:r>
        <w:rPr>
          <w:spacing w:val="-5"/>
        </w:rPr>
        <w:t xml:space="preserve"> </w:t>
      </w:r>
      <w:r>
        <w:rPr>
          <w:spacing w:val="-2"/>
        </w:rPr>
        <w:t>them.</w:t>
      </w:r>
      <w:r>
        <w:rPr>
          <w:spacing w:val="-4"/>
        </w:rPr>
        <w:t xml:space="preserve"> </w:t>
      </w:r>
      <w:r>
        <w:rPr>
          <w:spacing w:val="-2"/>
        </w:rPr>
        <w:t>You</w:t>
      </w:r>
      <w:r>
        <w:rPr>
          <w:spacing w:val="-7"/>
        </w:rPr>
        <w:t xml:space="preserve"> </w:t>
      </w:r>
      <w:r>
        <w:rPr>
          <w:spacing w:val="-2"/>
        </w:rPr>
        <w:t>are</w:t>
      </w:r>
      <w:r>
        <w:rPr>
          <w:spacing w:val="-9"/>
        </w:rPr>
        <w:t xml:space="preserve"> </w:t>
      </w:r>
      <w:r>
        <w:rPr>
          <w:spacing w:val="-2"/>
        </w:rPr>
        <w:t xml:space="preserve">obliged </w:t>
      </w:r>
      <w:r>
        <w:t>to promptly (within three calendar days) reply to such requests (but if another term is specified in the request You must give the answer in the term specified in the request).</w:t>
      </w:r>
    </w:p>
    <w:p w14:paraId="0CF57459" w14:textId="77777777" w:rsidR="008E46B2" w:rsidRDefault="00DB7AE7">
      <w:pPr>
        <w:pStyle w:val="a4"/>
        <w:numPr>
          <w:ilvl w:val="1"/>
          <w:numId w:val="13"/>
        </w:numPr>
        <w:tabs>
          <w:tab w:val="left" w:pos="158"/>
          <w:tab w:val="left" w:pos="832"/>
        </w:tabs>
        <w:spacing w:before="38" w:line="259" w:lineRule="auto"/>
        <w:ind w:left="158" w:right="110" w:hanging="12"/>
        <w:jc w:val="both"/>
      </w:pPr>
      <w:r>
        <w:t>You</w:t>
      </w:r>
      <w:r>
        <w:rPr>
          <w:spacing w:val="-4"/>
        </w:rPr>
        <w:t xml:space="preserve"> </w:t>
      </w:r>
      <w:r>
        <w:t>represent</w:t>
      </w:r>
      <w:r>
        <w:rPr>
          <w:spacing w:val="-3"/>
        </w:rPr>
        <w:t xml:space="preserve"> </w:t>
      </w:r>
      <w:r>
        <w:t>and</w:t>
      </w:r>
      <w:r>
        <w:rPr>
          <w:spacing w:val="-4"/>
        </w:rPr>
        <w:t xml:space="preserve"> </w:t>
      </w:r>
      <w:r>
        <w:t>warrant</w:t>
      </w:r>
      <w:r>
        <w:rPr>
          <w:spacing w:val="-6"/>
        </w:rPr>
        <w:t xml:space="preserve"> </w:t>
      </w:r>
      <w:r>
        <w:t>that</w:t>
      </w:r>
      <w:r>
        <w:rPr>
          <w:spacing w:val="-3"/>
        </w:rPr>
        <w:t xml:space="preserve"> </w:t>
      </w:r>
      <w:r>
        <w:t>all</w:t>
      </w:r>
      <w:r>
        <w:rPr>
          <w:spacing w:val="-4"/>
        </w:rPr>
        <w:t xml:space="preserve"> </w:t>
      </w:r>
      <w:r>
        <w:t>the</w:t>
      </w:r>
      <w:r>
        <w:rPr>
          <w:spacing w:val="-3"/>
        </w:rPr>
        <w:t xml:space="preserve"> </w:t>
      </w:r>
      <w:r>
        <w:t>information</w:t>
      </w:r>
      <w:r>
        <w:rPr>
          <w:spacing w:val="-4"/>
        </w:rPr>
        <w:t xml:space="preserve"> </w:t>
      </w:r>
      <w:r>
        <w:t>and</w:t>
      </w:r>
      <w:r>
        <w:rPr>
          <w:spacing w:val="-4"/>
        </w:rPr>
        <w:t xml:space="preserve"> </w:t>
      </w:r>
      <w:r>
        <w:t>documents</w:t>
      </w:r>
      <w:r>
        <w:rPr>
          <w:spacing w:val="-3"/>
        </w:rPr>
        <w:t xml:space="preserve"> </w:t>
      </w:r>
      <w:r>
        <w:t>You</w:t>
      </w:r>
      <w:r>
        <w:rPr>
          <w:spacing w:val="-4"/>
        </w:rPr>
        <w:t xml:space="preserve"> </w:t>
      </w:r>
      <w:r>
        <w:t>provide</w:t>
      </w:r>
      <w:r>
        <w:rPr>
          <w:spacing w:val="-3"/>
        </w:rPr>
        <w:t xml:space="preserve"> </w:t>
      </w:r>
      <w:r>
        <w:t>to</w:t>
      </w:r>
      <w:r>
        <w:rPr>
          <w:spacing w:val="-3"/>
        </w:rPr>
        <w:t xml:space="preserve"> </w:t>
      </w:r>
      <w:r>
        <w:t>Us</w:t>
      </w:r>
      <w:r>
        <w:rPr>
          <w:spacing w:val="-4"/>
        </w:rPr>
        <w:t xml:space="preserve"> </w:t>
      </w:r>
      <w:r>
        <w:t>with</w:t>
      </w:r>
      <w:r>
        <w:rPr>
          <w:spacing w:val="-4"/>
        </w:rPr>
        <w:t xml:space="preserve"> </w:t>
      </w:r>
      <w:r>
        <w:t>regard to</w:t>
      </w:r>
      <w:r>
        <w:rPr>
          <w:spacing w:val="-9"/>
        </w:rPr>
        <w:t xml:space="preserve"> </w:t>
      </w:r>
      <w:r>
        <w:t>the</w:t>
      </w:r>
      <w:r>
        <w:rPr>
          <w:spacing w:val="-10"/>
        </w:rPr>
        <w:t xml:space="preserve"> </w:t>
      </w:r>
      <w:r>
        <w:t>Services</w:t>
      </w:r>
      <w:r>
        <w:rPr>
          <w:spacing w:val="-10"/>
        </w:rPr>
        <w:t xml:space="preserve"> </w:t>
      </w:r>
      <w:r>
        <w:t>are</w:t>
      </w:r>
      <w:r>
        <w:rPr>
          <w:spacing w:val="-12"/>
        </w:rPr>
        <w:t xml:space="preserve"> </w:t>
      </w:r>
      <w:r>
        <w:t>true,</w:t>
      </w:r>
      <w:r>
        <w:rPr>
          <w:spacing w:val="-11"/>
        </w:rPr>
        <w:t xml:space="preserve"> </w:t>
      </w:r>
      <w:r>
        <w:t>accurate,</w:t>
      </w:r>
      <w:r>
        <w:rPr>
          <w:spacing w:val="-10"/>
        </w:rPr>
        <w:t xml:space="preserve"> </w:t>
      </w:r>
      <w:r>
        <w:t>up-to-date,</w:t>
      </w:r>
      <w:r>
        <w:rPr>
          <w:spacing w:val="-10"/>
        </w:rPr>
        <w:t xml:space="preserve"> </w:t>
      </w:r>
      <w:r>
        <w:t>authentic</w:t>
      </w:r>
      <w:r>
        <w:rPr>
          <w:spacing w:val="-11"/>
        </w:rPr>
        <w:t xml:space="preserve"> </w:t>
      </w:r>
      <w:r>
        <w:t>and</w:t>
      </w:r>
      <w:r>
        <w:rPr>
          <w:spacing w:val="-11"/>
        </w:rPr>
        <w:t xml:space="preserve"> </w:t>
      </w:r>
      <w:r>
        <w:t>belong</w:t>
      </w:r>
      <w:r>
        <w:rPr>
          <w:spacing w:val="-11"/>
        </w:rPr>
        <w:t xml:space="preserve"> </w:t>
      </w:r>
      <w:r>
        <w:t>to</w:t>
      </w:r>
      <w:r>
        <w:rPr>
          <w:spacing w:val="-9"/>
        </w:rPr>
        <w:t xml:space="preserve"> </w:t>
      </w:r>
      <w:r>
        <w:t>You.</w:t>
      </w:r>
      <w:r>
        <w:rPr>
          <w:spacing w:val="-11"/>
        </w:rPr>
        <w:t xml:space="preserve"> </w:t>
      </w:r>
      <w:r>
        <w:t>You</w:t>
      </w:r>
      <w:r>
        <w:rPr>
          <w:spacing w:val="-11"/>
        </w:rPr>
        <w:t xml:space="preserve"> </w:t>
      </w:r>
      <w:r>
        <w:t>have</w:t>
      </w:r>
      <w:r>
        <w:rPr>
          <w:spacing w:val="-10"/>
        </w:rPr>
        <w:t xml:space="preserve"> </w:t>
      </w:r>
      <w:r>
        <w:t>responsibility</w:t>
      </w:r>
      <w:r>
        <w:rPr>
          <w:spacing w:val="-10"/>
        </w:rPr>
        <w:t xml:space="preserve"> </w:t>
      </w:r>
      <w:r>
        <w:t>for</w:t>
      </w:r>
      <w:r>
        <w:rPr>
          <w:spacing w:val="-11"/>
        </w:rPr>
        <w:t xml:space="preserve"> </w:t>
      </w:r>
      <w:r>
        <w:t>the reliability (veracity) of these information and documents.</w:t>
      </w:r>
    </w:p>
    <w:p w14:paraId="3F7D2617" w14:textId="77777777" w:rsidR="008E46B2" w:rsidRDefault="008E46B2">
      <w:pPr>
        <w:spacing w:line="259" w:lineRule="auto"/>
        <w:jc w:val="both"/>
        <w:sectPr w:rsidR="008E46B2">
          <w:pgSz w:w="11910" w:h="16850"/>
          <w:pgMar w:top="1040" w:right="720" w:bottom="280" w:left="1560" w:header="720" w:footer="720" w:gutter="0"/>
          <w:cols w:space="720"/>
        </w:sectPr>
      </w:pPr>
    </w:p>
    <w:p w14:paraId="3F2B1D31" w14:textId="77777777" w:rsidR="008E46B2" w:rsidRDefault="00DB7AE7">
      <w:pPr>
        <w:pStyle w:val="a4"/>
        <w:numPr>
          <w:ilvl w:val="1"/>
          <w:numId w:val="13"/>
        </w:numPr>
        <w:tabs>
          <w:tab w:val="left" w:pos="158"/>
          <w:tab w:val="left" w:pos="832"/>
        </w:tabs>
        <w:spacing w:before="34" w:line="259" w:lineRule="auto"/>
        <w:ind w:left="158" w:right="115" w:hanging="12"/>
        <w:jc w:val="both"/>
      </w:pPr>
      <w:r>
        <w:lastRenderedPageBreak/>
        <w:t>In accordance with these T&amp;C, You must notify the Company about changes in the data (information)</w:t>
      </w:r>
      <w:r>
        <w:rPr>
          <w:spacing w:val="-1"/>
        </w:rPr>
        <w:t xml:space="preserve"> </w:t>
      </w:r>
      <w:r>
        <w:t>specified</w:t>
      </w:r>
      <w:r>
        <w:rPr>
          <w:spacing w:val="-1"/>
        </w:rPr>
        <w:t xml:space="preserve"> </w:t>
      </w:r>
      <w:r>
        <w:t>in</w:t>
      </w:r>
      <w:r>
        <w:rPr>
          <w:spacing w:val="-2"/>
        </w:rPr>
        <w:t xml:space="preserve"> </w:t>
      </w:r>
      <w:r>
        <w:t>sub-clause 4.1</w:t>
      </w:r>
      <w:r>
        <w:rPr>
          <w:spacing w:val="-3"/>
        </w:rPr>
        <w:t xml:space="preserve"> </w:t>
      </w:r>
      <w:r>
        <w:t>of</w:t>
      </w:r>
      <w:r>
        <w:rPr>
          <w:spacing w:val="-1"/>
        </w:rPr>
        <w:t xml:space="preserve"> </w:t>
      </w:r>
      <w:r>
        <w:t>this</w:t>
      </w:r>
      <w:r>
        <w:rPr>
          <w:spacing w:val="-1"/>
        </w:rPr>
        <w:t xml:space="preserve"> </w:t>
      </w:r>
      <w:r>
        <w:t>clause</w:t>
      </w:r>
      <w:r>
        <w:rPr>
          <w:spacing w:val="-3"/>
        </w:rPr>
        <w:t xml:space="preserve"> </w:t>
      </w:r>
      <w:r>
        <w:t>within</w:t>
      </w:r>
      <w:r>
        <w:rPr>
          <w:spacing w:val="-2"/>
        </w:rPr>
        <w:t xml:space="preserve"> </w:t>
      </w:r>
      <w:r>
        <w:t>a</w:t>
      </w:r>
      <w:r>
        <w:rPr>
          <w:spacing w:val="-1"/>
        </w:rPr>
        <w:t xml:space="preserve"> </w:t>
      </w:r>
      <w:r>
        <w:t>period</w:t>
      </w:r>
      <w:r>
        <w:rPr>
          <w:spacing w:val="-1"/>
        </w:rPr>
        <w:t xml:space="preserve"> </w:t>
      </w:r>
      <w:r>
        <w:t>not exceeding</w:t>
      </w:r>
      <w:r>
        <w:rPr>
          <w:spacing w:val="-1"/>
        </w:rPr>
        <w:t xml:space="preserve"> </w:t>
      </w:r>
      <w:r>
        <w:t>three days</w:t>
      </w:r>
      <w:r>
        <w:rPr>
          <w:spacing w:val="-1"/>
        </w:rPr>
        <w:t xml:space="preserve"> </w:t>
      </w:r>
      <w:r>
        <w:t>from</w:t>
      </w:r>
      <w:r>
        <w:rPr>
          <w:spacing w:val="-2"/>
        </w:rPr>
        <w:t xml:space="preserve"> </w:t>
      </w:r>
      <w:r>
        <w:t>the date the corresponding changes occurred.</w:t>
      </w:r>
    </w:p>
    <w:p w14:paraId="740BBCA9" w14:textId="513C5F95" w:rsidR="008E46B2" w:rsidRDefault="00DB7AE7">
      <w:pPr>
        <w:pStyle w:val="a4"/>
        <w:numPr>
          <w:ilvl w:val="1"/>
          <w:numId w:val="13"/>
        </w:numPr>
        <w:tabs>
          <w:tab w:val="left" w:pos="158"/>
          <w:tab w:val="left" w:pos="832"/>
        </w:tabs>
        <w:spacing w:before="42" w:line="259" w:lineRule="auto"/>
        <w:ind w:left="158" w:right="113" w:hanging="12"/>
        <w:jc w:val="both"/>
      </w:pPr>
      <w:r>
        <w:t>We may,</w:t>
      </w:r>
      <w:r>
        <w:rPr>
          <w:spacing w:val="-1"/>
        </w:rPr>
        <w:t xml:space="preserve"> </w:t>
      </w:r>
      <w:r>
        <w:t>at our</w:t>
      </w:r>
      <w:r>
        <w:rPr>
          <w:spacing w:val="-3"/>
        </w:rPr>
        <w:t xml:space="preserve"> </w:t>
      </w:r>
      <w:r>
        <w:t>sole discretion,</w:t>
      </w:r>
      <w:r>
        <w:rPr>
          <w:spacing w:val="-1"/>
        </w:rPr>
        <w:t xml:space="preserve"> </w:t>
      </w:r>
      <w:r>
        <w:t xml:space="preserve">refuse to create </w:t>
      </w:r>
      <w:r w:rsidR="00CF4357">
        <w:t>CetraPay</w:t>
      </w:r>
      <w:r>
        <w:rPr>
          <w:spacing w:val="-3"/>
        </w:rPr>
        <w:t xml:space="preserve"> </w:t>
      </w:r>
      <w:r>
        <w:t>Account for</w:t>
      </w:r>
      <w:r>
        <w:rPr>
          <w:spacing w:val="-1"/>
        </w:rPr>
        <w:t xml:space="preserve"> </w:t>
      </w:r>
      <w:r>
        <w:t>You.</w:t>
      </w:r>
      <w:r>
        <w:rPr>
          <w:spacing w:val="-1"/>
        </w:rPr>
        <w:t xml:space="preserve"> </w:t>
      </w:r>
      <w:r>
        <w:t>These</w:t>
      </w:r>
      <w:r>
        <w:rPr>
          <w:spacing w:val="-3"/>
        </w:rPr>
        <w:t xml:space="preserve"> </w:t>
      </w:r>
      <w:r>
        <w:t>T&amp;C,</w:t>
      </w:r>
      <w:r>
        <w:rPr>
          <w:spacing w:val="-1"/>
        </w:rPr>
        <w:t xml:space="preserve"> </w:t>
      </w:r>
      <w:r>
        <w:t>are not a public agreement or contract of adhesion. The Company is not obliged to provide the Services to anyone who applies</w:t>
      </w:r>
    </w:p>
    <w:p w14:paraId="015193C3" w14:textId="77777777" w:rsidR="008E46B2" w:rsidRDefault="008E46B2">
      <w:pPr>
        <w:pStyle w:val="a3"/>
        <w:spacing w:before="177"/>
        <w:ind w:left="0" w:firstLine="0"/>
        <w:jc w:val="left"/>
      </w:pPr>
    </w:p>
    <w:p w14:paraId="319E56C3" w14:textId="6C368B75" w:rsidR="008E46B2" w:rsidRDefault="00CF4357">
      <w:pPr>
        <w:pStyle w:val="2"/>
        <w:numPr>
          <w:ilvl w:val="0"/>
          <w:numId w:val="17"/>
        </w:numPr>
        <w:tabs>
          <w:tab w:val="left" w:pos="348"/>
        </w:tabs>
        <w:ind w:left="348" w:hanging="221"/>
      </w:pPr>
      <w:r>
        <w:rPr>
          <w:spacing w:val="-2"/>
        </w:rPr>
        <w:t>CetraPay</w:t>
      </w:r>
      <w:r w:rsidR="00DB7AE7">
        <w:rPr>
          <w:spacing w:val="3"/>
        </w:rPr>
        <w:t xml:space="preserve"> </w:t>
      </w:r>
      <w:r w:rsidR="00DB7AE7">
        <w:rPr>
          <w:spacing w:val="-2"/>
        </w:rPr>
        <w:t>Account</w:t>
      </w:r>
      <w:r w:rsidR="00DB7AE7">
        <w:rPr>
          <w:spacing w:val="3"/>
        </w:rPr>
        <w:t xml:space="preserve"> </w:t>
      </w:r>
      <w:r w:rsidR="00DB7AE7">
        <w:rPr>
          <w:spacing w:val="-2"/>
        </w:rPr>
        <w:t>LIMITS</w:t>
      </w:r>
    </w:p>
    <w:p w14:paraId="22735627" w14:textId="75BC60C0" w:rsidR="008E46B2" w:rsidRDefault="00DB7AE7">
      <w:pPr>
        <w:pStyle w:val="a4"/>
        <w:numPr>
          <w:ilvl w:val="1"/>
          <w:numId w:val="17"/>
        </w:numPr>
        <w:tabs>
          <w:tab w:val="left" w:pos="146"/>
          <w:tab w:val="left" w:pos="470"/>
        </w:tabs>
        <w:spacing w:before="24" w:line="259" w:lineRule="auto"/>
        <w:ind w:left="146" w:right="114" w:hanging="10"/>
        <w:jc w:val="both"/>
      </w:pPr>
      <w:r>
        <w:t>Limits may apply to</w:t>
      </w:r>
      <w:r>
        <w:rPr>
          <w:spacing w:val="-1"/>
        </w:rPr>
        <w:t xml:space="preserve"> </w:t>
      </w:r>
      <w:r>
        <w:t>the</w:t>
      </w:r>
      <w:r>
        <w:rPr>
          <w:spacing w:val="-1"/>
        </w:rPr>
        <w:t xml:space="preserve"> </w:t>
      </w:r>
      <w:r>
        <w:t xml:space="preserve">balance on your </w:t>
      </w:r>
      <w:r w:rsidR="00CF4357">
        <w:t>CetraPay</w:t>
      </w:r>
      <w:r>
        <w:t xml:space="preserve"> Account at any time, the maximum</w:t>
      </w:r>
      <w:r>
        <w:rPr>
          <w:spacing w:val="-1"/>
        </w:rPr>
        <w:t xml:space="preserve"> </w:t>
      </w:r>
      <w:r>
        <w:t>value of an</w:t>
      </w:r>
      <w:r>
        <w:rPr>
          <w:spacing w:val="-10"/>
        </w:rPr>
        <w:t xml:space="preserve"> </w:t>
      </w:r>
      <w:r>
        <w:t>individual</w:t>
      </w:r>
      <w:r>
        <w:rPr>
          <w:spacing w:val="-10"/>
        </w:rPr>
        <w:t xml:space="preserve"> </w:t>
      </w:r>
      <w:r>
        <w:t>payment</w:t>
      </w:r>
      <w:r>
        <w:rPr>
          <w:spacing w:val="-9"/>
        </w:rPr>
        <w:t xml:space="preserve"> </w:t>
      </w:r>
      <w:r>
        <w:t>Transaction,</w:t>
      </w:r>
      <w:r>
        <w:rPr>
          <w:spacing w:val="-9"/>
        </w:rPr>
        <w:t xml:space="preserve"> </w:t>
      </w:r>
      <w:r>
        <w:t>the</w:t>
      </w:r>
      <w:r>
        <w:rPr>
          <w:spacing w:val="-9"/>
        </w:rPr>
        <w:t xml:space="preserve"> </w:t>
      </w:r>
      <w:r>
        <w:t>maximum</w:t>
      </w:r>
      <w:r>
        <w:rPr>
          <w:spacing w:val="-11"/>
        </w:rPr>
        <w:t xml:space="preserve"> </w:t>
      </w:r>
      <w:r>
        <w:t>aggregate</w:t>
      </w:r>
      <w:r>
        <w:rPr>
          <w:spacing w:val="-9"/>
        </w:rPr>
        <w:t xml:space="preserve"> </w:t>
      </w:r>
      <w:r>
        <w:t>value</w:t>
      </w:r>
      <w:r>
        <w:rPr>
          <w:spacing w:val="-9"/>
        </w:rPr>
        <w:t xml:space="preserve"> </w:t>
      </w:r>
      <w:r>
        <w:t>of</w:t>
      </w:r>
      <w:r>
        <w:rPr>
          <w:spacing w:val="-9"/>
        </w:rPr>
        <w:t xml:space="preserve"> </w:t>
      </w:r>
      <w:r>
        <w:t>all</w:t>
      </w:r>
      <w:r>
        <w:rPr>
          <w:spacing w:val="-10"/>
        </w:rPr>
        <w:t xml:space="preserve"> </w:t>
      </w:r>
      <w:r>
        <w:t>payment</w:t>
      </w:r>
      <w:r>
        <w:rPr>
          <w:spacing w:val="-11"/>
        </w:rPr>
        <w:t xml:space="preserve"> </w:t>
      </w:r>
      <w:r>
        <w:t>Transactions</w:t>
      </w:r>
      <w:r>
        <w:rPr>
          <w:spacing w:val="-9"/>
        </w:rPr>
        <w:t xml:space="preserve"> </w:t>
      </w:r>
      <w:r>
        <w:t>made</w:t>
      </w:r>
      <w:r>
        <w:rPr>
          <w:spacing w:val="-9"/>
        </w:rPr>
        <w:t xml:space="preserve"> </w:t>
      </w:r>
      <w:r>
        <w:t xml:space="preserve">from your </w:t>
      </w:r>
      <w:r w:rsidR="00CF4357">
        <w:t>CetraPay</w:t>
      </w:r>
      <w:r>
        <w:t xml:space="preserve"> Account in a particular time period e.g. during any one (1) Business Day and the maximum number of payment Transactions made from your </w:t>
      </w:r>
      <w:r w:rsidR="00CF4357">
        <w:t>CetraPay</w:t>
      </w:r>
      <w:r>
        <w:t xml:space="preserve"> Account over a particular time frame.</w:t>
      </w:r>
    </w:p>
    <w:p w14:paraId="3DBCD6F2" w14:textId="5D0F5F34" w:rsidR="008E46B2" w:rsidRDefault="00DB7AE7">
      <w:pPr>
        <w:pStyle w:val="a4"/>
        <w:numPr>
          <w:ilvl w:val="1"/>
          <w:numId w:val="17"/>
        </w:numPr>
        <w:tabs>
          <w:tab w:val="left" w:pos="146"/>
          <w:tab w:val="left" w:pos="480"/>
        </w:tabs>
        <w:spacing w:before="7" w:line="259" w:lineRule="auto"/>
        <w:ind w:left="146" w:right="112" w:hanging="10"/>
        <w:jc w:val="both"/>
      </w:pPr>
      <w:r>
        <w:t xml:space="preserve">The limits and restrictions that apply to your </w:t>
      </w:r>
      <w:r w:rsidR="00CF4357">
        <w:t>CetraPay</w:t>
      </w:r>
      <w:r>
        <w:t xml:space="preserve"> Account will be communicated to you during</w:t>
      </w:r>
      <w:r>
        <w:rPr>
          <w:spacing w:val="-9"/>
        </w:rPr>
        <w:t xml:space="preserve"> </w:t>
      </w:r>
      <w:r>
        <w:t>the</w:t>
      </w:r>
      <w:r>
        <w:rPr>
          <w:spacing w:val="-9"/>
        </w:rPr>
        <w:t xml:space="preserve"> </w:t>
      </w:r>
      <w:r w:rsidR="00CF4357">
        <w:t>CetraPay</w:t>
      </w:r>
      <w:r>
        <w:rPr>
          <w:spacing w:val="-8"/>
        </w:rPr>
        <w:t xml:space="preserve"> </w:t>
      </w:r>
      <w:r>
        <w:t>Account</w:t>
      </w:r>
      <w:r>
        <w:rPr>
          <w:spacing w:val="-8"/>
        </w:rPr>
        <w:t xml:space="preserve"> </w:t>
      </w:r>
      <w:r>
        <w:t>set-up</w:t>
      </w:r>
      <w:r>
        <w:rPr>
          <w:spacing w:val="-9"/>
        </w:rPr>
        <w:t xml:space="preserve"> </w:t>
      </w:r>
      <w:r>
        <w:t>process.</w:t>
      </w:r>
      <w:r>
        <w:rPr>
          <w:spacing w:val="-9"/>
        </w:rPr>
        <w:t xml:space="preserve"> </w:t>
      </w:r>
      <w:r>
        <w:t>These</w:t>
      </w:r>
      <w:r>
        <w:rPr>
          <w:spacing w:val="-8"/>
        </w:rPr>
        <w:t xml:space="preserve"> </w:t>
      </w:r>
      <w:r>
        <w:t>limits</w:t>
      </w:r>
      <w:r>
        <w:rPr>
          <w:spacing w:val="-9"/>
        </w:rPr>
        <w:t xml:space="preserve"> </w:t>
      </w:r>
      <w:r>
        <w:t>may</w:t>
      </w:r>
      <w:r>
        <w:rPr>
          <w:spacing w:val="-8"/>
        </w:rPr>
        <w:t xml:space="preserve"> </w:t>
      </w:r>
      <w:r>
        <w:t>also</w:t>
      </w:r>
      <w:r>
        <w:rPr>
          <w:spacing w:val="-8"/>
        </w:rPr>
        <w:t xml:space="preserve"> </w:t>
      </w:r>
      <w:r>
        <w:t>change</w:t>
      </w:r>
      <w:r>
        <w:rPr>
          <w:spacing w:val="-10"/>
        </w:rPr>
        <w:t xml:space="preserve"> </w:t>
      </w:r>
      <w:r>
        <w:t>over</w:t>
      </w:r>
      <w:r>
        <w:rPr>
          <w:spacing w:val="-8"/>
        </w:rPr>
        <w:t xml:space="preserve"> </w:t>
      </w:r>
      <w:r>
        <w:t>time</w:t>
      </w:r>
      <w:r>
        <w:rPr>
          <w:spacing w:val="-8"/>
        </w:rPr>
        <w:t xml:space="preserve"> </w:t>
      </w:r>
      <w:r>
        <w:t>based</w:t>
      </w:r>
      <w:r>
        <w:rPr>
          <w:spacing w:val="-9"/>
        </w:rPr>
        <w:t xml:space="preserve"> </w:t>
      </w:r>
      <w:r>
        <w:t>on</w:t>
      </w:r>
      <w:r>
        <w:rPr>
          <w:spacing w:val="-12"/>
        </w:rPr>
        <w:t xml:space="preserve"> </w:t>
      </w:r>
      <w:r>
        <w:t xml:space="preserve">your </w:t>
      </w:r>
      <w:r w:rsidR="00CF4357">
        <w:t>CetraPay</w:t>
      </w:r>
      <w:r>
        <w:rPr>
          <w:spacing w:val="-9"/>
        </w:rPr>
        <w:t xml:space="preserve"> </w:t>
      </w:r>
      <w:r>
        <w:t>Account</w:t>
      </w:r>
      <w:r>
        <w:rPr>
          <w:spacing w:val="-9"/>
        </w:rPr>
        <w:t xml:space="preserve"> </w:t>
      </w:r>
      <w:r>
        <w:t>usage;</w:t>
      </w:r>
      <w:r>
        <w:rPr>
          <w:spacing w:val="-9"/>
        </w:rPr>
        <w:t xml:space="preserve"> </w:t>
      </w:r>
      <w:r>
        <w:t>any</w:t>
      </w:r>
      <w:r>
        <w:rPr>
          <w:spacing w:val="-9"/>
        </w:rPr>
        <w:t xml:space="preserve"> </w:t>
      </w:r>
      <w:r>
        <w:t>such</w:t>
      </w:r>
      <w:r>
        <w:rPr>
          <w:spacing w:val="-11"/>
        </w:rPr>
        <w:t xml:space="preserve"> </w:t>
      </w:r>
      <w:r>
        <w:t>change</w:t>
      </w:r>
      <w:r>
        <w:rPr>
          <w:spacing w:val="-9"/>
        </w:rPr>
        <w:t xml:space="preserve"> </w:t>
      </w:r>
      <w:r>
        <w:t>will</w:t>
      </w:r>
      <w:r>
        <w:rPr>
          <w:spacing w:val="-10"/>
        </w:rPr>
        <w:t xml:space="preserve"> </w:t>
      </w:r>
      <w:r>
        <w:t>be</w:t>
      </w:r>
      <w:r>
        <w:rPr>
          <w:spacing w:val="-9"/>
        </w:rPr>
        <w:t xml:space="preserve"> </w:t>
      </w:r>
      <w:r>
        <w:t>communicated</w:t>
      </w:r>
      <w:r>
        <w:rPr>
          <w:spacing w:val="-10"/>
        </w:rPr>
        <w:t xml:space="preserve"> </w:t>
      </w:r>
      <w:r>
        <w:t>to</w:t>
      </w:r>
      <w:r>
        <w:rPr>
          <w:spacing w:val="-8"/>
        </w:rPr>
        <w:t xml:space="preserve"> </w:t>
      </w:r>
      <w:r>
        <w:t>you.</w:t>
      </w:r>
      <w:r>
        <w:rPr>
          <w:spacing w:val="-10"/>
        </w:rPr>
        <w:t xml:space="preserve"> </w:t>
      </w:r>
      <w:r>
        <w:t>You</w:t>
      </w:r>
      <w:r>
        <w:rPr>
          <w:spacing w:val="-10"/>
        </w:rPr>
        <w:t xml:space="preserve"> </w:t>
      </w:r>
      <w:r>
        <w:t>can</w:t>
      </w:r>
      <w:r>
        <w:rPr>
          <w:spacing w:val="-10"/>
        </w:rPr>
        <w:t xml:space="preserve"> </w:t>
      </w:r>
      <w:r>
        <w:t>check</w:t>
      </w:r>
      <w:r>
        <w:rPr>
          <w:spacing w:val="-9"/>
        </w:rPr>
        <w:t xml:space="preserve"> </w:t>
      </w:r>
      <w:r>
        <w:t>the</w:t>
      </w:r>
      <w:r>
        <w:rPr>
          <w:spacing w:val="-9"/>
        </w:rPr>
        <w:t xml:space="preserve"> </w:t>
      </w:r>
      <w:r>
        <w:t>limits</w:t>
      </w:r>
      <w:r>
        <w:rPr>
          <w:spacing w:val="-10"/>
        </w:rPr>
        <w:t xml:space="preserve"> </w:t>
      </w:r>
      <w:r>
        <w:t>at any time by contacting Customer Services. You should not make a payment Transaction request which exceeds such.</w:t>
      </w:r>
    </w:p>
    <w:p w14:paraId="108EC9A9" w14:textId="5159B2E2" w:rsidR="008E46B2" w:rsidRDefault="00DB7AE7">
      <w:pPr>
        <w:pStyle w:val="a4"/>
        <w:numPr>
          <w:ilvl w:val="1"/>
          <w:numId w:val="17"/>
        </w:numPr>
        <w:tabs>
          <w:tab w:val="left" w:pos="146"/>
          <w:tab w:val="left" w:pos="511"/>
        </w:tabs>
        <w:spacing w:before="9" w:line="259" w:lineRule="auto"/>
        <w:ind w:left="146" w:right="117" w:hanging="10"/>
        <w:jc w:val="both"/>
      </w:pPr>
      <w:r>
        <w:t xml:space="preserve">To manage our risk, particularly with respect to </w:t>
      </w:r>
      <w:r w:rsidR="00CF4357">
        <w:t>CETRAPAY</w:t>
      </w:r>
      <w:r>
        <w:t xml:space="preserve"> laundering, fraud or security concerns,</w:t>
      </w:r>
      <w:r>
        <w:rPr>
          <w:spacing w:val="-2"/>
        </w:rPr>
        <w:t xml:space="preserve"> </w:t>
      </w:r>
      <w:r>
        <w:t>we</w:t>
      </w:r>
      <w:r>
        <w:rPr>
          <w:spacing w:val="-1"/>
        </w:rPr>
        <w:t xml:space="preserve"> </w:t>
      </w:r>
      <w:r>
        <w:t>also</w:t>
      </w:r>
      <w:r>
        <w:rPr>
          <w:spacing w:val="-1"/>
        </w:rPr>
        <w:t xml:space="preserve"> </w:t>
      </w:r>
      <w:r>
        <w:t>apply internal controls, including limits, to certain</w:t>
      </w:r>
      <w:r>
        <w:rPr>
          <w:spacing w:val="-1"/>
        </w:rPr>
        <w:t xml:space="preserve"> </w:t>
      </w:r>
      <w:r>
        <w:t>types</w:t>
      </w:r>
      <w:r>
        <w:rPr>
          <w:spacing w:val="-1"/>
        </w:rPr>
        <w:t xml:space="preserve"> </w:t>
      </w:r>
      <w:r>
        <w:t>of payment. We change</w:t>
      </w:r>
      <w:r>
        <w:rPr>
          <w:spacing w:val="-1"/>
        </w:rPr>
        <w:t xml:space="preserve"> </w:t>
      </w:r>
      <w:r>
        <w:t>these as necessary but for security purposes, we do not disclose them.</w:t>
      </w:r>
    </w:p>
    <w:p w14:paraId="50DB1C0E" w14:textId="77777777" w:rsidR="008E46B2" w:rsidRDefault="008E46B2">
      <w:pPr>
        <w:pStyle w:val="a3"/>
        <w:spacing w:before="177"/>
        <w:ind w:left="0" w:firstLine="0"/>
        <w:jc w:val="left"/>
      </w:pPr>
    </w:p>
    <w:p w14:paraId="00D01FC1" w14:textId="77777777" w:rsidR="008E46B2" w:rsidRDefault="00DB7AE7">
      <w:pPr>
        <w:pStyle w:val="1"/>
        <w:numPr>
          <w:ilvl w:val="0"/>
          <w:numId w:val="17"/>
        </w:numPr>
        <w:tabs>
          <w:tab w:val="left" w:pos="346"/>
        </w:tabs>
        <w:ind w:left="346" w:hanging="219"/>
      </w:pPr>
      <w:r>
        <w:rPr>
          <w:spacing w:val="-4"/>
        </w:rPr>
        <w:t>PAYMENT/TRANSACTION</w:t>
      </w:r>
      <w:r>
        <w:rPr>
          <w:spacing w:val="9"/>
        </w:rPr>
        <w:t xml:space="preserve"> </w:t>
      </w:r>
      <w:r>
        <w:rPr>
          <w:spacing w:val="-2"/>
        </w:rPr>
        <w:t>SERVICES</w:t>
      </w:r>
    </w:p>
    <w:p w14:paraId="4B5EDA59" w14:textId="522CB513" w:rsidR="008E46B2" w:rsidRDefault="00CF4357">
      <w:pPr>
        <w:pStyle w:val="a4"/>
        <w:numPr>
          <w:ilvl w:val="1"/>
          <w:numId w:val="17"/>
        </w:numPr>
        <w:tabs>
          <w:tab w:val="left" w:pos="467"/>
        </w:tabs>
        <w:spacing w:before="25"/>
        <w:ind w:left="467" w:hanging="330"/>
      </w:pPr>
      <w:r>
        <w:rPr>
          <w:spacing w:val="-2"/>
        </w:rPr>
        <w:t>CETRAPAY</w:t>
      </w:r>
      <w:r w:rsidR="00DB7AE7">
        <w:rPr>
          <w:spacing w:val="-1"/>
        </w:rPr>
        <w:t xml:space="preserve"> </w:t>
      </w:r>
      <w:r w:rsidR="00DB7AE7">
        <w:rPr>
          <w:spacing w:val="-2"/>
        </w:rPr>
        <w:t>provides</w:t>
      </w:r>
      <w:r w:rsidR="00DB7AE7">
        <w:t xml:space="preserve"> </w:t>
      </w:r>
      <w:r w:rsidR="00DB7AE7">
        <w:rPr>
          <w:spacing w:val="-2"/>
        </w:rPr>
        <w:t>the</w:t>
      </w:r>
      <w:r w:rsidR="00DB7AE7">
        <w:t xml:space="preserve"> </w:t>
      </w:r>
      <w:r w:rsidR="00DB7AE7">
        <w:rPr>
          <w:spacing w:val="-2"/>
        </w:rPr>
        <w:t>following Services:</w:t>
      </w:r>
    </w:p>
    <w:p w14:paraId="10EB5AC2" w14:textId="54A56179" w:rsidR="008E46B2" w:rsidRDefault="00DB7AE7">
      <w:pPr>
        <w:pStyle w:val="a4"/>
        <w:numPr>
          <w:ilvl w:val="2"/>
          <w:numId w:val="11"/>
        </w:numPr>
        <w:tabs>
          <w:tab w:val="left" w:pos="1404"/>
        </w:tabs>
        <w:spacing w:before="24"/>
        <w:ind w:left="1404" w:hanging="552"/>
      </w:pPr>
      <w:r>
        <w:t>Issuance</w:t>
      </w:r>
      <w:r>
        <w:rPr>
          <w:spacing w:val="-12"/>
        </w:rPr>
        <w:t xml:space="preserve"> </w:t>
      </w:r>
      <w:r>
        <w:t>of</w:t>
      </w:r>
      <w:r>
        <w:rPr>
          <w:spacing w:val="-11"/>
        </w:rPr>
        <w:t xml:space="preserve"> </w:t>
      </w:r>
      <w:r>
        <w:t>electronic</w:t>
      </w:r>
      <w:r>
        <w:rPr>
          <w:spacing w:val="-10"/>
        </w:rPr>
        <w:t xml:space="preserve"> </w:t>
      </w:r>
      <w:r w:rsidR="00CF4357">
        <w:t>CETRAPAY</w:t>
      </w:r>
      <w:r>
        <w:rPr>
          <w:spacing w:val="-10"/>
        </w:rPr>
        <w:t xml:space="preserve"> </w:t>
      </w:r>
      <w:r>
        <w:t>for</w:t>
      </w:r>
      <w:r>
        <w:rPr>
          <w:spacing w:val="-10"/>
        </w:rPr>
        <w:t xml:space="preserve"> </w:t>
      </w:r>
      <w:r>
        <w:t>natural</w:t>
      </w:r>
      <w:r>
        <w:rPr>
          <w:spacing w:val="-10"/>
        </w:rPr>
        <w:t xml:space="preserve"> </w:t>
      </w:r>
      <w:r>
        <w:t>and</w:t>
      </w:r>
      <w:r>
        <w:rPr>
          <w:spacing w:val="-11"/>
        </w:rPr>
        <w:t xml:space="preserve"> </w:t>
      </w:r>
      <w:r>
        <w:t>legal</w:t>
      </w:r>
      <w:r>
        <w:rPr>
          <w:spacing w:val="-9"/>
        </w:rPr>
        <w:t xml:space="preserve"> </w:t>
      </w:r>
      <w:r>
        <w:rPr>
          <w:spacing w:val="-2"/>
        </w:rPr>
        <w:t>persons;</w:t>
      </w:r>
    </w:p>
    <w:p w14:paraId="30057BED" w14:textId="7CAEB592" w:rsidR="008E46B2" w:rsidRDefault="00DB7AE7">
      <w:pPr>
        <w:pStyle w:val="a4"/>
        <w:numPr>
          <w:ilvl w:val="2"/>
          <w:numId w:val="11"/>
        </w:numPr>
        <w:tabs>
          <w:tab w:val="left" w:pos="1401"/>
        </w:tabs>
        <w:spacing w:before="26"/>
        <w:ind w:left="1401" w:hanging="549"/>
      </w:pPr>
      <w:r>
        <w:rPr>
          <w:spacing w:val="-2"/>
        </w:rPr>
        <w:t>Providing</w:t>
      </w:r>
      <w:r>
        <w:rPr>
          <w:spacing w:val="3"/>
        </w:rPr>
        <w:t xml:space="preserve"> </w:t>
      </w:r>
      <w:r>
        <w:rPr>
          <w:spacing w:val="-2"/>
        </w:rPr>
        <w:t>Current</w:t>
      </w:r>
      <w:r>
        <w:rPr>
          <w:spacing w:val="6"/>
        </w:rPr>
        <w:t xml:space="preserve"> </w:t>
      </w:r>
      <w:r w:rsidR="00CF4357">
        <w:rPr>
          <w:spacing w:val="-2"/>
        </w:rPr>
        <w:t>CetraPay</w:t>
      </w:r>
      <w:r>
        <w:rPr>
          <w:spacing w:val="5"/>
        </w:rPr>
        <w:t xml:space="preserve"> </w:t>
      </w:r>
      <w:r>
        <w:rPr>
          <w:spacing w:val="-2"/>
        </w:rPr>
        <w:t>Accounts;</w:t>
      </w:r>
    </w:p>
    <w:p w14:paraId="5D6FF675" w14:textId="77777777" w:rsidR="008E46B2" w:rsidRDefault="00DB7AE7">
      <w:pPr>
        <w:pStyle w:val="a4"/>
        <w:numPr>
          <w:ilvl w:val="2"/>
          <w:numId w:val="11"/>
        </w:numPr>
        <w:tabs>
          <w:tab w:val="left" w:pos="1401"/>
        </w:tabs>
        <w:spacing w:before="25"/>
        <w:ind w:left="1401" w:hanging="549"/>
      </w:pPr>
      <w:r>
        <w:rPr>
          <w:spacing w:val="-2"/>
        </w:rPr>
        <w:t>Payment</w:t>
      </w:r>
      <w:r>
        <w:rPr>
          <w:spacing w:val="-5"/>
        </w:rPr>
        <w:t xml:space="preserve"> </w:t>
      </w:r>
      <w:r>
        <w:rPr>
          <w:spacing w:val="-2"/>
        </w:rPr>
        <w:t>Transaction</w:t>
      </w:r>
      <w:r>
        <w:rPr>
          <w:spacing w:val="-8"/>
        </w:rPr>
        <w:t xml:space="preserve"> </w:t>
      </w:r>
      <w:r>
        <w:rPr>
          <w:spacing w:val="-2"/>
        </w:rPr>
        <w:t>and</w:t>
      </w:r>
      <w:r>
        <w:rPr>
          <w:spacing w:val="-7"/>
        </w:rPr>
        <w:t xml:space="preserve"> </w:t>
      </w:r>
      <w:r>
        <w:rPr>
          <w:spacing w:val="-2"/>
        </w:rPr>
        <w:t>Payment</w:t>
      </w:r>
      <w:r>
        <w:rPr>
          <w:spacing w:val="-6"/>
        </w:rPr>
        <w:t xml:space="preserve"> </w:t>
      </w:r>
      <w:r>
        <w:rPr>
          <w:spacing w:val="-2"/>
        </w:rPr>
        <w:t>Transfer</w:t>
      </w:r>
      <w:r>
        <w:rPr>
          <w:spacing w:val="-5"/>
        </w:rPr>
        <w:t xml:space="preserve"> </w:t>
      </w:r>
      <w:r>
        <w:rPr>
          <w:spacing w:val="-2"/>
        </w:rPr>
        <w:t>Services;</w:t>
      </w:r>
    </w:p>
    <w:p w14:paraId="2B4ECBA9" w14:textId="77777777" w:rsidR="008E46B2" w:rsidRDefault="00DB7AE7">
      <w:pPr>
        <w:pStyle w:val="a4"/>
        <w:numPr>
          <w:ilvl w:val="2"/>
          <w:numId w:val="11"/>
        </w:numPr>
        <w:tabs>
          <w:tab w:val="left" w:pos="1401"/>
        </w:tabs>
        <w:spacing w:before="26"/>
        <w:ind w:left="1401" w:hanging="549"/>
      </w:pPr>
      <w:r>
        <w:t>Currency</w:t>
      </w:r>
      <w:r>
        <w:rPr>
          <w:spacing w:val="-10"/>
        </w:rPr>
        <w:t xml:space="preserve"> </w:t>
      </w:r>
      <w:r>
        <w:t>Conversion</w:t>
      </w:r>
      <w:r>
        <w:rPr>
          <w:spacing w:val="-11"/>
        </w:rPr>
        <w:t xml:space="preserve"> </w:t>
      </w:r>
      <w:r>
        <w:t>/</w:t>
      </w:r>
      <w:r>
        <w:rPr>
          <w:spacing w:val="-9"/>
        </w:rPr>
        <w:t xml:space="preserve"> </w:t>
      </w:r>
      <w:r>
        <w:t>Currency</w:t>
      </w:r>
      <w:r>
        <w:rPr>
          <w:spacing w:val="-10"/>
        </w:rPr>
        <w:t xml:space="preserve"> </w:t>
      </w:r>
      <w:r>
        <w:t>Exchange</w:t>
      </w:r>
      <w:r>
        <w:rPr>
          <w:spacing w:val="-9"/>
        </w:rPr>
        <w:t xml:space="preserve"> </w:t>
      </w:r>
      <w:r>
        <w:rPr>
          <w:spacing w:val="-2"/>
        </w:rPr>
        <w:t>Services.</w:t>
      </w:r>
    </w:p>
    <w:p w14:paraId="08E7CE1E" w14:textId="77777777" w:rsidR="008E46B2" w:rsidRDefault="008E46B2">
      <w:pPr>
        <w:pStyle w:val="a3"/>
        <w:spacing w:before="85"/>
        <w:ind w:left="0" w:firstLine="0"/>
        <w:jc w:val="left"/>
      </w:pPr>
    </w:p>
    <w:p w14:paraId="3FDAFF75" w14:textId="77777777" w:rsidR="008E46B2" w:rsidRDefault="00DB7AE7">
      <w:pPr>
        <w:pStyle w:val="1"/>
        <w:numPr>
          <w:ilvl w:val="0"/>
          <w:numId w:val="17"/>
        </w:numPr>
        <w:tabs>
          <w:tab w:val="left" w:pos="346"/>
        </w:tabs>
        <w:ind w:left="346" w:hanging="219"/>
      </w:pPr>
      <w:r>
        <w:rPr>
          <w:spacing w:val="-2"/>
        </w:rPr>
        <w:t>RESTRICTIONS.</w:t>
      </w:r>
    </w:p>
    <w:p w14:paraId="4F870BF0" w14:textId="77777777" w:rsidR="008E46B2" w:rsidRDefault="00DB7AE7">
      <w:pPr>
        <w:pStyle w:val="a4"/>
        <w:numPr>
          <w:ilvl w:val="1"/>
          <w:numId w:val="10"/>
        </w:numPr>
        <w:tabs>
          <w:tab w:val="left" w:pos="151"/>
          <w:tab w:val="left" w:pos="517"/>
        </w:tabs>
        <w:spacing w:before="55" w:line="259" w:lineRule="auto"/>
        <w:ind w:right="111" w:hanging="10"/>
        <w:jc w:val="both"/>
      </w:pPr>
      <w:r>
        <w:t>The</w:t>
      </w:r>
      <w:r>
        <w:rPr>
          <w:spacing w:val="-13"/>
        </w:rPr>
        <w:t xml:space="preserve"> </w:t>
      </w:r>
      <w:r>
        <w:t>Application,</w:t>
      </w:r>
      <w:r>
        <w:rPr>
          <w:spacing w:val="-12"/>
        </w:rPr>
        <w:t xml:space="preserve"> </w:t>
      </w:r>
      <w:r>
        <w:t>other</w:t>
      </w:r>
      <w:r>
        <w:rPr>
          <w:spacing w:val="-12"/>
        </w:rPr>
        <w:t xml:space="preserve"> </w:t>
      </w:r>
      <w:r>
        <w:t>software</w:t>
      </w:r>
      <w:r>
        <w:rPr>
          <w:spacing w:val="-9"/>
        </w:rPr>
        <w:t xml:space="preserve"> </w:t>
      </w:r>
      <w:r>
        <w:t>specified</w:t>
      </w:r>
      <w:r>
        <w:rPr>
          <w:spacing w:val="-10"/>
        </w:rPr>
        <w:t xml:space="preserve"> </w:t>
      </w:r>
      <w:r>
        <w:t>in</w:t>
      </w:r>
      <w:r>
        <w:rPr>
          <w:spacing w:val="-13"/>
        </w:rPr>
        <w:t xml:space="preserve"> </w:t>
      </w:r>
      <w:r>
        <w:t>these</w:t>
      </w:r>
      <w:r>
        <w:rPr>
          <w:spacing w:val="-11"/>
        </w:rPr>
        <w:t xml:space="preserve"> </w:t>
      </w:r>
      <w:r>
        <w:t>T&amp;C,</w:t>
      </w:r>
      <w:r>
        <w:rPr>
          <w:spacing w:val="-12"/>
        </w:rPr>
        <w:t xml:space="preserve"> </w:t>
      </w:r>
      <w:r>
        <w:t>the</w:t>
      </w:r>
      <w:r>
        <w:rPr>
          <w:spacing w:val="-9"/>
        </w:rPr>
        <w:t xml:space="preserve"> </w:t>
      </w:r>
      <w:r>
        <w:t>Website</w:t>
      </w:r>
      <w:r>
        <w:rPr>
          <w:spacing w:val="-9"/>
        </w:rPr>
        <w:t xml:space="preserve"> </w:t>
      </w:r>
      <w:r>
        <w:t>and</w:t>
      </w:r>
      <w:r>
        <w:rPr>
          <w:spacing w:val="-13"/>
        </w:rPr>
        <w:t xml:space="preserve"> </w:t>
      </w:r>
      <w:r>
        <w:t>their</w:t>
      </w:r>
      <w:r>
        <w:rPr>
          <w:spacing w:val="-12"/>
        </w:rPr>
        <w:t xml:space="preserve"> </w:t>
      </w:r>
      <w:r>
        <w:t>content</w:t>
      </w:r>
      <w:r>
        <w:rPr>
          <w:spacing w:val="-11"/>
        </w:rPr>
        <w:t xml:space="preserve"> </w:t>
      </w:r>
      <w:r>
        <w:t>are</w:t>
      </w:r>
      <w:r>
        <w:rPr>
          <w:spacing w:val="-11"/>
        </w:rPr>
        <w:t xml:space="preserve"> </w:t>
      </w:r>
      <w:r>
        <w:t>used</w:t>
      </w:r>
      <w:r>
        <w:rPr>
          <w:spacing w:val="-12"/>
        </w:rPr>
        <w:t xml:space="preserve"> </w:t>
      </w:r>
      <w:r>
        <w:t>by</w:t>
      </w:r>
      <w:r>
        <w:rPr>
          <w:spacing w:val="-11"/>
        </w:rPr>
        <w:t xml:space="preserve"> </w:t>
      </w:r>
      <w:r>
        <w:t>You at Your own risk and responsibility. By using them You acknowledge that You do not find the Services to be offensive or not in your interest in any way. It is Your responsibility to determine whether You are permitted to use the Application, other software specified in these T&amp;C, the Website and their content according to the jurisdiction of Your domicile or any country in which You may be located.</w:t>
      </w:r>
    </w:p>
    <w:p w14:paraId="0AE1C743" w14:textId="0EFDC165" w:rsidR="008E46B2" w:rsidRDefault="00DB7AE7">
      <w:pPr>
        <w:pStyle w:val="a4"/>
        <w:numPr>
          <w:ilvl w:val="1"/>
          <w:numId w:val="10"/>
        </w:numPr>
        <w:tabs>
          <w:tab w:val="left" w:pos="151"/>
          <w:tab w:val="left" w:pos="536"/>
        </w:tabs>
        <w:spacing w:before="39" w:line="259" w:lineRule="auto"/>
        <w:ind w:right="110" w:hanging="10"/>
        <w:jc w:val="both"/>
      </w:pPr>
      <w:r>
        <w:t>You are obliged not to use the Application, other software specified in these T&amp;C, the Website and their content for any unlawful purpose under any</w:t>
      </w:r>
      <w:r>
        <w:rPr>
          <w:spacing w:val="-1"/>
        </w:rPr>
        <w:t xml:space="preserve"> </w:t>
      </w:r>
      <w:r>
        <w:t>law</w:t>
      </w:r>
      <w:r>
        <w:rPr>
          <w:spacing w:val="-1"/>
        </w:rPr>
        <w:t xml:space="preserve"> </w:t>
      </w:r>
      <w:r>
        <w:t>that is applicable to You</w:t>
      </w:r>
      <w:r>
        <w:rPr>
          <w:spacing w:val="-2"/>
        </w:rPr>
        <w:t xml:space="preserve"> </w:t>
      </w:r>
      <w:r>
        <w:t>or</w:t>
      </w:r>
      <w:r>
        <w:rPr>
          <w:spacing w:val="-2"/>
        </w:rPr>
        <w:t xml:space="preserve"> </w:t>
      </w:r>
      <w:r>
        <w:t>that is prohibited</w:t>
      </w:r>
      <w:r>
        <w:rPr>
          <w:spacing w:val="-2"/>
        </w:rPr>
        <w:t xml:space="preserve"> </w:t>
      </w:r>
      <w:r>
        <w:t>by</w:t>
      </w:r>
      <w:r>
        <w:rPr>
          <w:spacing w:val="-1"/>
        </w:rPr>
        <w:t xml:space="preserve"> </w:t>
      </w:r>
      <w:r>
        <w:t>or in breach of these T&amp;C. You warrant (represent, agree) that:</w:t>
      </w:r>
      <w:r>
        <w:rPr>
          <w:spacing w:val="40"/>
        </w:rPr>
        <w:t xml:space="preserve"> </w:t>
      </w:r>
      <w:r>
        <w:t>(a) You are at least eighteen (18) years old and</w:t>
      </w:r>
      <w:r>
        <w:rPr>
          <w:spacing w:val="-6"/>
        </w:rPr>
        <w:t xml:space="preserve"> </w:t>
      </w:r>
      <w:r>
        <w:t>of</w:t>
      </w:r>
      <w:r>
        <w:rPr>
          <w:spacing w:val="-5"/>
        </w:rPr>
        <w:t xml:space="preserve"> </w:t>
      </w:r>
      <w:r>
        <w:t>a</w:t>
      </w:r>
      <w:r>
        <w:rPr>
          <w:spacing w:val="-5"/>
        </w:rPr>
        <w:t xml:space="preserve"> </w:t>
      </w:r>
      <w:r>
        <w:t>legal</w:t>
      </w:r>
      <w:r>
        <w:rPr>
          <w:spacing w:val="-5"/>
        </w:rPr>
        <w:t xml:space="preserve"> </w:t>
      </w:r>
      <w:r>
        <w:t>age</w:t>
      </w:r>
      <w:r>
        <w:rPr>
          <w:spacing w:val="-5"/>
        </w:rPr>
        <w:t xml:space="preserve"> </w:t>
      </w:r>
      <w:r>
        <w:t>in</w:t>
      </w:r>
      <w:r>
        <w:rPr>
          <w:spacing w:val="-7"/>
        </w:rPr>
        <w:t xml:space="preserve"> </w:t>
      </w:r>
      <w:r>
        <w:t>Your</w:t>
      </w:r>
      <w:r>
        <w:rPr>
          <w:spacing w:val="-5"/>
        </w:rPr>
        <w:t xml:space="preserve"> </w:t>
      </w:r>
      <w:r>
        <w:t>jurisdiction</w:t>
      </w:r>
      <w:r>
        <w:rPr>
          <w:spacing w:val="-6"/>
        </w:rPr>
        <w:t xml:space="preserve"> </w:t>
      </w:r>
      <w:r>
        <w:t>to</w:t>
      </w:r>
      <w:r>
        <w:rPr>
          <w:spacing w:val="-4"/>
        </w:rPr>
        <w:t xml:space="preserve"> </w:t>
      </w:r>
      <w:r>
        <w:t>enter</w:t>
      </w:r>
      <w:r>
        <w:rPr>
          <w:spacing w:val="-7"/>
        </w:rPr>
        <w:t xml:space="preserve"> </w:t>
      </w:r>
      <w:r>
        <w:t>into</w:t>
      </w:r>
      <w:r>
        <w:rPr>
          <w:spacing w:val="-4"/>
        </w:rPr>
        <w:t xml:space="preserve"> </w:t>
      </w:r>
      <w:r>
        <w:t>contracts</w:t>
      </w:r>
      <w:r>
        <w:rPr>
          <w:spacing w:val="-4"/>
        </w:rPr>
        <w:t xml:space="preserve"> </w:t>
      </w:r>
      <w:r>
        <w:t>(agreements)</w:t>
      </w:r>
      <w:r>
        <w:rPr>
          <w:spacing w:val="-7"/>
        </w:rPr>
        <w:t xml:space="preserve"> </w:t>
      </w:r>
      <w:r>
        <w:t>(including</w:t>
      </w:r>
      <w:r>
        <w:rPr>
          <w:spacing w:val="-6"/>
        </w:rPr>
        <w:t xml:space="preserve"> </w:t>
      </w:r>
      <w:r>
        <w:t>these</w:t>
      </w:r>
      <w:r>
        <w:rPr>
          <w:spacing w:val="-5"/>
        </w:rPr>
        <w:t xml:space="preserve"> </w:t>
      </w:r>
      <w:r>
        <w:t>T&amp;C,);</w:t>
      </w:r>
      <w:r>
        <w:rPr>
          <w:spacing w:val="40"/>
        </w:rPr>
        <w:t xml:space="preserve"> </w:t>
      </w:r>
      <w:r>
        <w:t>(b)</w:t>
      </w:r>
      <w:r>
        <w:rPr>
          <w:spacing w:val="-5"/>
        </w:rPr>
        <w:t xml:space="preserve"> </w:t>
      </w:r>
      <w:r>
        <w:t>You are</w:t>
      </w:r>
      <w:r>
        <w:rPr>
          <w:spacing w:val="-2"/>
        </w:rPr>
        <w:t xml:space="preserve"> </w:t>
      </w:r>
      <w:r>
        <w:t>using</w:t>
      </w:r>
      <w:r>
        <w:rPr>
          <w:spacing w:val="-2"/>
        </w:rPr>
        <w:t xml:space="preserve"> </w:t>
      </w:r>
      <w:r>
        <w:t>the</w:t>
      </w:r>
      <w:r>
        <w:rPr>
          <w:spacing w:val="-2"/>
        </w:rPr>
        <w:t xml:space="preserve"> </w:t>
      </w:r>
      <w:r>
        <w:t>Application,</w:t>
      </w:r>
      <w:r>
        <w:rPr>
          <w:spacing w:val="-4"/>
        </w:rPr>
        <w:t xml:space="preserve"> </w:t>
      </w:r>
      <w:r>
        <w:t>other</w:t>
      </w:r>
      <w:r>
        <w:rPr>
          <w:spacing w:val="-2"/>
        </w:rPr>
        <w:t xml:space="preserve"> </w:t>
      </w:r>
      <w:r>
        <w:t>software</w:t>
      </w:r>
      <w:r>
        <w:rPr>
          <w:spacing w:val="-2"/>
        </w:rPr>
        <w:t xml:space="preserve"> </w:t>
      </w:r>
      <w:r>
        <w:t>specified</w:t>
      </w:r>
      <w:r>
        <w:rPr>
          <w:spacing w:val="-5"/>
        </w:rPr>
        <w:t xml:space="preserve"> </w:t>
      </w:r>
      <w:r>
        <w:t>in</w:t>
      </w:r>
      <w:r>
        <w:rPr>
          <w:spacing w:val="-3"/>
        </w:rPr>
        <w:t xml:space="preserve"> </w:t>
      </w:r>
      <w:r>
        <w:t>these</w:t>
      </w:r>
      <w:r>
        <w:rPr>
          <w:spacing w:val="-2"/>
        </w:rPr>
        <w:t xml:space="preserve"> </w:t>
      </w:r>
      <w:r>
        <w:t>T&amp;C,</w:t>
      </w:r>
      <w:r>
        <w:rPr>
          <w:spacing w:val="-2"/>
        </w:rPr>
        <w:t xml:space="preserve"> </w:t>
      </w:r>
      <w:r>
        <w:t>the</w:t>
      </w:r>
      <w:r>
        <w:rPr>
          <w:spacing w:val="-2"/>
        </w:rPr>
        <w:t xml:space="preserve"> </w:t>
      </w:r>
      <w:r>
        <w:t>Website</w:t>
      </w:r>
      <w:r>
        <w:rPr>
          <w:spacing w:val="-4"/>
        </w:rPr>
        <w:t xml:space="preserve"> </w:t>
      </w:r>
      <w:r>
        <w:t>and</w:t>
      </w:r>
      <w:r>
        <w:rPr>
          <w:spacing w:val="-2"/>
        </w:rPr>
        <w:t xml:space="preserve"> </w:t>
      </w:r>
      <w:r>
        <w:t>their</w:t>
      </w:r>
      <w:r>
        <w:rPr>
          <w:spacing w:val="-2"/>
        </w:rPr>
        <w:t xml:space="preserve"> </w:t>
      </w:r>
      <w:r>
        <w:t>content</w:t>
      </w:r>
      <w:r>
        <w:rPr>
          <w:spacing w:val="-4"/>
        </w:rPr>
        <w:t xml:space="preserve"> </w:t>
      </w:r>
      <w:r>
        <w:t>solely</w:t>
      </w:r>
      <w:r>
        <w:rPr>
          <w:spacing w:val="-4"/>
        </w:rPr>
        <w:t xml:space="preserve"> </w:t>
      </w:r>
      <w:r>
        <w:t>for Your own needs;</w:t>
      </w:r>
      <w:r>
        <w:rPr>
          <w:spacing w:val="40"/>
        </w:rPr>
        <w:t xml:space="preserve"> </w:t>
      </w:r>
      <w:r>
        <w:t>(c)</w:t>
      </w:r>
      <w:r>
        <w:rPr>
          <w:spacing w:val="-1"/>
        </w:rPr>
        <w:t xml:space="preserve"> </w:t>
      </w:r>
      <w:r>
        <w:t xml:space="preserve">You are acting in Your own legal capacity (on Your own behalf) and not on behalf of </w:t>
      </w:r>
      <w:r>
        <w:rPr>
          <w:spacing w:val="-2"/>
        </w:rPr>
        <w:t>another</w:t>
      </w:r>
      <w:r>
        <w:rPr>
          <w:spacing w:val="-6"/>
        </w:rPr>
        <w:t xml:space="preserve"> </w:t>
      </w:r>
      <w:r>
        <w:rPr>
          <w:spacing w:val="-2"/>
        </w:rPr>
        <w:t>person</w:t>
      </w:r>
      <w:r>
        <w:rPr>
          <w:spacing w:val="-7"/>
        </w:rPr>
        <w:t xml:space="preserve"> </w:t>
      </w:r>
      <w:r>
        <w:rPr>
          <w:spacing w:val="-2"/>
        </w:rPr>
        <w:t>(with</w:t>
      </w:r>
      <w:r>
        <w:rPr>
          <w:spacing w:val="-9"/>
        </w:rPr>
        <w:t xml:space="preserve"> </w:t>
      </w:r>
      <w:r>
        <w:rPr>
          <w:spacing w:val="-2"/>
        </w:rPr>
        <w:t>the</w:t>
      </w:r>
      <w:r>
        <w:rPr>
          <w:spacing w:val="-4"/>
        </w:rPr>
        <w:t xml:space="preserve"> </w:t>
      </w:r>
      <w:r>
        <w:rPr>
          <w:spacing w:val="-2"/>
        </w:rPr>
        <w:t>exception</w:t>
      </w:r>
      <w:r>
        <w:rPr>
          <w:spacing w:val="-9"/>
        </w:rPr>
        <w:t xml:space="preserve"> </w:t>
      </w:r>
      <w:r>
        <w:rPr>
          <w:spacing w:val="-2"/>
        </w:rPr>
        <w:t>of</w:t>
      </w:r>
      <w:r>
        <w:rPr>
          <w:spacing w:val="-8"/>
        </w:rPr>
        <w:t xml:space="preserve"> </w:t>
      </w:r>
      <w:r>
        <w:rPr>
          <w:spacing w:val="-2"/>
        </w:rPr>
        <w:t>duly</w:t>
      </w:r>
      <w:r>
        <w:rPr>
          <w:spacing w:val="-4"/>
        </w:rPr>
        <w:t xml:space="preserve"> </w:t>
      </w:r>
      <w:r>
        <w:rPr>
          <w:spacing w:val="-2"/>
        </w:rPr>
        <w:t>authorized</w:t>
      </w:r>
      <w:r>
        <w:rPr>
          <w:spacing w:val="-6"/>
        </w:rPr>
        <w:t xml:space="preserve"> </w:t>
      </w:r>
      <w:r>
        <w:rPr>
          <w:spacing w:val="-2"/>
        </w:rPr>
        <w:t>(empowered)</w:t>
      </w:r>
      <w:r>
        <w:rPr>
          <w:spacing w:val="-8"/>
        </w:rPr>
        <w:t xml:space="preserve"> </w:t>
      </w:r>
      <w:r>
        <w:rPr>
          <w:spacing w:val="-2"/>
        </w:rPr>
        <w:t>representatives;</w:t>
      </w:r>
      <w:r>
        <w:rPr>
          <w:spacing w:val="38"/>
        </w:rPr>
        <w:t xml:space="preserve"> </w:t>
      </w:r>
      <w:r>
        <w:rPr>
          <w:spacing w:val="-2"/>
        </w:rPr>
        <w:t>(d)</w:t>
      </w:r>
      <w:r>
        <w:rPr>
          <w:spacing w:val="-6"/>
        </w:rPr>
        <w:t xml:space="preserve"> </w:t>
      </w:r>
      <w:r>
        <w:rPr>
          <w:spacing w:val="-2"/>
        </w:rPr>
        <w:t>You</w:t>
      </w:r>
      <w:r>
        <w:rPr>
          <w:spacing w:val="-7"/>
        </w:rPr>
        <w:t xml:space="preserve"> </w:t>
      </w:r>
      <w:r>
        <w:rPr>
          <w:spacing w:val="-2"/>
        </w:rPr>
        <w:t>do</w:t>
      </w:r>
      <w:r>
        <w:rPr>
          <w:spacing w:val="-4"/>
        </w:rPr>
        <w:t xml:space="preserve"> </w:t>
      </w:r>
      <w:r>
        <w:rPr>
          <w:spacing w:val="-2"/>
        </w:rPr>
        <w:t>not</w:t>
      </w:r>
      <w:r>
        <w:rPr>
          <w:spacing w:val="-4"/>
        </w:rPr>
        <w:t xml:space="preserve"> </w:t>
      </w:r>
      <w:r>
        <w:rPr>
          <w:spacing w:val="-2"/>
        </w:rPr>
        <w:t xml:space="preserve">reside </w:t>
      </w:r>
      <w:r>
        <w:t>in</w:t>
      </w:r>
      <w:r>
        <w:rPr>
          <w:spacing w:val="-5"/>
        </w:rPr>
        <w:t xml:space="preserve"> </w:t>
      </w:r>
      <w:r>
        <w:t>a</w:t>
      </w:r>
      <w:r>
        <w:rPr>
          <w:spacing w:val="-3"/>
        </w:rPr>
        <w:t xml:space="preserve"> </w:t>
      </w:r>
      <w:r>
        <w:t>country,</w:t>
      </w:r>
      <w:r>
        <w:rPr>
          <w:spacing w:val="-3"/>
        </w:rPr>
        <w:t xml:space="preserve"> </w:t>
      </w:r>
      <w:r>
        <w:t>which</w:t>
      </w:r>
      <w:r>
        <w:rPr>
          <w:spacing w:val="-4"/>
        </w:rPr>
        <w:t xml:space="preserve"> </w:t>
      </w:r>
      <w:r>
        <w:t>is</w:t>
      </w:r>
      <w:r>
        <w:rPr>
          <w:spacing w:val="-3"/>
        </w:rPr>
        <w:t xml:space="preserve"> </w:t>
      </w:r>
      <w:r>
        <w:t>included</w:t>
      </w:r>
      <w:r>
        <w:rPr>
          <w:spacing w:val="-3"/>
        </w:rPr>
        <w:t xml:space="preserve"> </w:t>
      </w:r>
      <w:r>
        <w:t>by</w:t>
      </w:r>
      <w:r>
        <w:rPr>
          <w:spacing w:val="-3"/>
        </w:rPr>
        <w:t xml:space="preserve"> </w:t>
      </w:r>
      <w:r>
        <w:t>the</w:t>
      </w:r>
      <w:r>
        <w:rPr>
          <w:spacing w:val="-3"/>
        </w:rPr>
        <w:t xml:space="preserve"> </w:t>
      </w:r>
      <w:r>
        <w:t>Company</w:t>
      </w:r>
      <w:r>
        <w:rPr>
          <w:spacing w:val="-3"/>
        </w:rPr>
        <w:t xml:space="preserve"> </w:t>
      </w:r>
      <w:r>
        <w:t>in</w:t>
      </w:r>
      <w:r>
        <w:rPr>
          <w:spacing w:val="-3"/>
        </w:rPr>
        <w:t xml:space="preserve"> </w:t>
      </w:r>
      <w:r>
        <w:t>the</w:t>
      </w:r>
      <w:r>
        <w:rPr>
          <w:spacing w:val="-6"/>
        </w:rPr>
        <w:t xml:space="preserve"> </w:t>
      </w:r>
      <w:r>
        <w:t>list</w:t>
      </w:r>
      <w:r>
        <w:rPr>
          <w:spacing w:val="-3"/>
        </w:rPr>
        <w:t xml:space="preserve"> </w:t>
      </w:r>
      <w:r>
        <w:t>of</w:t>
      </w:r>
      <w:r>
        <w:rPr>
          <w:spacing w:val="-3"/>
        </w:rPr>
        <w:t xml:space="preserve"> </w:t>
      </w:r>
      <w:r>
        <w:t>Prohibited</w:t>
      </w:r>
      <w:r>
        <w:rPr>
          <w:spacing w:val="-3"/>
        </w:rPr>
        <w:t xml:space="preserve"> </w:t>
      </w:r>
      <w:r>
        <w:t>Jurisdictions,</w:t>
      </w:r>
      <w:r>
        <w:rPr>
          <w:spacing w:val="-3"/>
        </w:rPr>
        <w:t xml:space="preserve"> </w:t>
      </w:r>
      <w:r>
        <w:t>are</w:t>
      </w:r>
      <w:r>
        <w:rPr>
          <w:spacing w:val="-3"/>
        </w:rPr>
        <w:t xml:space="preserve"> </w:t>
      </w:r>
      <w:r>
        <w:t>not</w:t>
      </w:r>
      <w:r>
        <w:rPr>
          <w:spacing w:val="-3"/>
        </w:rPr>
        <w:t xml:space="preserve"> </w:t>
      </w:r>
      <w:r>
        <w:t>registered</w:t>
      </w:r>
      <w:r>
        <w:rPr>
          <w:spacing w:val="-3"/>
        </w:rPr>
        <w:t xml:space="preserve"> </w:t>
      </w:r>
      <w:r>
        <w:t>in it as well as Your beneficial owners do not reside in it, as well as You cannot do business or conduct operations in such country;</w:t>
      </w:r>
      <w:r>
        <w:rPr>
          <w:spacing w:val="40"/>
        </w:rPr>
        <w:t xml:space="preserve"> </w:t>
      </w:r>
      <w:r>
        <w:t>(e) You have the right to enter into these T&amp;C, and no other agreement to which you are a party will be breached;</w:t>
      </w:r>
      <w:r>
        <w:rPr>
          <w:spacing w:val="40"/>
        </w:rPr>
        <w:t xml:space="preserve"> </w:t>
      </w:r>
      <w:r>
        <w:t xml:space="preserve">(f) You will not conduct criminal or other unlawful activities through (or by using) the Application and other software specified in these T&amp;C, including </w:t>
      </w:r>
      <w:r w:rsidR="00CF4357">
        <w:t>CETRAPAY</w:t>
      </w:r>
      <w:r>
        <w:t xml:space="preserve"> laundering, terrorist financing and financing of proliferation of weapons of mass destruction,</w:t>
      </w:r>
      <w:r>
        <w:rPr>
          <w:spacing w:val="-1"/>
        </w:rPr>
        <w:t xml:space="preserve"> </w:t>
      </w:r>
      <w:r>
        <w:t>fraud,</w:t>
      </w:r>
      <w:r>
        <w:rPr>
          <w:spacing w:val="-1"/>
        </w:rPr>
        <w:t xml:space="preserve"> </w:t>
      </w:r>
      <w:r>
        <w:t>tax (fees) evasion</w:t>
      </w:r>
      <w:r>
        <w:rPr>
          <w:spacing w:val="-1"/>
        </w:rPr>
        <w:t xml:space="preserve"> </w:t>
      </w:r>
      <w:r>
        <w:t>or</w:t>
      </w:r>
      <w:r>
        <w:rPr>
          <w:spacing w:val="-1"/>
        </w:rPr>
        <w:t xml:space="preserve"> </w:t>
      </w:r>
      <w:r>
        <w:t>any other</w:t>
      </w:r>
      <w:r>
        <w:rPr>
          <w:spacing w:val="-1"/>
        </w:rPr>
        <w:t xml:space="preserve"> </w:t>
      </w:r>
      <w:r>
        <w:t>crime or</w:t>
      </w:r>
      <w:r>
        <w:rPr>
          <w:spacing w:val="-1"/>
        </w:rPr>
        <w:t xml:space="preserve"> </w:t>
      </w:r>
      <w:r>
        <w:t>another</w:t>
      </w:r>
      <w:r>
        <w:rPr>
          <w:spacing w:val="-1"/>
        </w:rPr>
        <w:t xml:space="preserve"> </w:t>
      </w:r>
      <w:r>
        <w:t>transgression of</w:t>
      </w:r>
      <w:r>
        <w:rPr>
          <w:spacing w:val="-1"/>
        </w:rPr>
        <w:t xml:space="preserve"> </w:t>
      </w:r>
      <w:r>
        <w:t>the law;</w:t>
      </w:r>
      <w:r>
        <w:rPr>
          <w:spacing w:val="40"/>
        </w:rPr>
        <w:t xml:space="preserve"> </w:t>
      </w:r>
      <w:r>
        <w:t>(g)</w:t>
      </w:r>
      <w:r>
        <w:rPr>
          <w:spacing w:val="-1"/>
        </w:rPr>
        <w:t xml:space="preserve"> </w:t>
      </w:r>
      <w:r>
        <w:t>You</w:t>
      </w:r>
      <w:r>
        <w:rPr>
          <w:spacing w:val="-1"/>
        </w:rPr>
        <w:t xml:space="preserve"> </w:t>
      </w:r>
      <w:r>
        <w:t>will</w:t>
      </w:r>
    </w:p>
    <w:p w14:paraId="12A61D59" w14:textId="77777777" w:rsidR="008E46B2" w:rsidRDefault="008E46B2">
      <w:pPr>
        <w:spacing w:line="259" w:lineRule="auto"/>
        <w:jc w:val="both"/>
        <w:sectPr w:rsidR="008E46B2">
          <w:pgSz w:w="11910" w:h="16850"/>
          <w:pgMar w:top="1040" w:right="720" w:bottom="280" w:left="1560" w:header="720" w:footer="720" w:gutter="0"/>
          <w:cols w:space="720"/>
        </w:sectPr>
      </w:pPr>
    </w:p>
    <w:p w14:paraId="09C0A82A" w14:textId="34064F44" w:rsidR="008E46B2" w:rsidRDefault="00DB7AE7">
      <w:pPr>
        <w:pStyle w:val="a3"/>
        <w:spacing w:before="34" w:line="259" w:lineRule="auto"/>
        <w:ind w:left="151" w:right="110" w:firstLine="0"/>
      </w:pPr>
      <w:r>
        <w:lastRenderedPageBreak/>
        <w:t>not use the Application and other software specified in these T&amp;C, if any law applicable to You prohibits or does not allow their use in whole or in part;</w:t>
      </w:r>
      <w:r>
        <w:rPr>
          <w:spacing w:val="40"/>
        </w:rPr>
        <w:t xml:space="preserve"> </w:t>
      </w:r>
      <w:r>
        <w:t>(h) You do not use any insider information about Tokens in an unscrupulous (illegal) way and do not manipulate the prices for Tokens within Your usage of the Application and other software specified in these T&amp;C;</w:t>
      </w:r>
      <w:r>
        <w:rPr>
          <w:spacing w:val="40"/>
        </w:rPr>
        <w:t xml:space="preserve"> </w:t>
      </w:r>
      <w:r>
        <w:t xml:space="preserve">(i) You shall not allow other persons to use Your </w:t>
      </w:r>
      <w:r w:rsidR="00CF4357">
        <w:t>CetraPay</w:t>
      </w:r>
      <w:r>
        <w:t xml:space="preserve"> Account (with the exception of Your duly authorized (empowered) representatives;</w:t>
      </w:r>
      <w:r>
        <w:rPr>
          <w:spacing w:val="40"/>
        </w:rPr>
        <w:t xml:space="preserve"> </w:t>
      </w:r>
      <w:r>
        <w:t>(j) You will not solicit or in any way seek to obtain any information, including personally identifiable information,</w:t>
      </w:r>
      <w:r>
        <w:rPr>
          <w:spacing w:val="-13"/>
        </w:rPr>
        <w:t xml:space="preserve"> </w:t>
      </w:r>
      <w:r>
        <w:t>relating</w:t>
      </w:r>
      <w:r>
        <w:rPr>
          <w:spacing w:val="-12"/>
        </w:rPr>
        <w:t xml:space="preserve"> </w:t>
      </w:r>
      <w:r>
        <w:t>to</w:t>
      </w:r>
      <w:r>
        <w:rPr>
          <w:spacing w:val="-11"/>
        </w:rPr>
        <w:t xml:space="preserve"> </w:t>
      </w:r>
      <w:r>
        <w:t>other</w:t>
      </w:r>
      <w:r>
        <w:rPr>
          <w:spacing w:val="-9"/>
        </w:rPr>
        <w:t xml:space="preserve"> </w:t>
      </w:r>
      <w:r>
        <w:t>users</w:t>
      </w:r>
      <w:r>
        <w:rPr>
          <w:spacing w:val="-12"/>
        </w:rPr>
        <w:t xml:space="preserve"> </w:t>
      </w:r>
      <w:r>
        <w:t>of</w:t>
      </w:r>
      <w:r>
        <w:rPr>
          <w:spacing w:val="-12"/>
        </w:rPr>
        <w:t xml:space="preserve"> </w:t>
      </w:r>
      <w:r>
        <w:t>the</w:t>
      </w:r>
      <w:r>
        <w:rPr>
          <w:spacing w:val="-12"/>
        </w:rPr>
        <w:t xml:space="preserve"> </w:t>
      </w:r>
      <w:r>
        <w:t>Application</w:t>
      </w:r>
      <w:r>
        <w:rPr>
          <w:spacing w:val="-12"/>
        </w:rPr>
        <w:t xml:space="preserve"> </w:t>
      </w:r>
      <w:r>
        <w:t>or</w:t>
      </w:r>
      <w:r>
        <w:rPr>
          <w:spacing w:val="-12"/>
        </w:rPr>
        <w:t xml:space="preserve"> </w:t>
      </w:r>
      <w:r>
        <w:t>visitors</w:t>
      </w:r>
      <w:r>
        <w:rPr>
          <w:spacing w:val="-13"/>
        </w:rPr>
        <w:t xml:space="preserve"> </w:t>
      </w:r>
      <w:r>
        <w:t>of</w:t>
      </w:r>
      <w:r>
        <w:rPr>
          <w:spacing w:val="-10"/>
        </w:rPr>
        <w:t xml:space="preserve"> </w:t>
      </w:r>
      <w:r>
        <w:t>the</w:t>
      </w:r>
      <w:r>
        <w:rPr>
          <w:spacing w:val="-9"/>
        </w:rPr>
        <w:t xml:space="preserve"> </w:t>
      </w:r>
      <w:r>
        <w:t>Website;</w:t>
      </w:r>
      <w:r>
        <w:rPr>
          <w:spacing w:val="29"/>
        </w:rPr>
        <w:t xml:space="preserve"> </w:t>
      </w:r>
      <w:r>
        <w:t>(k)</w:t>
      </w:r>
      <w:r>
        <w:rPr>
          <w:spacing w:val="-9"/>
        </w:rPr>
        <w:t xml:space="preserve"> </w:t>
      </w:r>
      <w:r>
        <w:t>You</w:t>
      </w:r>
      <w:r>
        <w:rPr>
          <w:spacing w:val="-13"/>
        </w:rPr>
        <w:t xml:space="preserve"> </w:t>
      </w:r>
      <w:r>
        <w:t>will</w:t>
      </w:r>
      <w:r>
        <w:rPr>
          <w:spacing w:val="-10"/>
        </w:rPr>
        <w:t xml:space="preserve"> </w:t>
      </w:r>
      <w:r>
        <w:t>not</w:t>
      </w:r>
      <w:r>
        <w:rPr>
          <w:spacing w:val="-9"/>
        </w:rPr>
        <w:t xml:space="preserve"> </w:t>
      </w:r>
      <w:r>
        <w:t>intercept, damage or modify any communication which is not intended for You or get acquainted with such a communication;</w:t>
      </w:r>
      <w:r>
        <w:rPr>
          <w:spacing w:val="27"/>
        </w:rPr>
        <w:t xml:space="preserve"> </w:t>
      </w:r>
      <w:r>
        <w:t>(l)</w:t>
      </w:r>
      <w:r>
        <w:rPr>
          <w:spacing w:val="-12"/>
        </w:rPr>
        <w:t xml:space="preserve"> </w:t>
      </w:r>
      <w:r>
        <w:t>You</w:t>
      </w:r>
      <w:r>
        <w:rPr>
          <w:spacing w:val="-13"/>
        </w:rPr>
        <w:t xml:space="preserve"> </w:t>
      </w:r>
      <w:r>
        <w:t>will</w:t>
      </w:r>
      <w:r>
        <w:rPr>
          <w:spacing w:val="-10"/>
        </w:rPr>
        <w:t xml:space="preserve"> </w:t>
      </w:r>
      <w:r>
        <w:t>not</w:t>
      </w:r>
      <w:r>
        <w:rPr>
          <w:spacing w:val="-11"/>
        </w:rPr>
        <w:t xml:space="preserve"> </w:t>
      </w:r>
      <w:r>
        <w:t>upload</w:t>
      </w:r>
      <w:r>
        <w:rPr>
          <w:spacing w:val="-13"/>
        </w:rPr>
        <w:t xml:space="preserve"> </w:t>
      </w:r>
      <w:r>
        <w:t>or</w:t>
      </w:r>
      <w:r>
        <w:rPr>
          <w:spacing w:val="-12"/>
        </w:rPr>
        <w:t xml:space="preserve"> </w:t>
      </w:r>
      <w:r>
        <w:t>distribute</w:t>
      </w:r>
      <w:r>
        <w:rPr>
          <w:spacing w:val="-9"/>
        </w:rPr>
        <w:t xml:space="preserve"> </w:t>
      </w:r>
      <w:r>
        <w:t>any</w:t>
      </w:r>
      <w:r>
        <w:rPr>
          <w:spacing w:val="-10"/>
        </w:rPr>
        <w:t xml:space="preserve"> </w:t>
      </w:r>
      <w:r>
        <w:t>software,</w:t>
      </w:r>
      <w:r>
        <w:rPr>
          <w:spacing w:val="-11"/>
        </w:rPr>
        <w:t xml:space="preserve"> </w:t>
      </w:r>
      <w:r>
        <w:t>files</w:t>
      </w:r>
      <w:r>
        <w:rPr>
          <w:spacing w:val="-13"/>
        </w:rPr>
        <w:t xml:space="preserve"> </w:t>
      </w:r>
      <w:r>
        <w:t>or</w:t>
      </w:r>
      <w:r>
        <w:rPr>
          <w:spacing w:val="-10"/>
        </w:rPr>
        <w:t xml:space="preserve"> </w:t>
      </w:r>
      <w:r>
        <w:t>data</w:t>
      </w:r>
      <w:r>
        <w:rPr>
          <w:spacing w:val="-10"/>
        </w:rPr>
        <w:t xml:space="preserve"> </w:t>
      </w:r>
      <w:r>
        <w:t>containing</w:t>
      </w:r>
      <w:r>
        <w:rPr>
          <w:spacing w:val="-10"/>
        </w:rPr>
        <w:t xml:space="preserve"> </w:t>
      </w:r>
      <w:r>
        <w:t>viruses,</w:t>
      </w:r>
      <w:r>
        <w:rPr>
          <w:spacing w:val="-11"/>
        </w:rPr>
        <w:t xml:space="preserve"> </w:t>
      </w:r>
      <w:r>
        <w:t>spiders, robots,</w:t>
      </w:r>
      <w:r>
        <w:rPr>
          <w:spacing w:val="-6"/>
        </w:rPr>
        <w:t xml:space="preserve"> </w:t>
      </w:r>
      <w:r>
        <w:t>worms,</w:t>
      </w:r>
      <w:r>
        <w:rPr>
          <w:spacing w:val="-7"/>
        </w:rPr>
        <w:t xml:space="preserve"> </w:t>
      </w:r>
      <w:r>
        <w:t>trojan-horse</w:t>
      </w:r>
      <w:r>
        <w:rPr>
          <w:spacing w:val="-6"/>
        </w:rPr>
        <w:t xml:space="preserve"> </w:t>
      </w:r>
      <w:r>
        <w:t>or</w:t>
      </w:r>
      <w:r>
        <w:rPr>
          <w:spacing w:val="-5"/>
        </w:rPr>
        <w:t xml:space="preserve"> </w:t>
      </w:r>
      <w:r>
        <w:t>any</w:t>
      </w:r>
      <w:r>
        <w:rPr>
          <w:spacing w:val="-8"/>
        </w:rPr>
        <w:t xml:space="preserve"> </w:t>
      </w:r>
      <w:r>
        <w:t>elements</w:t>
      </w:r>
      <w:r>
        <w:rPr>
          <w:spacing w:val="-6"/>
        </w:rPr>
        <w:t xml:space="preserve"> </w:t>
      </w:r>
      <w:r>
        <w:t>which</w:t>
      </w:r>
      <w:r>
        <w:rPr>
          <w:spacing w:val="-8"/>
        </w:rPr>
        <w:t xml:space="preserve"> </w:t>
      </w:r>
      <w:r>
        <w:t>are</w:t>
      </w:r>
      <w:r>
        <w:rPr>
          <w:spacing w:val="-5"/>
        </w:rPr>
        <w:t xml:space="preserve"> </w:t>
      </w:r>
      <w:r>
        <w:t>corrupted</w:t>
      </w:r>
      <w:r>
        <w:rPr>
          <w:spacing w:val="-9"/>
        </w:rPr>
        <w:t xml:space="preserve"> </w:t>
      </w:r>
      <w:r>
        <w:t>or</w:t>
      </w:r>
      <w:r>
        <w:rPr>
          <w:spacing w:val="-5"/>
        </w:rPr>
        <w:t xml:space="preserve"> </w:t>
      </w:r>
      <w:r>
        <w:t>may</w:t>
      </w:r>
      <w:r>
        <w:rPr>
          <w:spacing w:val="-6"/>
        </w:rPr>
        <w:t xml:space="preserve"> </w:t>
      </w:r>
      <w:r>
        <w:t>have</w:t>
      </w:r>
      <w:r>
        <w:rPr>
          <w:spacing w:val="-6"/>
        </w:rPr>
        <w:t xml:space="preserve"> </w:t>
      </w:r>
      <w:r>
        <w:t>any</w:t>
      </w:r>
      <w:r>
        <w:rPr>
          <w:spacing w:val="-6"/>
        </w:rPr>
        <w:t xml:space="preserve"> </w:t>
      </w:r>
      <w:r>
        <w:t>other</w:t>
      </w:r>
      <w:r>
        <w:rPr>
          <w:spacing w:val="-7"/>
        </w:rPr>
        <w:t xml:space="preserve"> </w:t>
      </w:r>
      <w:r>
        <w:t>negative</w:t>
      </w:r>
      <w:r>
        <w:rPr>
          <w:spacing w:val="-5"/>
        </w:rPr>
        <w:t xml:space="preserve"> </w:t>
      </w:r>
      <w:r>
        <w:t>impact on</w:t>
      </w:r>
      <w:r>
        <w:rPr>
          <w:spacing w:val="-9"/>
        </w:rPr>
        <w:t xml:space="preserve"> </w:t>
      </w:r>
      <w:r>
        <w:t>the</w:t>
      </w:r>
      <w:r>
        <w:rPr>
          <w:spacing w:val="-8"/>
        </w:rPr>
        <w:t xml:space="preserve"> </w:t>
      </w:r>
      <w:r>
        <w:t>Application,</w:t>
      </w:r>
      <w:r>
        <w:rPr>
          <w:spacing w:val="-11"/>
        </w:rPr>
        <w:t xml:space="preserve"> </w:t>
      </w:r>
      <w:r>
        <w:t>other</w:t>
      </w:r>
      <w:r>
        <w:rPr>
          <w:spacing w:val="-9"/>
        </w:rPr>
        <w:t xml:space="preserve"> </w:t>
      </w:r>
      <w:r>
        <w:t>software</w:t>
      </w:r>
      <w:r>
        <w:rPr>
          <w:spacing w:val="-10"/>
        </w:rPr>
        <w:t xml:space="preserve"> </w:t>
      </w:r>
      <w:r>
        <w:t>specified</w:t>
      </w:r>
      <w:r>
        <w:rPr>
          <w:spacing w:val="-9"/>
        </w:rPr>
        <w:t xml:space="preserve"> </w:t>
      </w:r>
      <w:r>
        <w:t>in</w:t>
      </w:r>
      <w:r>
        <w:rPr>
          <w:spacing w:val="-10"/>
        </w:rPr>
        <w:t xml:space="preserve"> </w:t>
      </w:r>
      <w:r>
        <w:t>these</w:t>
      </w:r>
      <w:r>
        <w:rPr>
          <w:spacing w:val="-8"/>
        </w:rPr>
        <w:t xml:space="preserve"> </w:t>
      </w:r>
      <w:r>
        <w:t>T&amp;C,</w:t>
      </w:r>
      <w:r>
        <w:rPr>
          <w:spacing w:val="-8"/>
        </w:rPr>
        <w:t xml:space="preserve"> </w:t>
      </w:r>
      <w:r>
        <w:t>the</w:t>
      </w:r>
      <w:r>
        <w:rPr>
          <w:spacing w:val="-8"/>
        </w:rPr>
        <w:t xml:space="preserve"> </w:t>
      </w:r>
      <w:r>
        <w:t>Website</w:t>
      </w:r>
      <w:r>
        <w:rPr>
          <w:spacing w:val="-8"/>
        </w:rPr>
        <w:t xml:space="preserve"> </w:t>
      </w:r>
      <w:r>
        <w:t>and</w:t>
      </w:r>
      <w:r>
        <w:rPr>
          <w:spacing w:val="-9"/>
        </w:rPr>
        <w:t xml:space="preserve"> </w:t>
      </w:r>
      <w:r>
        <w:t>their</w:t>
      </w:r>
      <w:r>
        <w:rPr>
          <w:spacing w:val="-9"/>
        </w:rPr>
        <w:t xml:space="preserve"> </w:t>
      </w:r>
      <w:r>
        <w:t>content;</w:t>
      </w:r>
      <w:r>
        <w:rPr>
          <w:spacing w:val="31"/>
        </w:rPr>
        <w:t xml:space="preserve"> </w:t>
      </w:r>
      <w:r>
        <w:t>(m)</w:t>
      </w:r>
      <w:r>
        <w:rPr>
          <w:spacing w:val="-8"/>
        </w:rPr>
        <w:t xml:space="preserve"> </w:t>
      </w:r>
      <w:r>
        <w:t>You</w:t>
      </w:r>
      <w:r>
        <w:rPr>
          <w:spacing w:val="-9"/>
        </w:rPr>
        <w:t xml:space="preserve"> </w:t>
      </w:r>
      <w:r>
        <w:t>will</w:t>
      </w:r>
      <w:r>
        <w:rPr>
          <w:spacing w:val="-9"/>
        </w:rPr>
        <w:t xml:space="preserve"> </w:t>
      </w:r>
      <w:r>
        <w:t>not impact or attempt to impact the availability of the Services or operation of the Website, with a denial of service</w:t>
      </w:r>
      <w:r>
        <w:rPr>
          <w:spacing w:val="-13"/>
        </w:rPr>
        <w:t xml:space="preserve"> </w:t>
      </w:r>
      <w:r>
        <w:t>(DOS)</w:t>
      </w:r>
      <w:r>
        <w:rPr>
          <w:spacing w:val="-12"/>
        </w:rPr>
        <w:t xml:space="preserve"> </w:t>
      </w:r>
      <w:r>
        <w:t>or</w:t>
      </w:r>
      <w:r>
        <w:rPr>
          <w:spacing w:val="-13"/>
        </w:rPr>
        <w:t xml:space="preserve"> </w:t>
      </w:r>
      <w:r>
        <w:t>distributed</w:t>
      </w:r>
      <w:r>
        <w:rPr>
          <w:spacing w:val="-12"/>
        </w:rPr>
        <w:t xml:space="preserve"> </w:t>
      </w:r>
      <w:r>
        <w:t>denial</w:t>
      </w:r>
      <w:r>
        <w:rPr>
          <w:spacing w:val="-13"/>
        </w:rPr>
        <w:t xml:space="preserve"> </w:t>
      </w:r>
      <w:r>
        <w:t>of</w:t>
      </w:r>
      <w:r>
        <w:rPr>
          <w:spacing w:val="-12"/>
        </w:rPr>
        <w:t xml:space="preserve"> </w:t>
      </w:r>
      <w:r>
        <w:t>service</w:t>
      </w:r>
      <w:r>
        <w:rPr>
          <w:spacing w:val="-13"/>
        </w:rPr>
        <w:t xml:space="preserve"> </w:t>
      </w:r>
      <w:r>
        <w:t>(DDoS)</w:t>
      </w:r>
      <w:r>
        <w:rPr>
          <w:spacing w:val="-12"/>
        </w:rPr>
        <w:t xml:space="preserve"> </w:t>
      </w:r>
      <w:r>
        <w:t>attack</w:t>
      </w:r>
      <w:r>
        <w:rPr>
          <w:spacing w:val="-12"/>
        </w:rPr>
        <w:t xml:space="preserve"> </w:t>
      </w:r>
      <w:r>
        <w:t>or</w:t>
      </w:r>
      <w:r>
        <w:rPr>
          <w:spacing w:val="-13"/>
        </w:rPr>
        <w:t xml:space="preserve"> </w:t>
      </w:r>
      <w:r>
        <w:t>use</w:t>
      </w:r>
      <w:r>
        <w:rPr>
          <w:spacing w:val="-12"/>
        </w:rPr>
        <w:t xml:space="preserve"> </w:t>
      </w:r>
      <w:r>
        <w:t>the</w:t>
      </w:r>
      <w:r>
        <w:rPr>
          <w:spacing w:val="-13"/>
        </w:rPr>
        <w:t xml:space="preserve"> </w:t>
      </w:r>
      <w:r>
        <w:t>Application,</w:t>
      </w:r>
      <w:r>
        <w:rPr>
          <w:spacing w:val="-12"/>
        </w:rPr>
        <w:t xml:space="preserve"> </w:t>
      </w:r>
      <w:r>
        <w:t>other</w:t>
      </w:r>
      <w:r>
        <w:rPr>
          <w:spacing w:val="-13"/>
        </w:rPr>
        <w:t xml:space="preserve"> </w:t>
      </w:r>
      <w:r>
        <w:t>software</w:t>
      </w:r>
      <w:r>
        <w:rPr>
          <w:spacing w:val="-12"/>
        </w:rPr>
        <w:t xml:space="preserve"> </w:t>
      </w:r>
      <w:r>
        <w:t>specified in these T&amp;C, the Website and their content in a way that could damage or otherwise impaired their functioning;</w:t>
      </w:r>
      <w:r>
        <w:rPr>
          <w:spacing w:val="40"/>
        </w:rPr>
        <w:t xml:space="preserve"> </w:t>
      </w:r>
      <w:r>
        <w:t>(n) You will not attempt to modify, decompile, reverse-engineer or disassemble the Application,</w:t>
      </w:r>
      <w:r>
        <w:rPr>
          <w:spacing w:val="-5"/>
        </w:rPr>
        <w:t xml:space="preserve"> </w:t>
      </w:r>
      <w:r>
        <w:t>other</w:t>
      </w:r>
      <w:r>
        <w:rPr>
          <w:spacing w:val="-8"/>
        </w:rPr>
        <w:t xml:space="preserve"> </w:t>
      </w:r>
      <w:r>
        <w:t>software</w:t>
      </w:r>
      <w:r>
        <w:rPr>
          <w:spacing w:val="-7"/>
        </w:rPr>
        <w:t xml:space="preserve"> </w:t>
      </w:r>
      <w:r>
        <w:t>specified</w:t>
      </w:r>
      <w:r>
        <w:rPr>
          <w:spacing w:val="-8"/>
        </w:rPr>
        <w:t xml:space="preserve"> </w:t>
      </w:r>
      <w:r>
        <w:t>in</w:t>
      </w:r>
      <w:r>
        <w:rPr>
          <w:spacing w:val="-5"/>
        </w:rPr>
        <w:t xml:space="preserve"> </w:t>
      </w:r>
      <w:r>
        <w:t>these</w:t>
      </w:r>
      <w:r>
        <w:rPr>
          <w:spacing w:val="-7"/>
        </w:rPr>
        <w:t xml:space="preserve"> </w:t>
      </w:r>
      <w:r>
        <w:t>T&amp;C,</w:t>
      </w:r>
      <w:r>
        <w:rPr>
          <w:spacing w:val="-7"/>
        </w:rPr>
        <w:t xml:space="preserve"> </w:t>
      </w:r>
      <w:r>
        <w:t>the</w:t>
      </w:r>
      <w:r>
        <w:rPr>
          <w:spacing w:val="-7"/>
        </w:rPr>
        <w:t xml:space="preserve"> </w:t>
      </w:r>
      <w:r>
        <w:t>Website</w:t>
      </w:r>
      <w:r>
        <w:rPr>
          <w:spacing w:val="-7"/>
        </w:rPr>
        <w:t xml:space="preserve"> </w:t>
      </w:r>
      <w:r>
        <w:t>and</w:t>
      </w:r>
      <w:r>
        <w:rPr>
          <w:spacing w:val="-7"/>
        </w:rPr>
        <w:t xml:space="preserve"> </w:t>
      </w:r>
      <w:r>
        <w:t>their</w:t>
      </w:r>
      <w:r>
        <w:rPr>
          <w:spacing w:val="-5"/>
        </w:rPr>
        <w:t xml:space="preserve"> </w:t>
      </w:r>
      <w:r>
        <w:t>content</w:t>
      </w:r>
      <w:r>
        <w:rPr>
          <w:spacing w:val="-8"/>
        </w:rPr>
        <w:t xml:space="preserve"> </w:t>
      </w:r>
      <w:r>
        <w:t>in</w:t>
      </w:r>
      <w:r>
        <w:rPr>
          <w:spacing w:val="-7"/>
        </w:rPr>
        <w:t xml:space="preserve"> </w:t>
      </w:r>
      <w:r>
        <w:t>any</w:t>
      </w:r>
      <w:r>
        <w:rPr>
          <w:spacing w:val="-7"/>
        </w:rPr>
        <w:t xml:space="preserve"> </w:t>
      </w:r>
      <w:r>
        <w:t>way;</w:t>
      </w:r>
      <w:r>
        <w:rPr>
          <w:spacing w:val="39"/>
        </w:rPr>
        <w:t xml:space="preserve"> </w:t>
      </w:r>
      <w:r>
        <w:t>(o)</w:t>
      </w:r>
      <w:r>
        <w:rPr>
          <w:spacing w:val="-8"/>
        </w:rPr>
        <w:t xml:space="preserve"> </w:t>
      </w:r>
      <w:r>
        <w:t>You</w:t>
      </w:r>
      <w:r>
        <w:rPr>
          <w:spacing w:val="-8"/>
        </w:rPr>
        <w:t xml:space="preserve"> </w:t>
      </w:r>
      <w:r>
        <w:t>will not initiate and send chain letters, junk mail (spam) to Us and users of the Application, other software specified</w:t>
      </w:r>
      <w:r>
        <w:rPr>
          <w:spacing w:val="-1"/>
        </w:rPr>
        <w:t xml:space="preserve"> </w:t>
      </w:r>
      <w:r>
        <w:t>in</w:t>
      </w:r>
      <w:r>
        <w:rPr>
          <w:spacing w:val="-5"/>
        </w:rPr>
        <w:t xml:space="preserve"> </w:t>
      </w:r>
      <w:r>
        <w:t>these</w:t>
      </w:r>
      <w:r>
        <w:rPr>
          <w:spacing w:val="-3"/>
        </w:rPr>
        <w:t xml:space="preserve"> </w:t>
      </w:r>
      <w:r>
        <w:t>T&amp;C,</w:t>
      </w:r>
      <w:r>
        <w:rPr>
          <w:spacing w:val="-1"/>
        </w:rPr>
        <w:t xml:space="preserve"> </w:t>
      </w:r>
      <w:r>
        <w:t>and</w:t>
      </w:r>
      <w:r>
        <w:rPr>
          <w:spacing w:val="-4"/>
        </w:rPr>
        <w:t xml:space="preserve"> </w:t>
      </w:r>
      <w:r>
        <w:t>the</w:t>
      </w:r>
      <w:r>
        <w:rPr>
          <w:spacing w:val="-1"/>
        </w:rPr>
        <w:t xml:space="preserve"> </w:t>
      </w:r>
      <w:r>
        <w:t>Website;</w:t>
      </w:r>
      <w:r>
        <w:rPr>
          <w:spacing w:val="40"/>
        </w:rPr>
        <w:t xml:space="preserve"> </w:t>
      </w:r>
      <w:r>
        <w:t>(p)</w:t>
      </w:r>
      <w:r>
        <w:rPr>
          <w:spacing w:val="-3"/>
        </w:rPr>
        <w:t xml:space="preserve"> </w:t>
      </w:r>
      <w:r>
        <w:t>You</w:t>
      </w:r>
      <w:r>
        <w:rPr>
          <w:spacing w:val="-4"/>
        </w:rPr>
        <w:t xml:space="preserve"> </w:t>
      </w:r>
      <w:r>
        <w:t>will</w:t>
      </w:r>
      <w:r>
        <w:rPr>
          <w:spacing w:val="-1"/>
        </w:rPr>
        <w:t xml:space="preserve"> </w:t>
      </w:r>
      <w:r>
        <w:t>not</w:t>
      </w:r>
      <w:r>
        <w:rPr>
          <w:spacing w:val="-1"/>
        </w:rPr>
        <w:t xml:space="preserve"> </w:t>
      </w:r>
      <w:r>
        <w:t>prevent</w:t>
      </w:r>
      <w:r>
        <w:rPr>
          <w:spacing w:val="-3"/>
        </w:rPr>
        <w:t xml:space="preserve"> </w:t>
      </w:r>
      <w:r>
        <w:t>other</w:t>
      </w:r>
      <w:r>
        <w:rPr>
          <w:spacing w:val="-1"/>
        </w:rPr>
        <w:t xml:space="preserve"> </w:t>
      </w:r>
      <w:r>
        <w:t>users</w:t>
      </w:r>
      <w:r>
        <w:rPr>
          <w:spacing w:val="-1"/>
        </w:rPr>
        <w:t xml:space="preserve"> </w:t>
      </w:r>
      <w:r>
        <w:t>from</w:t>
      </w:r>
      <w:r>
        <w:rPr>
          <w:spacing w:val="-2"/>
        </w:rPr>
        <w:t xml:space="preserve"> </w:t>
      </w:r>
      <w:r>
        <w:t>using</w:t>
      </w:r>
      <w:r>
        <w:rPr>
          <w:spacing w:val="-1"/>
        </w:rPr>
        <w:t xml:space="preserve"> </w:t>
      </w:r>
      <w:r>
        <w:t>the</w:t>
      </w:r>
      <w:r>
        <w:rPr>
          <w:spacing w:val="-1"/>
        </w:rPr>
        <w:t xml:space="preserve"> </w:t>
      </w:r>
      <w:r>
        <w:t>Application, other</w:t>
      </w:r>
      <w:r>
        <w:rPr>
          <w:spacing w:val="-3"/>
        </w:rPr>
        <w:t xml:space="preserve"> </w:t>
      </w:r>
      <w:r>
        <w:t>software</w:t>
      </w:r>
      <w:r>
        <w:rPr>
          <w:spacing w:val="-3"/>
        </w:rPr>
        <w:t xml:space="preserve"> </w:t>
      </w:r>
      <w:r>
        <w:t>specified</w:t>
      </w:r>
      <w:r>
        <w:rPr>
          <w:spacing w:val="-3"/>
        </w:rPr>
        <w:t xml:space="preserve"> </w:t>
      </w:r>
      <w:r>
        <w:t>in</w:t>
      </w:r>
      <w:r>
        <w:rPr>
          <w:spacing w:val="-4"/>
        </w:rPr>
        <w:t xml:space="preserve"> </w:t>
      </w:r>
      <w:r>
        <w:t>these</w:t>
      </w:r>
      <w:r>
        <w:rPr>
          <w:spacing w:val="-3"/>
        </w:rPr>
        <w:t xml:space="preserve"> </w:t>
      </w:r>
      <w:r>
        <w:t>T&amp;C,</w:t>
      </w:r>
      <w:r>
        <w:rPr>
          <w:spacing w:val="-2"/>
        </w:rPr>
        <w:t xml:space="preserve"> </w:t>
      </w:r>
      <w:r>
        <w:t>and</w:t>
      </w:r>
      <w:r>
        <w:rPr>
          <w:spacing w:val="-4"/>
        </w:rPr>
        <w:t xml:space="preserve"> </w:t>
      </w:r>
      <w:r>
        <w:t>the</w:t>
      </w:r>
      <w:r>
        <w:rPr>
          <w:spacing w:val="-3"/>
        </w:rPr>
        <w:t xml:space="preserve"> </w:t>
      </w:r>
      <w:r>
        <w:t>Website;</w:t>
      </w:r>
      <w:r>
        <w:rPr>
          <w:spacing w:val="40"/>
        </w:rPr>
        <w:t xml:space="preserve"> </w:t>
      </w:r>
      <w:r>
        <w:t>(q)</w:t>
      </w:r>
      <w:r>
        <w:rPr>
          <w:spacing w:val="-3"/>
        </w:rPr>
        <w:t xml:space="preserve"> </w:t>
      </w:r>
      <w:r>
        <w:t>You</w:t>
      </w:r>
      <w:r>
        <w:rPr>
          <w:spacing w:val="-6"/>
        </w:rPr>
        <w:t xml:space="preserve"> </w:t>
      </w:r>
      <w:r>
        <w:t>will</w:t>
      </w:r>
      <w:r>
        <w:rPr>
          <w:spacing w:val="-3"/>
        </w:rPr>
        <w:t xml:space="preserve"> </w:t>
      </w:r>
      <w:r>
        <w:t>not</w:t>
      </w:r>
      <w:r>
        <w:rPr>
          <w:spacing w:val="-3"/>
        </w:rPr>
        <w:t xml:space="preserve"> </w:t>
      </w:r>
      <w:r>
        <w:t>submit,</w:t>
      </w:r>
      <w:r>
        <w:rPr>
          <w:spacing w:val="-5"/>
        </w:rPr>
        <w:t xml:space="preserve"> </w:t>
      </w:r>
      <w:r>
        <w:t>post,</w:t>
      </w:r>
      <w:r>
        <w:rPr>
          <w:spacing w:val="-3"/>
        </w:rPr>
        <w:t xml:space="preserve"> </w:t>
      </w:r>
      <w:r>
        <w:t>upload</w:t>
      </w:r>
      <w:r>
        <w:rPr>
          <w:spacing w:val="-6"/>
        </w:rPr>
        <w:t xml:space="preserve"> </w:t>
      </w:r>
      <w:r>
        <w:t>or</w:t>
      </w:r>
      <w:r>
        <w:rPr>
          <w:spacing w:val="-3"/>
        </w:rPr>
        <w:t xml:space="preserve"> </w:t>
      </w:r>
      <w:r>
        <w:t>grant</w:t>
      </w:r>
      <w:r>
        <w:rPr>
          <w:spacing w:val="-3"/>
        </w:rPr>
        <w:t xml:space="preserve"> </w:t>
      </w:r>
      <w:r>
        <w:t>Us access to any information</w:t>
      </w:r>
      <w:r>
        <w:rPr>
          <w:spacing w:val="-1"/>
        </w:rPr>
        <w:t xml:space="preserve"> </w:t>
      </w:r>
      <w:r>
        <w:t>or material</w:t>
      </w:r>
      <w:r>
        <w:rPr>
          <w:spacing w:val="-1"/>
        </w:rPr>
        <w:t xml:space="preserve"> </w:t>
      </w:r>
      <w:r>
        <w:t>that infringes third party's Intellectual</w:t>
      </w:r>
      <w:r>
        <w:rPr>
          <w:spacing w:val="-2"/>
        </w:rPr>
        <w:t xml:space="preserve"> </w:t>
      </w:r>
      <w:r>
        <w:t>Property Rights;</w:t>
      </w:r>
      <w:r>
        <w:rPr>
          <w:spacing w:val="40"/>
        </w:rPr>
        <w:t xml:space="preserve"> </w:t>
      </w:r>
      <w:r>
        <w:t>(r) You</w:t>
      </w:r>
      <w:r>
        <w:rPr>
          <w:spacing w:val="-1"/>
        </w:rPr>
        <w:t xml:space="preserve"> </w:t>
      </w:r>
      <w:r>
        <w:t>will not encourage, promote or carry out any activity that violates these T&amp;C.</w:t>
      </w:r>
    </w:p>
    <w:p w14:paraId="3F001C03" w14:textId="4D9A0DD1" w:rsidR="008E46B2" w:rsidRDefault="00DB7AE7">
      <w:pPr>
        <w:pStyle w:val="a4"/>
        <w:numPr>
          <w:ilvl w:val="1"/>
          <w:numId w:val="10"/>
        </w:numPr>
        <w:tabs>
          <w:tab w:val="left" w:pos="151"/>
          <w:tab w:val="left" w:pos="527"/>
        </w:tabs>
        <w:spacing w:before="57" w:line="259" w:lineRule="auto"/>
        <w:ind w:right="111" w:hanging="10"/>
        <w:jc w:val="both"/>
      </w:pPr>
      <w:r>
        <w:t>In</w:t>
      </w:r>
      <w:r>
        <w:rPr>
          <w:spacing w:val="-7"/>
        </w:rPr>
        <w:t xml:space="preserve"> </w:t>
      </w:r>
      <w:r>
        <w:t>case</w:t>
      </w:r>
      <w:r>
        <w:rPr>
          <w:spacing w:val="-8"/>
        </w:rPr>
        <w:t xml:space="preserve"> </w:t>
      </w:r>
      <w:r>
        <w:t>of</w:t>
      </w:r>
      <w:r>
        <w:rPr>
          <w:spacing w:val="-7"/>
        </w:rPr>
        <w:t xml:space="preserve"> </w:t>
      </w:r>
      <w:r>
        <w:t>suspicion</w:t>
      </w:r>
      <w:r>
        <w:rPr>
          <w:spacing w:val="-7"/>
        </w:rPr>
        <w:t xml:space="preserve"> </w:t>
      </w:r>
      <w:r>
        <w:t>of</w:t>
      </w:r>
      <w:r>
        <w:rPr>
          <w:spacing w:val="-7"/>
        </w:rPr>
        <w:t xml:space="preserve"> </w:t>
      </w:r>
      <w:r w:rsidR="00CF4357">
        <w:t>CETRAPAY</w:t>
      </w:r>
      <w:r>
        <w:rPr>
          <w:spacing w:val="-5"/>
        </w:rPr>
        <w:t xml:space="preserve"> </w:t>
      </w:r>
      <w:r>
        <w:t>laundering,</w:t>
      </w:r>
      <w:r>
        <w:rPr>
          <w:spacing w:val="-5"/>
        </w:rPr>
        <w:t xml:space="preserve"> </w:t>
      </w:r>
      <w:r>
        <w:t>terrorist</w:t>
      </w:r>
      <w:r>
        <w:rPr>
          <w:spacing w:val="-7"/>
        </w:rPr>
        <w:t xml:space="preserve"> </w:t>
      </w:r>
      <w:r>
        <w:t>financing</w:t>
      </w:r>
      <w:r>
        <w:rPr>
          <w:spacing w:val="-5"/>
        </w:rPr>
        <w:t xml:space="preserve"> </w:t>
      </w:r>
      <w:r>
        <w:t>and</w:t>
      </w:r>
      <w:r>
        <w:rPr>
          <w:spacing w:val="-10"/>
        </w:rPr>
        <w:t xml:space="preserve"> </w:t>
      </w:r>
      <w:r>
        <w:t>financing</w:t>
      </w:r>
      <w:r>
        <w:rPr>
          <w:spacing w:val="-5"/>
        </w:rPr>
        <w:t xml:space="preserve"> </w:t>
      </w:r>
      <w:r>
        <w:t>of</w:t>
      </w:r>
      <w:r>
        <w:rPr>
          <w:spacing w:val="-7"/>
        </w:rPr>
        <w:t xml:space="preserve"> </w:t>
      </w:r>
      <w:r>
        <w:t>proliferation of weapons of mass destruction, fraud, or other activities that may violate any applicable law, or these T&amp;C,</w:t>
      </w:r>
      <w:r>
        <w:rPr>
          <w:spacing w:val="-13"/>
        </w:rPr>
        <w:t xml:space="preserve"> </w:t>
      </w:r>
      <w:r>
        <w:t>the</w:t>
      </w:r>
      <w:r>
        <w:rPr>
          <w:spacing w:val="-11"/>
        </w:rPr>
        <w:t xml:space="preserve"> </w:t>
      </w:r>
      <w:r>
        <w:t>Company</w:t>
      </w:r>
      <w:r>
        <w:rPr>
          <w:spacing w:val="-10"/>
        </w:rPr>
        <w:t xml:space="preserve"> </w:t>
      </w:r>
      <w:r>
        <w:t>reserve</w:t>
      </w:r>
      <w:r>
        <w:rPr>
          <w:spacing w:val="-13"/>
        </w:rPr>
        <w:t xml:space="preserve"> </w:t>
      </w:r>
      <w:r>
        <w:t>the</w:t>
      </w:r>
      <w:r>
        <w:rPr>
          <w:spacing w:val="-10"/>
        </w:rPr>
        <w:t xml:space="preserve"> </w:t>
      </w:r>
      <w:r>
        <w:t>right</w:t>
      </w:r>
      <w:r>
        <w:rPr>
          <w:spacing w:val="-10"/>
        </w:rPr>
        <w:t xml:space="preserve"> </w:t>
      </w:r>
      <w:r>
        <w:t>to</w:t>
      </w:r>
      <w:r>
        <w:rPr>
          <w:spacing w:val="-12"/>
        </w:rPr>
        <w:t xml:space="preserve"> </w:t>
      </w:r>
      <w:r>
        <w:t>report</w:t>
      </w:r>
      <w:r>
        <w:rPr>
          <w:spacing w:val="-11"/>
        </w:rPr>
        <w:t xml:space="preserve"> </w:t>
      </w:r>
      <w:r>
        <w:t>all</w:t>
      </w:r>
      <w:r>
        <w:rPr>
          <w:spacing w:val="-13"/>
        </w:rPr>
        <w:t xml:space="preserve"> </w:t>
      </w:r>
      <w:r>
        <w:t>the</w:t>
      </w:r>
      <w:r>
        <w:rPr>
          <w:spacing w:val="-10"/>
        </w:rPr>
        <w:t xml:space="preserve"> </w:t>
      </w:r>
      <w:r>
        <w:t>necessary</w:t>
      </w:r>
      <w:r>
        <w:rPr>
          <w:spacing w:val="-12"/>
        </w:rPr>
        <w:t xml:space="preserve"> </w:t>
      </w:r>
      <w:r>
        <w:t>information</w:t>
      </w:r>
      <w:r>
        <w:rPr>
          <w:spacing w:val="-11"/>
        </w:rPr>
        <w:t xml:space="preserve"> </w:t>
      </w:r>
      <w:r>
        <w:t>to</w:t>
      </w:r>
      <w:r>
        <w:rPr>
          <w:spacing w:val="-10"/>
        </w:rPr>
        <w:t xml:space="preserve"> </w:t>
      </w:r>
      <w:r>
        <w:t>the</w:t>
      </w:r>
      <w:r>
        <w:rPr>
          <w:spacing w:val="-13"/>
        </w:rPr>
        <w:t xml:space="preserve"> </w:t>
      </w:r>
      <w:r>
        <w:t>relevant</w:t>
      </w:r>
      <w:r>
        <w:rPr>
          <w:spacing w:val="-9"/>
        </w:rPr>
        <w:t xml:space="preserve"> </w:t>
      </w:r>
      <w:r>
        <w:t>authorities</w:t>
      </w:r>
      <w:r>
        <w:rPr>
          <w:spacing w:val="-11"/>
        </w:rPr>
        <w:t xml:space="preserve"> </w:t>
      </w:r>
      <w:r>
        <w:t>and other organizations, including without providing You with notice of such report.</w:t>
      </w:r>
    </w:p>
    <w:p w14:paraId="023F873F" w14:textId="77777777" w:rsidR="008E46B2" w:rsidRDefault="008E46B2">
      <w:pPr>
        <w:pStyle w:val="a3"/>
        <w:spacing w:before="57"/>
        <w:ind w:left="0" w:firstLine="0"/>
        <w:jc w:val="left"/>
      </w:pPr>
    </w:p>
    <w:p w14:paraId="5A341B6E" w14:textId="67BA2721" w:rsidR="008E46B2" w:rsidRDefault="00DB7AE7">
      <w:pPr>
        <w:pStyle w:val="2"/>
        <w:numPr>
          <w:ilvl w:val="0"/>
          <w:numId w:val="17"/>
        </w:numPr>
        <w:tabs>
          <w:tab w:val="left" w:pos="346"/>
        </w:tabs>
        <w:ind w:left="346" w:hanging="219"/>
        <w:jc w:val="both"/>
      </w:pPr>
      <w:r>
        <w:rPr>
          <w:spacing w:val="-2"/>
        </w:rPr>
        <w:t>REGISTERING</w:t>
      </w:r>
      <w:r>
        <w:rPr>
          <w:spacing w:val="3"/>
        </w:rPr>
        <w:t xml:space="preserve"> </w:t>
      </w:r>
      <w:r>
        <w:rPr>
          <w:spacing w:val="-2"/>
        </w:rPr>
        <w:t>and</w:t>
      </w:r>
      <w:r>
        <w:rPr>
          <w:spacing w:val="2"/>
        </w:rPr>
        <w:t xml:space="preserve"> </w:t>
      </w:r>
      <w:r>
        <w:rPr>
          <w:spacing w:val="-2"/>
        </w:rPr>
        <w:t>CLOSING</w:t>
      </w:r>
      <w:r>
        <w:rPr>
          <w:spacing w:val="7"/>
        </w:rPr>
        <w:t xml:space="preserve"> </w:t>
      </w:r>
      <w:r w:rsidR="00CF4357">
        <w:rPr>
          <w:spacing w:val="-2"/>
        </w:rPr>
        <w:t>CetraPay</w:t>
      </w:r>
      <w:r>
        <w:rPr>
          <w:spacing w:val="5"/>
        </w:rPr>
        <w:t xml:space="preserve"> </w:t>
      </w:r>
      <w:r>
        <w:rPr>
          <w:spacing w:val="-2"/>
        </w:rPr>
        <w:t>Account</w:t>
      </w:r>
    </w:p>
    <w:p w14:paraId="1C0D36DD" w14:textId="77777777" w:rsidR="008E46B2" w:rsidRDefault="008E46B2">
      <w:pPr>
        <w:pStyle w:val="a3"/>
        <w:spacing w:before="192"/>
        <w:ind w:left="0" w:firstLine="0"/>
        <w:jc w:val="left"/>
        <w:rPr>
          <w:b/>
        </w:rPr>
      </w:pPr>
    </w:p>
    <w:p w14:paraId="41FE75FB" w14:textId="77777777" w:rsidR="008E46B2" w:rsidRDefault="00DB7AE7">
      <w:pPr>
        <w:pStyle w:val="a3"/>
        <w:spacing w:before="1"/>
        <w:ind w:left="142" w:firstLine="0"/>
        <w:jc w:val="left"/>
      </w:pPr>
      <w:r>
        <w:rPr>
          <w:spacing w:val="-2"/>
        </w:rPr>
        <w:t>REGISTERING</w:t>
      </w:r>
    </w:p>
    <w:p w14:paraId="5A00F2C7" w14:textId="77777777" w:rsidR="008E46B2" w:rsidRDefault="008E46B2">
      <w:pPr>
        <w:pStyle w:val="a3"/>
        <w:spacing w:before="197"/>
        <w:ind w:left="0" w:firstLine="0"/>
        <w:jc w:val="left"/>
      </w:pPr>
    </w:p>
    <w:p w14:paraId="716E98E7" w14:textId="0F56E211" w:rsidR="008E46B2" w:rsidRDefault="00DB7AE7">
      <w:pPr>
        <w:pStyle w:val="a4"/>
        <w:numPr>
          <w:ilvl w:val="2"/>
          <w:numId w:val="9"/>
        </w:numPr>
        <w:tabs>
          <w:tab w:val="left" w:pos="163"/>
          <w:tab w:val="left" w:pos="758"/>
        </w:tabs>
        <w:spacing w:line="259" w:lineRule="auto"/>
        <w:ind w:right="115" w:hanging="12"/>
        <w:jc w:val="both"/>
      </w:pPr>
      <w:r>
        <w:t xml:space="preserve">You may register your </w:t>
      </w:r>
      <w:r w:rsidR="00CF4357">
        <w:t>CetraPay</w:t>
      </w:r>
      <w:r>
        <w:t xml:space="preserve"> Account by entering login and password in the field </w:t>
      </w:r>
      <w:r>
        <w:rPr>
          <w:spacing w:val="-2"/>
        </w:rPr>
        <w:t>Registration.</w:t>
      </w:r>
    </w:p>
    <w:p w14:paraId="3AECC33D" w14:textId="77777777" w:rsidR="008E46B2" w:rsidRDefault="00DB7AE7">
      <w:pPr>
        <w:pStyle w:val="a4"/>
        <w:numPr>
          <w:ilvl w:val="2"/>
          <w:numId w:val="9"/>
        </w:numPr>
        <w:tabs>
          <w:tab w:val="left" w:pos="163"/>
          <w:tab w:val="left" w:pos="755"/>
        </w:tabs>
        <w:spacing w:before="3" w:line="261" w:lineRule="auto"/>
        <w:ind w:right="122" w:hanging="12"/>
        <w:jc w:val="both"/>
      </w:pPr>
      <w:r>
        <w:t>You</w:t>
      </w:r>
      <w:r>
        <w:rPr>
          <w:spacing w:val="-4"/>
        </w:rPr>
        <w:t xml:space="preserve"> </w:t>
      </w:r>
      <w:r>
        <w:t>are</w:t>
      </w:r>
      <w:r>
        <w:rPr>
          <w:spacing w:val="-3"/>
        </w:rPr>
        <w:t xml:space="preserve"> </w:t>
      </w:r>
      <w:r>
        <w:t>obliged</w:t>
      </w:r>
      <w:r>
        <w:rPr>
          <w:spacing w:val="-3"/>
        </w:rPr>
        <w:t xml:space="preserve"> </w:t>
      </w:r>
      <w:r>
        <w:t>to</w:t>
      </w:r>
      <w:r>
        <w:rPr>
          <w:spacing w:val="-2"/>
        </w:rPr>
        <w:t xml:space="preserve"> </w:t>
      </w:r>
      <w:r>
        <w:t>confirm</w:t>
      </w:r>
      <w:r>
        <w:rPr>
          <w:spacing w:val="-2"/>
        </w:rPr>
        <w:t xml:space="preserve"> </w:t>
      </w:r>
      <w:r>
        <w:t>the</w:t>
      </w:r>
      <w:r>
        <w:rPr>
          <w:spacing w:val="-3"/>
        </w:rPr>
        <w:t xml:space="preserve"> </w:t>
      </w:r>
      <w:r>
        <w:t>email</w:t>
      </w:r>
      <w:r>
        <w:rPr>
          <w:spacing w:val="-4"/>
        </w:rPr>
        <w:t xml:space="preserve"> </w:t>
      </w:r>
      <w:r>
        <w:t>by</w:t>
      </w:r>
      <w:r>
        <w:rPr>
          <w:spacing w:val="-2"/>
        </w:rPr>
        <w:t xml:space="preserve"> </w:t>
      </w:r>
      <w:r>
        <w:t>entering</w:t>
      </w:r>
      <w:r>
        <w:rPr>
          <w:spacing w:val="-1"/>
        </w:rPr>
        <w:t xml:space="preserve"> </w:t>
      </w:r>
      <w:r>
        <w:t>a</w:t>
      </w:r>
      <w:r>
        <w:rPr>
          <w:spacing w:val="-1"/>
        </w:rPr>
        <w:t xml:space="preserve"> </w:t>
      </w:r>
      <w:r>
        <w:t>code</w:t>
      </w:r>
      <w:r>
        <w:rPr>
          <w:spacing w:val="-3"/>
        </w:rPr>
        <w:t xml:space="preserve"> </w:t>
      </w:r>
      <w:r>
        <w:t>that is</w:t>
      </w:r>
      <w:r>
        <w:rPr>
          <w:spacing w:val="-1"/>
        </w:rPr>
        <w:t xml:space="preserve"> </w:t>
      </w:r>
      <w:r>
        <w:t>sent to</w:t>
      </w:r>
      <w:r>
        <w:rPr>
          <w:spacing w:val="-2"/>
        </w:rPr>
        <w:t xml:space="preserve"> </w:t>
      </w:r>
      <w:r>
        <w:t>the</w:t>
      </w:r>
      <w:r>
        <w:rPr>
          <w:spacing w:val="-5"/>
        </w:rPr>
        <w:t xml:space="preserve"> </w:t>
      </w:r>
      <w:r>
        <w:t>specified</w:t>
      </w:r>
      <w:r>
        <w:rPr>
          <w:spacing w:val="-3"/>
        </w:rPr>
        <w:t xml:space="preserve"> </w:t>
      </w:r>
      <w:r>
        <w:t>email.</w:t>
      </w:r>
      <w:r>
        <w:rPr>
          <w:spacing w:val="80"/>
          <w:w w:val="150"/>
        </w:rPr>
        <w:t xml:space="preserve">  </w:t>
      </w:r>
      <w:r>
        <w:t>This is necessary to verify you in order to make sure that this mail belongs to you.</w:t>
      </w:r>
    </w:p>
    <w:p w14:paraId="280AD59A" w14:textId="77777777" w:rsidR="008E46B2" w:rsidRDefault="00DB7AE7">
      <w:pPr>
        <w:pStyle w:val="a4"/>
        <w:numPr>
          <w:ilvl w:val="2"/>
          <w:numId w:val="9"/>
        </w:numPr>
        <w:tabs>
          <w:tab w:val="left" w:pos="163"/>
          <w:tab w:val="left" w:pos="717"/>
        </w:tabs>
        <w:spacing w:line="261" w:lineRule="auto"/>
        <w:ind w:right="118" w:hanging="12"/>
        <w:jc w:val="both"/>
      </w:pPr>
      <w:r>
        <w:t xml:space="preserve">Next, before clicking the “Continue” button, you need to tick the box and accept the “Terms and Conditions”. You are obliged to read, accept and agree, if necessary, download these “Terms and </w:t>
      </w:r>
      <w:r>
        <w:rPr>
          <w:spacing w:val="-2"/>
        </w:rPr>
        <w:t>Conditions”.</w:t>
      </w:r>
    </w:p>
    <w:p w14:paraId="42B131A3" w14:textId="041D8AAF" w:rsidR="008E46B2" w:rsidRDefault="00DB7AE7">
      <w:pPr>
        <w:pStyle w:val="a4"/>
        <w:numPr>
          <w:ilvl w:val="2"/>
          <w:numId w:val="9"/>
        </w:numPr>
        <w:tabs>
          <w:tab w:val="left" w:pos="163"/>
          <w:tab w:val="left" w:pos="719"/>
        </w:tabs>
        <w:spacing w:line="259" w:lineRule="auto"/>
        <w:ind w:right="118" w:hanging="12"/>
        <w:jc w:val="both"/>
      </w:pPr>
      <w:r>
        <w:t xml:space="preserve">After successful registration you will be provided with </w:t>
      </w:r>
      <w:r w:rsidR="00CF4357">
        <w:t>CetraPay</w:t>
      </w:r>
      <w:r>
        <w:t xml:space="preserve"> Account using a login and </w:t>
      </w:r>
      <w:r>
        <w:rPr>
          <w:spacing w:val="-2"/>
        </w:rPr>
        <w:t>password.</w:t>
      </w:r>
    </w:p>
    <w:p w14:paraId="22CA1900" w14:textId="77777777" w:rsidR="008E46B2" w:rsidRDefault="00DB7AE7">
      <w:pPr>
        <w:pStyle w:val="a4"/>
        <w:numPr>
          <w:ilvl w:val="2"/>
          <w:numId w:val="9"/>
        </w:numPr>
        <w:tabs>
          <w:tab w:val="left" w:pos="703"/>
        </w:tabs>
        <w:spacing w:before="4"/>
        <w:ind w:left="703" w:hanging="552"/>
        <w:jc w:val="both"/>
      </w:pPr>
      <w:r>
        <w:t>After</w:t>
      </w:r>
      <w:r>
        <w:rPr>
          <w:spacing w:val="-9"/>
        </w:rPr>
        <w:t xml:space="preserve"> </w:t>
      </w:r>
      <w:r>
        <w:t>accepting</w:t>
      </w:r>
      <w:r>
        <w:rPr>
          <w:spacing w:val="-7"/>
        </w:rPr>
        <w:t xml:space="preserve"> </w:t>
      </w:r>
      <w:r>
        <w:t>the</w:t>
      </w:r>
      <w:r>
        <w:rPr>
          <w:spacing w:val="-8"/>
        </w:rPr>
        <w:t xml:space="preserve"> </w:t>
      </w:r>
      <w:r>
        <w:t>T&amp;C</w:t>
      </w:r>
      <w:r>
        <w:rPr>
          <w:spacing w:val="-5"/>
        </w:rPr>
        <w:t xml:space="preserve"> </w:t>
      </w:r>
      <w:r>
        <w:t>you</w:t>
      </w:r>
      <w:r>
        <w:rPr>
          <w:spacing w:val="-9"/>
        </w:rPr>
        <w:t xml:space="preserve"> </w:t>
      </w:r>
      <w:r>
        <w:t>will</w:t>
      </w:r>
      <w:r>
        <w:rPr>
          <w:spacing w:val="-6"/>
        </w:rPr>
        <w:t xml:space="preserve"> </w:t>
      </w:r>
      <w:r>
        <w:t>transfer</w:t>
      </w:r>
      <w:r>
        <w:rPr>
          <w:spacing w:val="-7"/>
        </w:rPr>
        <w:t xml:space="preserve"> </w:t>
      </w:r>
      <w:r>
        <w:t>to</w:t>
      </w:r>
      <w:r>
        <w:rPr>
          <w:spacing w:val="-5"/>
        </w:rPr>
        <w:t xml:space="preserve"> </w:t>
      </w:r>
      <w:r>
        <w:t>the</w:t>
      </w:r>
      <w:r>
        <w:rPr>
          <w:spacing w:val="-8"/>
        </w:rPr>
        <w:t xml:space="preserve"> </w:t>
      </w:r>
      <w:r>
        <w:t>personal</w:t>
      </w:r>
      <w:r>
        <w:rPr>
          <w:spacing w:val="-7"/>
        </w:rPr>
        <w:t xml:space="preserve"> </w:t>
      </w:r>
      <w:r>
        <w:rPr>
          <w:spacing w:val="-2"/>
        </w:rPr>
        <w:t>account.</w:t>
      </w:r>
    </w:p>
    <w:p w14:paraId="3E2DE639" w14:textId="77777777" w:rsidR="008E46B2" w:rsidRDefault="00DB7AE7">
      <w:pPr>
        <w:pStyle w:val="a4"/>
        <w:numPr>
          <w:ilvl w:val="2"/>
          <w:numId w:val="9"/>
        </w:numPr>
        <w:tabs>
          <w:tab w:val="left" w:pos="163"/>
          <w:tab w:val="left" w:pos="753"/>
        </w:tabs>
        <w:spacing w:before="24" w:line="259" w:lineRule="auto"/>
        <w:ind w:right="116" w:hanging="12"/>
        <w:jc w:val="both"/>
      </w:pPr>
      <w:r>
        <w:t>If the verification is completed and the Online Screening Report with the verification status "Rejected" is received, you will receive a notification about the refusal to the specified email address.</w:t>
      </w:r>
    </w:p>
    <w:p w14:paraId="01E5EEA7" w14:textId="77777777" w:rsidR="008E46B2" w:rsidRDefault="008E46B2">
      <w:pPr>
        <w:pStyle w:val="a3"/>
        <w:spacing w:before="27"/>
        <w:ind w:left="0" w:firstLine="0"/>
        <w:jc w:val="left"/>
      </w:pPr>
    </w:p>
    <w:p w14:paraId="6D013D41" w14:textId="77777777" w:rsidR="008E46B2" w:rsidRDefault="00DB7AE7">
      <w:pPr>
        <w:pStyle w:val="a3"/>
        <w:spacing w:before="1"/>
        <w:ind w:left="142" w:firstLine="0"/>
        <w:jc w:val="left"/>
      </w:pPr>
      <w:r>
        <w:rPr>
          <w:spacing w:val="-2"/>
        </w:rPr>
        <w:t>CLOSING</w:t>
      </w:r>
    </w:p>
    <w:p w14:paraId="6397D67B" w14:textId="77777777" w:rsidR="008E46B2" w:rsidRDefault="008E46B2">
      <w:pPr>
        <w:pStyle w:val="a3"/>
        <w:spacing w:before="46"/>
        <w:ind w:left="0" w:firstLine="0"/>
        <w:jc w:val="left"/>
      </w:pPr>
    </w:p>
    <w:p w14:paraId="530C24CB" w14:textId="40996A34" w:rsidR="008E46B2" w:rsidRDefault="00DB7AE7">
      <w:pPr>
        <w:pStyle w:val="a3"/>
        <w:ind w:left="142" w:firstLine="0"/>
        <w:jc w:val="left"/>
      </w:pPr>
      <w:r>
        <w:t>8.2.1</w:t>
      </w:r>
      <w:r>
        <w:rPr>
          <w:spacing w:val="-11"/>
        </w:rPr>
        <w:t xml:space="preserve"> </w:t>
      </w:r>
      <w:r>
        <w:t>You</w:t>
      </w:r>
      <w:r>
        <w:rPr>
          <w:spacing w:val="-12"/>
        </w:rPr>
        <w:t xml:space="preserve"> </w:t>
      </w:r>
      <w:r>
        <w:t>may</w:t>
      </w:r>
      <w:r>
        <w:rPr>
          <w:spacing w:val="-9"/>
        </w:rPr>
        <w:t xml:space="preserve"> </w:t>
      </w:r>
      <w:r>
        <w:t>close</w:t>
      </w:r>
      <w:r>
        <w:rPr>
          <w:spacing w:val="-10"/>
        </w:rPr>
        <w:t xml:space="preserve"> </w:t>
      </w:r>
      <w:r>
        <w:t>your</w:t>
      </w:r>
      <w:r>
        <w:rPr>
          <w:spacing w:val="-8"/>
        </w:rPr>
        <w:t xml:space="preserve"> </w:t>
      </w:r>
      <w:r w:rsidR="00CF4357">
        <w:t>CetraPay</w:t>
      </w:r>
      <w:r>
        <w:rPr>
          <w:spacing w:val="-10"/>
        </w:rPr>
        <w:t xml:space="preserve"> </w:t>
      </w:r>
      <w:r>
        <w:t>Account</w:t>
      </w:r>
      <w:r>
        <w:rPr>
          <w:spacing w:val="-11"/>
        </w:rPr>
        <w:t xml:space="preserve"> </w:t>
      </w:r>
      <w:r>
        <w:t>by</w:t>
      </w:r>
      <w:r>
        <w:rPr>
          <w:spacing w:val="-12"/>
        </w:rPr>
        <w:t xml:space="preserve"> </w:t>
      </w:r>
      <w:r>
        <w:t>contacting</w:t>
      </w:r>
      <w:r>
        <w:rPr>
          <w:spacing w:val="-9"/>
        </w:rPr>
        <w:t xml:space="preserve"> </w:t>
      </w:r>
      <w:r>
        <w:t>Customer</w:t>
      </w:r>
      <w:r>
        <w:rPr>
          <w:spacing w:val="-9"/>
        </w:rPr>
        <w:t xml:space="preserve"> </w:t>
      </w:r>
      <w:r>
        <w:rPr>
          <w:spacing w:val="-2"/>
        </w:rPr>
        <w:t>Services.</w:t>
      </w:r>
    </w:p>
    <w:p w14:paraId="13EC601B" w14:textId="7412187E" w:rsidR="008E46B2" w:rsidRDefault="00CF4357">
      <w:pPr>
        <w:pStyle w:val="a4"/>
        <w:numPr>
          <w:ilvl w:val="2"/>
          <w:numId w:val="8"/>
        </w:numPr>
        <w:tabs>
          <w:tab w:val="left" w:pos="151"/>
          <w:tab w:val="left" w:pos="695"/>
        </w:tabs>
        <w:spacing w:before="27" w:line="259" w:lineRule="auto"/>
        <w:ind w:right="111" w:hanging="10"/>
      </w:pPr>
      <w:r>
        <w:t>CetraPay</w:t>
      </w:r>
      <w:r w:rsidR="00DB7AE7">
        <w:rPr>
          <w:spacing w:val="-2"/>
        </w:rPr>
        <w:t xml:space="preserve"> </w:t>
      </w:r>
      <w:r w:rsidR="00DB7AE7">
        <w:t>Account</w:t>
      </w:r>
      <w:r w:rsidR="00DB7AE7">
        <w:rPr>
          <w:spacing w:val="-2"/>
        </w:rPr>
        <w:t xml:space="preserve"> </w:t>
      </w:r>
      <w:r w:rsidR="00DB7AE7">
        <w:t>will</w:t>
      </w:r>
      <w:r w:rsidR="00DB7AE7">
        <w:rPr>
          <w:spacing w:val="-3"/>
        </w:rPr>
        <w:t xml:space="preserve"> </w:t>
      </w:r>
      <w:r w:rsidR="00DB7AE7">
        <w:t>be</w:t>
      </w:r>
      <w:r w:rsidR="00DB7AE7">
        <w:rPr>
          <w:spacing w:val="-2"/>
        </w:rPr>
        <w:t xml:space="preserve"> </w:t>
      </w:r>
      <w:r w:rsidR="00DB7AE7">
        <w:t>closed</w:t>
      </w:r>
      <w:r w:rsidR="00DB7AE7">
        <w:rPr>
          <w:spacing w:val="-3"/>
        </w:rPr>
        <w:t xml:space="preserve"> </w:t>
      </w:r>
      <w:r w:rsidR="00DB7AE7">
        <w:t>if</w:t>
      </w:r>
      <w:r w:rsidR="00DB7AE7">
        <w:rPr>
          <w:spacing w:val="-3"/>
        </w:rPr>
        <w:t xml:space="preserve"> </w:t>
      </w:r>
      <w:r w:rsidR="00DB7AE7">
        <w:t>authorized</w:t>
      </w:r>
      <w:r w:rsidR="00DB7AE7">
        <w:rPr>
          <w:spacing w:val="-3"/>
        </w:rPr>
        <w:t xml:space="preserve"> </w:t>
      </w:r>
      <w:r w:rsidR="00DB7AE7">
        <w:t>user</w:t>
      </w:r>
      <w:r w:rsidR="00DB7AE7">
        <w:rPr>
          <w:spacing w:val="-2"/>
        </w:rPr>
        <w:t xml:space="preserve"> </w:t>
      </w:r>
      <w:r w:rsidR="00DB7AE7">
        <w:t>instructs</w:t>
      </w:r>
      <w:r w:rsidR="00DB7AE7">
        <w:rPr>
          <w:spacing w:val="-2"/>
        </w:rPr>
        <w:t xml:space="preserve"> </w:t>
      </w:r>
      <w:r w:rsidR="00DB7AE7">
        <w:t>us</w:t>
      </w:r>
      <w:r w:rsidR="00DB7AE7">
        <w:rPr>
          <w:spacing w:val="-3"/>
        </w:rPr>
        <w:t xml:space="preserve"> </w:t>
      </w:r>
      <w:r w:rsidR="00DB7AE7">
        <w:t>to</w:t>
      </w:r>
      <w:r w:rsidR="00DB7AE7">
        <w:rPr>
          <w:spacing w:val="-2"/>
        </w:rPr>
        <w:t xml:space="preserve"> </w:t>
      </w:r>
      <w:r w:rsidR="00DB7AE7">
        <w:t>close</w:t>
      </w:r>
      <w:r w:rsidR="00DB7AE7">
        <w:rPr>
          <w:spacing w:val="-2"/>
        </w:rPr>
        <w:t xml:space="preserve"> </w:t>
      </w:r>
      <w:r w:rsidR="00DB7AE7">
        <w:t xml:space="preserve">your </w:t>
      </w:r>
      <w:r>
        <w:t>CetraPay</w:t>
      </w:r>
      <w:r w:rsidR="00DB7AE7">
        <w:t xml:space="preserve"> Account (in which case the We will inform you of this instruction).</w:t>
      </w:r>
    </w:p>
    <w:p w14:paraId="6E2FB5E9" w14:textId="180B52B5" w:rsidR="008E46B2" w:rsidRDefault="00DB7AE7">
      <w:pPr>
        <w:pStyle w:val="a4"/>
        <w:numPr>
          <w:ilvl w:val="2"/>
          <w:numId w:val="8"/>
        </w:numPr>
        <w:tabs>
          <w:tab w:val="left" w:pos="151"/>
          <w:tab w:val="left" w:pos="722"/>
        </w:tabs>
        <w:spacing w:before="5" w:line="259" w:lineRule="auto"/>
        <w:ind w:right="118" w:hanging="10"/>
      </w:pPr>
      <w:r>
        <w:t>On</w:t>
      </w:r>
      <w:r>
        <w:rPr>
          <w:spacing w:val="23"/>
        </w:rPr>
        <w:t xml:space="preserve"> </w:t>
      </w:r>
      <w:r>
        <w:t>termination of</w:t>
      </w:r>
      <w:r>
        <w:rPr>
          <w:spacing w:val="23"/>
        </w:rPr>
        <w:t xml:space="preserve"> </w:t>
      </w:r>
      <w:r>
        <w:t>the</w:t>
      </w:r>
      <w:r>
        <w:rPr>
          <w:spacing w:val="26"/>
        </w:rPr>
        <w:t xml:space="preserve"> </w:t>
      </w:r>
      <w:r>
        <w:t>Agreement</w:t>
      </w:r>
      <w:r>
        <w:rPr>
          <w:spacing w:val="26"/>
        </w:rPr>
        <w:t xml:space="preserve"> </w:t>
      </w:r>
      <w:r>
        <w:t>for</w:t>
      </w:r>
      <w:r>
        <w:rPr>
          <w:spacing w:val="23"/>
        </w:rPr>
        <w:t xml:space="preserve"> </w:t>
      </w:r>
      <w:r>
        <w:t>any</w:t>
      </w:r>
      <w:r>
        <w:rPr>
          <w:spacing w:val="24"/>
        </w:rPr>
        <w:t xml:space="preserve"> </w:t>
      </w:r>
      <w:r>
        <w:t>reason,</w:t>
      </w:r>
      <w:r>
        <w:rPr>
          <w:spacing w:val="23"/>
        </w:rPr>
        <w:t xml:space="preserve"> </w:t>
      </w:r>
      <w:r>
        <w:t>these</w:t>
      </w:r>
      <w:r>
        <w:rPr>
          <w:spacing w:val="24"/>
        </w:rPr>
        <w:t xml:space="preserve"> </w:t>
      </w:r>
      <w:r>
        <w:t>T&amp;C,</w:t>
      </w:r>
      <w:r>
        <w:rPr>
          <w:spacing w:val="23"/>
        </w:rPr>
        <w:t xml:space="preserve"> </w:t>
      </w:r>
      <w:r>
        <w:t>will</w:t>
      </w:r>
      <w:r>
        <w:rPr>
          <w:spacing w:val="25"/>
        </w:rPr>
        <w:t xml:space="preserve"> </w:t>
      </w:r>
      <w:r>
        <w:t>automatically</w:t>
      </w:r>
      <w:r>
        <w:rPr>
          <w:spacing w:val="26"/>
        </w:rPr>
        <w:t xml:space="preserve"> </w:t>
      </w:r>
      <w:r>
        <w:t>terminate,</w:t>
      </w:r>
      <w:r>
        <w:rPr>
          <w:spacing w:val="24"/>
        </w:rPr>
        <w:t xml:space="preserve"> </w:t>
      </w:r>
      <w:r>
        <w:t xml:space="preserve">and </w:t>
      </w:r>
      <w:r w:rsidR="00CF4357">
        <w:t>CetraPay</w:t>
      </w:r>
      <w:r>
        <w:t xml:space="preserve"> Account will be closed.</w:t>
      </w:r>
    </w:p>
    <w:p w14:paraId="37629E23" w14:textId="77777777" w:rsidR="008E46B2" w:rsidRDefault="008E46B2">
      <w:pPr>
        <w:spacing w:line="259" w:lineRule="auto"/>
        <w:sectPr w:rsidR="008E46B2">
          <w:pgSz w:w="11910" w:h="16850"/>
          <w:pgMar w:top="1040" w:right="720" w:bottom="280" w:left="1560" w:header="720" w:footer="720" w:gutter="0"/>
          <w:cols w:space="720"/>
        </w:sectPr>
      </w:pPr>
    </w:p>
    <w:p w14:paraId="5D596D2B" w14:textId="77777777" w:rsidR="008E46B2" w:rsidRDefault="00DB7AE7">
      <w:pPr>
        <w:pStyle w:val="a4"/>
        <w:numPr>
          <w:ilvl w:val="2"/>
          <w:numId w:val="8"/>
        </w:numPr>
        <w:tabs>
          <w:tab w:val="left" w:pos="151"/>
          <w:tab w:val="left" w:pos="712"/>
        </w:tabs>
        <w:spacing w:before="34" w:line="259" w:lineRule="auto"/>
        <w:ind w:right="117" w:hanging="10"/>
      </w:pPr>
      <w:r>
        <w:lastRenderedPageBreak/>
        <w:t>In the event of termination of the contractual relations between You and Us, Your Funds will be</w:t>
      </w:r>
      <w:r>
        <w:rPr>
          <w:spacing w:val="40"/>
        </w:rPr>
        <w:t xml:space="preserve"> </w:t>
      </w:r>
      <w:r>
        <w:t>transferred to You at Your demand after deduction of the amounts of remuneration.</w:t>
      </w:r>
    </w:p>
    <w:p w14:paraId="4ABDFD43" w14:textId="427F352A" w:rsidR="008E46B2" w:rsidRDefault="00CF4357">
      <w:pPr>
        <w:pStyle w:val="a4"/>
        <w:numPr>
          <w:ilvl w:val="2"/>
          <w:numId w:val="8"/>
        </w:numPr>
        <w:tabs>
          <w:tab w:val="left" w:pos="151"/>
          <w:tab w:val="left" w:pos="817"/>
        </w:tabs>
        <w:spacing w:before="6" w:line="259" w:lineRule="auto"/>
        <w:ind w:right="114" w:hanging="10"/>
      </w:pPr>
      <w:r>
        <w:t>CetraPay</w:t>
      </w:r>
      <w:r w:rsidR="00DB7AE7">
        <w:rPr>
          <w:spacing w:val="34"/>
        </w:rPr>
        <w:t xml:space="preserve"> </w:t>
      </w:r>
      <w:r w:rsidR="00DB7AE7">
        <w:t>Account</w:t>
      </w:r>
      <w:r w:rsidR="00DB7AE7">
        <w:rPr>
          <w:spacing w:val="34"/>
        </w:rPr>
        <w:t xml:space="preserve"> </w:t>
      </w:r>
      <w:r w:rsidR="00DB7AE7">
        <w:t>that</w:t>
      </w:r>
      <w:r w:rsidR="00DB7AE7">
        <w:rPr>
          <w:spacing w:val="32"/>
        </w:rPr>
        <w:t xml:space="preserve"> </w:t>
      </w:r>
      <w:r w:rsidR="00DB7AE7">
        <w:t>has</w:t>
      </w:r>
      <w:r w:rsidR="00DB7AE7">
        <w:rPr>
          <w:spacing w:val="31"/>
        </w:rPr>
        <w:t xml:space="preserve"> </w:t>
      </w:r>
      <w:r w:rsidR="00DB7AE7">
        <w:t>not</w:t>
      </w:r>
      <w:r w:rsidR="00DB7AE7">
        <w:rPr>
          <w:spacing w:val="32"/>
        </w:rPr>
        <w:t xml:space="preserve"> </w:t>
      </w:r>
      <w:r w:rsidR="00DB7AE7">
        <w:t>been</w:t>
      </w:r>
      <w:r w:rsidR="00DB7AE7">
        <w:rPr>
          <w:spacing w:val="31"/>
        </w:rPr>
        <w:t xml:space="preserve"> </w:t>
      </w:r>
      <w:r w:rsidR="00DB7AE7">
        <w:t>used</w:t>
      </w:r>
      <w:r w:rsidR="00DB7AE7">
        <w:rPr>
          <w:spacing w:val="33"/>
        </w:rPr>
        <w:t xml:space="preserve"> </w:t>
      </w:r>
      <w:r w:rsidR="00DB7AE7">
        <w:t>(i.e.</w:t>
      </w:r>
      <w:r w:rsidR="00DB7AE7">
        <w:rPr>
          <w:spacing w:val="31"/>
        </w:rPr>
        <w:t xml:space="preserve"> </w:t>
      </w:r>
      <w:r w:rsidR="00DB7AE7">
        <w:t>You</w:t>
      </w:r>
      <w:r w:rsidR="00DB7AE7">
        <w:rPr>
          <w:spacing w:val="30"/>
        </w:rPr>
        <w:t xml:space="preserve"> </w:t>
      </w:r>
      <w:r w:rsidR="00DB7AE7">
        <w:t>have</w:t>
      </w:r>
      <w:r w:rsidR="00DB7AE7">
        <w:rPr>
          <w:spacing w:val="32"/>
        </w:rPr>
        <w:t xml:space="preserve"> </w:t>
      </w:r>
      <w:r w:rsidR="00DB7AE7">
        <w:t>not</w:t>
      </w:r>
      <w:r w:rsidR="00DB7AE7">
        <w:rPr>
          <w:spacing w:val="34"/>
        </w:rPr>
        <w:t xml:space="preserve"> </w:t>
      </w:r>
      <w:r w:rsidR="00DB7AE7">
        <w:t>used</w:t>
      </w:r>
      <w:r w:rsidR="00DB7AE7">
        <w:rPr>
          <w:spacing w:val="33"/>
        </w:rPr>
        <w:t xml:space="preserve"> </w:t>
      </w:r>
      <w:r w:rsidR="00DB7AE7">
        <w:t>any</w:t>
      </w:r>
      <w:r w:rsidR="00DB7AE7">
        <w:rPr>
          <w:spacing w:val="32"/>
        </w:rPr>
        <w:t xml:space="preserve"> </w:t>
      </w:r>
      <w:r w:rsidR="00DB7AE7">
        <w:t>Services</w:t>
      </w:r>
      <w:r w:rsidR="00DB7AE7">
        <w:rPr>
          <w:spacing w:val="30"/>
        </w:rPr>
        <w:t xml:space="preserve"> </w:t>
      </w:r>
      <w:r w:rsidR="00DB7AE7">
        <w:t>on</w:t>
      </w:r>
      <w:r w:rsidR="00DB7AE7">
        <w:rPr>
          <w:spacing w:val="33"/>
        </w:rPr>
        <w:t xml:space="preserve"> </w:t>
      </w:r>
      <w:r w:rsidR="00DB7AE7">
        <w:t xml:space="preserve">the </w:t>
      </w:r>
      <w:r>
        <w:t>CetraPay</w:t>
      </w:r>
      <w:r w:rsidR="00DB7AE7">
        <w:t xml:space="preserve"> Platform) for more than six months may be qualified by us</w:t>
      </w:r>
      <w:r w:rsidR="00DB7AE7">
        <w:rPr>
          <w:spacing w:val="40"/>
        </w:rPr>
        <w:t xml:space="preserve"> </w:t>
      </w:r>
      <w:r w:rsidR="00DB7AE7">
        <w:t>as abandoned.</w:t>
      </w:r>
    </w:p>
    <w:p w14:paraId="75A9C9BB" w14:textId="65D99E79" w:rsidR="008E46B2" w:rsidRDefault="00DB7AE7">
      <w:pPr>
        <w:pStyle w:val="a4"/>
        <w:numPr>
          <w:ilvl w:val="2"/>
          <w:numId w:val="8"/>
        </w:numPr>
        <w:tabs>
          <w:tab w:val="left" w:pos="151"/>
          <w:tab w:val="left" w:pos="700"/>
        </w:tabs>
        <w:spacing w:before="3" w:line="261" w:lineRule="auto"/>
        <w:ind w:right="117" w:hanging="10"/>
      </w:pPr>
      <w:r>
        <w:t xml:space="preserve">Abandoned </w:t>
      </w:r>
      <w:r w:rsidR="00CF4357">
        <w:t>CetraPay</w:t>
      </w:r>
      <w:r>
        <w:t xml:space="preserve"> Accounts may be deactivated (closed) by us. You will receive an</w:t>
      </w:r>
      <w:r>
        <w:rPr>
          <w:spacing w:val="-2"/>
        </w:rPr>
        <w:t xml:space="preserve"> </w:t>
      </w:r>
      <w:r>
        <w:t xml:space="preserve">email notification fifteen days prior to the </w:t>
      </w:r>
      <w:r w:rsidR="00CF4357">
        <w:t>CetraPay</w:t>
      </w:r>
      <w:r>
        <w:t xml:space="preserve"> Account deactivation (closing).</w:t>
      </w:r>
    </w:p>
    <w:p w14:paraId="0DACF556" w14:textId="77777777" w:rsidR="008E46B2" w:rsidRDefault="008E46B2">
      <w:pPr>
        <w:pStyle w:val="a3"/>
        <w:spacing w:before="51"/>
        <w:ind w:left="0" w:firstLine="0"/>
        <w:jc w:val="left"/>
      </w:pPr>
    </w:p>
    <w:p w14:paraId="3F4C9505" w14:textId="77777777" w:rsidR="008E46B2" w:rsidRDefault="00DB7AE7">
      <w:pPr>
        <w:pStyle w:val="1"/>
        <w:numPr>
          <w:ilvl w:val="0"/>
          <w:numId w:val="17"/>
        </w:numPr>
        <w:tabs>
          <w:tab w:val="left" w:pos="348"/>
        </w:tabs>
        <w:ind w:left="348" w:hanging="221"/>
      </w:pPr>
      <w:r>
        <w:t>YOUR</w:t>
      </w:r>
      <w:r>
        <w:rPr>
          <w:spacing w:val="-9"/>
        </w:rPr>
        <w:t xml:space="preserve"> </w:t>
      </w:r>
      <w:r>
        <w:t>LIABILITY</w:t>
      </w:r>
      <w:r>
        <w:rPr>
          <w:spacing w:val="-9"/>
        </w:rPr>
        <w:t xml:space="preserve"> </w:t>
      </w:r>
      <w:r>
        <w:t>AND</w:t>
      </w:r>
      <w:r>
        <w:rPr>
          <w:spacing w:val="-8"/>
        </w:rPr>
        <w:t xml:space="preserve"> </w:t>
      </w:r>
      <w:r>
        <w:rPr>
          <w:spacing w:val="-2"/>
        </w:rPr>
        <w:t>AUTHORISATIONS</w:t>
      </w:r>
    </w:p>
    <w:p w14:paraId="77FDC42B" w14:textId="77777777" w:rsidR="008E46B2" w:rsidRDefault="00DB7AE7">
      <w:pPr>
        <w:pStyle w:val="a4"/>
        <w:numPr>
          <w:ilvl w:val="1"/>
          <w:numId w:val="17"/>
        </w:numPr>
        <w:tabs>
          <w:tab w:val="left" w:pos="466"/>
        </w:tabs>
        <w:spacing w:before="24"/>
        <w:ind w:left="466" w:hanging="329"/>
      </w:pPr>
      <w:r>
        <w:t>You</w:t>
      </w:r>
      <w:r>
        <w:rPr>
          <w:spacing w:val="-12"/>
        </w:rPr>
        <w:t xml:space="preserve"> </w:t>
      </w:r>
      <w:r>
        <w:t>are</w:t>
      </w:r>
      <w:r>
        <w:rPr>
          <w:spacing w:val="-9"/>
        </w:rPr>
        <w:t xml:space="preserve"> </w:t>
      </w:r>
      <w:r>
        <w:t>responsible</w:t>
      </w:r>
      <w:r>
        <w:rPr>
          <w:spacing w:val="-8"/>
        </w:rPr>
        <w:t xml:space="preserve"> </w:t>
      </w:r>
      <w:r>
        <w:t>for</w:t>
      </w:r>
      <w:r>
        <w:rPr>
          <w:spacing w:val="-13"/>
        </w:rPr>
        <w:t xml:space="preserve"> </w:t>
      </w:r>
      <w:r>
        <w:t>understanding</w:t>
      </w:r>
      <w:r>
        <w:rPr>
          <w:spacing w:val="-9"/>
        </w:rPr>
        <w:t xml:space="preserve"> </w:t>
      </w:r>
      <w:r>
        <w:t>and</w:t>
      </w:r>
      <w:r>
        <w:rPr>
          <w:spacing w:val="-10"/>
        </w:rPr>
        <w:t xml:space="preserve"> </w:t>
      </w:r>
      <w:r>
        <w:t>complying</w:t>
      </w:r>
      <w:r>
        <w:rPr>
          <w:spacing w:val="-10"/>
        </w:rPr>
        <w:t xml:space="preserve"> </w:t>
      </w:r>
      <w:r>
        <w:t>with</w:t>
      </w:r>
      <w:r>
        <w:rPr>
          <w:spacing w:val="-9"/>
        </w:rPr>
        <w:t xml:space="preserve"> </w:t>
      </w:r>
      <w:r>
        <w:t>the</w:t>
      </w:r>
      <w:r>
        <w:rPr>
          <w:spacing w:val="-10"/>
        </w:rPr>
        <w:t xml:space="preserve"> </w:t>
      </w:r>
      <w:r>
        <w:rPr>
          <w:spacing w:val="-4"/>
        </w:rPr>
        <w:t>T&amp;C.</w:t>
      </w:r>
    </w:p>
    <w:p w14:paraId="5D5BA047" w14:textId="17C92061" w:rsidR="008E46B2" w:rsidRDefault="00DB7AE7">
      <w:pPr>
        <w:pStyle w:val="a4"/>
        <w:numPr>
          <w:ilvl w:val="1"/>
          <w:numId w:val="17"/>
        </w:numPr>
        <w:tabs>
          <w:tab w:val="left" w:pos="146"/>
          <w:tab w:val="left" w:pos="470"/>
        </w:tabs>
        <w:spacing w:before="24" w:line="261" w:lineRule="auto"/>
        <w:ind w:left="146" w:right="114" w:hanging="10"/>
      </w:pPr>
      <w:r>
        <w:t>We</w:t>
      </w:r>
      <w:r>
        <w:rPr>
          <w:spacing w:val="-1"/>
        </w:rPr>
        <w:t xml:space="preserve"> </w:t>
      </w:r>
      <w:r>
        <w:t>may at any time</w:t>
      </w:r>
      <w:r>
        <w:rPr>
          <w:spacing w:val="-1"/>
        </w:rPr>
        <w:t xml:space="preserve"> </w:t>
      </w:r>
      <w:r>
        <w:t>suspend, restrict</w:t>
      </w:r>
      <w:r>
        <w:rPr>
          <w:spacing w:val="-1"/>
        </w:rPr>
        <w:t xml:space="preserve"> </w:t>
      </w:r>
      <w:r>
        <w:t>or</w:t>
      </w:r>
      <w:r>
        <w:rPr>
          <w:spacing w:val="-1"/>
        </w:rPr>
        <w:t xml:space="preserve"> </w:t>
      </w:r>
      <w:r>
        <w:t>refuse</w:t>
      </w:r>
      <w:r>
        <w:rPr>
          <w:spacing w:val="-1"/>
        </w:rPr>
        <w:t xml:space="preserve"> </w:t>
      </w:r>
      <w:r>
        <w:t>to</w:t>
      </w:r>
      <w:r>
        <w:rPr>
          <w:spacing w:val="-2"/>
        </w:rPr>
        <w:t xml:space="preserve"> </w:t>
      </w:r>
      <w:r>
        <w:t>authorize</w:t>
      </w:r>
      <w:r>
        <w:rPr>
          <w:spacing w:val="-1"/>
        </w:rPr>
        <w:t xml:space="preserve"> </w:t>
      </w:r>
      <w:r>
        <w:t>any use</w:t>
      </w:r>
      <w:r>
        <w:rPr>
          <w:spacing w:val="-1"/>
        </w:rPr>
        <w:t xml:space="preserve"> </w:t>
      </w:r>
      <w:r>
        <w:t>of</w:t>
      </w:r>
      <w:r>
        <w:rPr>
          <w:spacing w:val="-3"/>
        </w:rPr>
        <w:t xml:space="preserve"> </w:t>
      </w:r>
      <w:r>
        <w:t xml:space="preserve">your </w:t>
      </w:r>
      <w:r w:rsidR="00CF4357">
        <w:t>CetraPay</w:t>
      </w:r>
      <w:r>
        <w:t xml:space="preserve"> Account or refuse to process your instructions or authorize any particular Transaction where:</w:t>
      </w:r>
    </w:p>
    <w:p w14:paraId="1F20AAF9" w14:textId="0B538991" w:rsidR="008E46B2" w:rsidRDefault="00DB7AE7">
      <w:pPr>
        <w:pStyle w:val="a4"/>
        <w:numPr>
          <w:ilvl w:val="2"/>
          <w:numId w:val="17"/>
        </w:numPr>
        <w:tabs>
          <w:tab w:val="left" w:pos="1372"/>
        </w:tabs>
        <w:spacing w:before="1"/>
        <w:ind w:left="1372" w:hanging="494"/>
      </w:pPr>
      <w:r>
        <w:t>we</w:t>
      </w:r>
      <w:r>
        <w:rPr>
          <w:spacing w:val="-9"/>
        </w:rPr>
        <w:t xml:space="preserve"> </w:t>
      </w:r>
      <w:r>
        <w:t>are</w:t>
      </w:r>
      <w:r>
        <w:rPr>
          <w:spacing w:val="-6"/>
        </w:rPr>
        <w:t xml:space="preserve"> </w:t>
      </w:r>
      <w:r>
        <w:t>concerned</w:t>
      </w:r>
      <w:r>
        <w:rPr>
          <w:spacing w:val="-6"/>
        </w:rPr>
        <w:t xml:space="preserve"> </w:t>
      </w:r>
      <w:r>
        <w:t>about</w:t>
      </w:r>
      <w:r>
        <w:rPr>
          <w:spacing w:val="-5"/>
        </w:rPr>
        <w:t xml:space="preserve"> </w:t>
      </w:r>
      <w:r>
        <w:t>the</w:t>
      </w:r>
      <w:r>
        <w:rPr>
          <w:spacing w:val="-4"/>
        </w:rPr>
        <w:t xml:space="preserve"> </w:t>
      </w:r>
      <w:r>
        <w:t>security</w:t>
      </w:r>
      <w:r>
        <w:rPr>
          <w:spacing w:val="-7"/>
        </w:rPr>
        <w:t xml:space="preserve"> </w:t>
      </w:r>
      <w:r>
        <w:t>of</w:t>
      </w:r>
      <w:r>
        <w:rPr>
          <w:spacing w:val="-6"/>
        </w:rPr>
        <w:t xml:space="preserve"> </w:t>
      </w:r>
      <w:r>
        <w:t>or</w:t>
      </w:r>
      <w:r>
        <w:rPr>
          <w:spacing w:val="-7"/>
        </w:rPr>
        <w:t xml:space="preserve"> </w:t>
      </w:r>
      <w:r>
        <w:t>access</w:t>
      </w:r>
      <w:r>
        <w:rPr>
          <w:spacing w:val="-4"/>
        </w:rPr>
        <w:t xml:space="preserve"> </w:t>
      </w:r>
      <w:r>
        <w:t>to</w:t>
      </w:r>
      <w:r>
        <w:rPr>
          <w:spacing w:val="-7"/>
        </w:rPr>
        <w:t xml:space="preserve"> </w:t>
      </w:r>
      <w:r>
        <w:t>your</w:t>
      </w:r>
      <w:r>
        <w:rPr>
          <w:spacing w:val="-2"/>
        </w:rPr>
        <w:t xml:space="preserve"> </w:t>
      </w:r>
      <w:r w:rsidR="00CF4357">
        <w:t>CetraPay</w:t>
      </w:r>
      <w:r>
        <w:rPr>
          <w:spacing w:val="-2"/>
        </w:rPr>
        <w:t xml:space="preserve"> Account;</w:t>
      </w:r>
    </w:p>
    <w:p w14:paraId="434BCA81" w14:textId="5A2B7645" w:rsidR="008E46B2" w:rsidRDefault="00DB7AE7">
      <w:pPr>
        <w:pStyle w:val="a4"/>
        <w:numPr>
          <w:ilvl w:val="2"/>
          <w:numId w:val="17"/>
        </w:numPr>
        <w:tabs>
          <w:tab w:val="left" w:pos="888"/>
          <w:tab w:val="left" w:pos="1377"/>
        </w:tabs>
        <w:spacing w:before="26" w:line="259" w:lineRule="auto"/>
        <w:ind w:left="888" w:right="114" w:hanging="10"/>
      </w:pPr>
      <w:r>
        <w:t>we know or</w:t>
      </w:r>
      <w:r>
        <w:rPr>
          <w:spacing w:val="-1"/>
        </w:rPr>
        <w:t xml:space="preserve"> </w:t>
      </w:r>
      <w:r>
        <w:t xml:space="preserve">suspect that your </w:t>
      </w:r>
      <w:r w:rsidR="00CF4357">
        <w:t>CetraPay</w:t>
      </w:r>
      <w:r>
        <w:t xml:space="preserve"> Account is being used in an</w:t>
      </w:r>
      <w:r>
        <w:rPr>
          <w:spacing w:val="-2"/>
        </w:rPr>
        <w:t xml:space="preserve"> </w:t>
      </w:r>
      <w:r>
        <w:t>unauthorized or fraudulent manner;</w:t>
      </w:r>
    </w:p>
    <w:p w14:paraId="4DA48B9B" w14:textId="77777777" w:rsidR="008E46B2" w:rsidRDefault="00DB7AE7">
      <w:pPr>
        <w:pStyle w:val="a4"/>
        <w:numPr>
          <w:ilvl w:val="2"/>
          <w:numId w:val="17"/>
        </w:numPr>
        <w:tabs>
          <w:tab w:val="left" w:pos="888"/>
          <w:tab w:val="left" w:pos="1399"/>
        </w:tabs>
        <w:spacing w:before="4" w:line="259" w:lineRule="auto"/>
        <w:ind w:left="888" w:right="118" w:hanging="10"/>
      </w:pPr>
      <w:r>
        <w:t>we</w:t>
      </w:r>
      <w:r>
        <w:rPr>
          <w:spacing w:val="24"/>
        </w:rPr>
        <w:t xml:space="preserve"> </w:t>
      </w:r>
      <w:r>
        <w:t>need</w:t>
      </w:r>
      <w:r>
        <w:rPr>
          <w:spacing w:val="23"/>
        </w:rPr>
        <w:t xml:space="preserve"> </w:t>
      </w:r>
      <w:r>
        <w:t>to</w:t>
      </w:r>
      <w:r>
        <w:rPr>
          <w:spacing w:val="25"/>
        </w:rPr>
        <w:t xml:space="preserve"> </w:t>
      </w:r>
      <w:r>
        <w:t>do</w:t>
      </w:r>
      <w:r>
        <w:rPr>
          <w:spacing w:val="25"/>
        </w:rPr>
        <w:t xml:space="preserve"> </w:t>
      </w:r>
      <w:r>
        <w:t>so</w:t>
      </w:r>
      <w:r>
        <w:rPr>
          <w:spacing w:val="25"/>
        </w:rPr>
        <w:t xml:space="preserve"> </w:t>
      </w:r>
      <w:r>
        <w:t>in</w:t>
      </w:r>
      <w:r>
        <w:rPr>
          <w:spacing w:val="21"/>
        </w:rPr>
        <w:t xml:space="preserve"> </w:t>
      </w:r>
      <w:r>
        <w:t>order</w:t>
      </w:r>
      <w:r>
        <w:rPr>
          <w:spacing w:val="24"/>
        </w:rPr>
        <w:t xml:space="preserve"> </w:t>
      </w:r>
      <w:r>
        <w:t>to</w:t>
      </w:r>
      <w:r>
        <w:rPr>
          <w:spacing w:val="25"/>
        </w:rPr>
        <w:t xml:space="preserve"> </w:t>
      </w:r>
      <w:r>
        <w:t>comply</w:t>
      </w:r>
      <w:r>
        <w:rPr>
          <w:spacing w:val="24"/>
        </w:rPr>
        <w:t xml:space="preserve"> </w:t>
      </w:r>
      <w:r>
        <w:t>with</w:t>
      </w:r>
      <w:r>
        <w:rPr>
          <w:spacing w:val="22"/>
        </w:rPr>
        <w:t xml:space="preserve"> </w:t>
      </w:r>
      <w:r>
        <w:t>the</w:t>
      </w:r>
      <w:r>
        <w:rPr>
          <w:spacing w:val="22"/>
        </w:rPr>
        <w:t xml:space="preserve"> </w:t>
      </w:r>
      <w:r>
        <w:t>law</w:t>
      </w:r>
      <w:r>
        <w:rPr>
          <w:spacing w:val="24"/>
        </w:rPr>
        <w:t xml:space="preserve"> </w:t>
      </w:r>
      <w:r>
        <w:t>or</w:t>
      </w:r>
      <w:r>
        <w:rPr>
          <w:spacing w:val="24"/>
        </w:rPr>
        <w:t xml:space="preserve"> </w:t>
      </w:r>
      <w:r>
        <w:t>otherwise</w:t>
      </w:r>
      <w:r>
        <w:rPr>
          <w:spacing w:val="24"/>
        </w:rPr>
        <w:t xml:space="preserve"> </w:t>
      </w:r>
      <w:r>
        <w:t>for</w:t>
      </w:r>
      <w:r>
        <w:rPr>
          <w:spacing w:val="24"/>
        </w:rPr>
        <w:t xml:space="preserve"> </w:t>
      </w:r>
      <w:r>
        <w:t>regulatory</w:t>
      </w:r>
      <w:r>
        <w:rPr>
          <w:spacing w:val="24"/>
        </w:rPr>
        <w:t xml:space="preserve"> </w:t>
      </w:r>
      <w:r>
        <w:t>or</w:t>
      </w:r>
      <w:r>
        <w:rPr>
          <w:spacing w:val="24"/>
        </w:rPr>
        <w:t xml:space="preserve"> </w:t>
      </w:r>
      <w:r>
        <w:t>crime prevention purposes;</w:t>
      </w:r>
    </w:p>
    <w:p w14:paraId="3C8CA3DB" w14:textId="52D98AD8" w:rsidR="008E46B2" w:rsidRDefault="00DB7AE7">
      <w:pPr>
        <w:pStyle w:val="a4"/>
        <w:numPr>
          <w:ilvl w:val="2"/>
          <w:numId w:val="17"/>
        </w:numPr>
        <w:tabs>
          <w:tab w:val="left" w:pos="1387"/>
        </w:tabs>
        <w:spacing w:before="6"/>
        <w:ind w:left="1387" w:hanging="509"/>
      </w:pPr>
      <w:r>
        <w:t>the</w:t>
      </w:r>
      <w:r>
        <w:rPr>
          <w:spacing w:val="1"/>
        </w:rPr>
        <w:t xml:space="preserve"> </w:t>
      </w:r>
      <w:r>
        <w:t>Transaction</w:t>
      </w:r>
      <w:r>
        <w:rPr>
          <w:spacing w:val="3"/>
        </w:rPr>
        <w:t xml:space="preserve"> </w:t>
      </w:r>
      <w:r>
        <w:t>would</w:t>
      </w:r>
      <w:r>
        <w:rPr>
          <w:spacing w:val="3"/>
        </w:rPr>
        <w:t xml:space="preserve"> </w:t>
      </w:r>
      <w:r>
        <w:t>breach</w:t>
      </w:r>
      <w:r>
        <w:rPr>
          <w:spacing w:val="2"/>
        </w:rPr>
        <w:t xml:space="preserve"> </w:t>
      </w:r>
      <w:r>
        <w:t>the</w:t>
      </w:r>
      <w:r>
        <w:rPr>
          <w:spacing w:val="2"/>
        </w:rPr>
        <w:t xml:space="preserve"> </w:t>
      </w:r>
      <w:r>
        <w:t>restrictions</w:t>
      </w:r>
      <w:r>
        <w:rPr>
          <w:spacing w:val="2"/>
        </w:rPr>
        <w:t xml:space="preserve"> </w:t>
      </w:r>
      <w:r>
        <w:t>applicable</w:t>
      </w:r>
      <w:r>
        <w:rPr>
          <w:spacing w:val="4"/>
        </w:rPr>
        <w:t xml:space="preserve"> </w:t>
      </w:r>
      <w:r>
        <w:t>to</w:t>
      </w:r>
      <w:r>
        <w:rPr>
          <w:spacing w:val="3"/>
        </w:rPr>
        <w:t xml:space="preserve"> </w:t>
      </w:r>
      <w:r>
        <w:t>your</w:t>
      </w:r>
      <w:r>
        <w:rPr>
          <w:spacing w:val="7"/>
        </w:rPr>
        <w:t xml:space="preserve"> </w:t>
      </w:r>
      <w:r w:rsidR="00CF4357">
        <w:t>CetraPay</w:t>
      </w:r>
      <w:r>
        <w:rPr>
          <w:spacing w:val="5"/>
        </w:rPr>
        <w:t xml:space="preserve"> </w:t>
      </w:r>
      <w:r>
        <w:rPr>
          <w:spacing w:val="-2"/>
        </w:rPr>
        <w:t>Account;</w:t>
      </w:r>
    </w:p>
    <w:p w14:paraId="7A76EDA2" w14:textId="77777777" w:rsidR="008E46B2" w:rsidRDefault="00DB7AE7">
      <w:pPr>
        <w:pStyle w:val="a4"/>
        <w:numPr>
          <w:ilvl w:val="2"/>
          <w:numId w:val="17"/>
        </w:numPr>
        <w:tabs>
          <w:tab w:val="left" w:pos="1438"/>
        </w:tabs>
        <w:spacing w:before="21" w:line="259" w:lineRule="auto"/>
        <w:ind w:left="888" w:right="118" w:firstLine="0"/>
      </w:pPr>
      <w:r>
        <w:t>You,</w:t>
      </w:r>
      <w:r>
        <w:rPr>
          <w:spacing w:val="40"/>
        </w:rPr>
        <w:t xml:space="preserve"> </w:t>
      </w:r>
      <w:r>
        <w:t>breach</w:t>
      </w:r>
      <w:r>
        <w:rPr>
          <w:spacing w:val="40"/>
        </w:rPr>
        <w:t xml:space="preserve"> </w:t>
      </w:r>
      <w:r>
        <w:t>an</w:t>
      </w:r>
      <w:r>
        <w:rPr>
          <w:spacing w:val="40"/>
        </w:rPr>
        <w:t xml:space="preserve"> </w:t>
      </w:r>
      <w:r>
        <w:t>important</w:t>
      </w:r>
      <w:r>
        <w:rPr>
          <w:spacing w:val="40"/>
        </w:rPr>
        <w:t xml:space="preserve"> </w:t>
      </w:r>
      <w:r>
        <w:t>part</w:t>
      </w:r>
      <w:r>
        <w:rPr>
          <w:spacing w:val="40"/>
        </w:rPr>
        <w:t xml:space="preserve"> </w:t>
      </w:r>
      <w:r>
        <w:t>of</w:t>
      </w:r>
      <w:r>
        <w:rPr>
          <w:spacing w:val="40"/>
        </w:rPr>
        <w:t xml:space="preserve"> </w:t>
      </w:r>
      <w:r>
        <w:t>these</w:t>
      </w:r>
      <w:r>
        <w:rPr>
          <w:spacing w:val="40"/>
        </w:rPr>
        <w:t xml:space="preserve"> </w:t>
      </w:r>
      <w:r>
        <w:t>T&amp;C,</w:t>
      </w:r>
      <w:r>
        <w:rPr>
          <w:spacing w:val="40"/>
        </w:rPr>
        <w:t xml:space="preserve"> </w:t>
      </w:r>
      <w:r>
        <w:t>or</w:t>
      </w:r>
      <w:r>
        <w:rPr>
          <w:spacing w:val="40"/>
        </w:rPr>
        <w:t xml:space="preserve"> </w:t>
      </w:r>
      <w:r>
        <w:t>repeatedly</w:t>
      </w:r>
      <w:r>
        <w:rPr>
          <w:spacing w:val="40"/>
        </w:rPr>
        <w:t xml:space="preserve"> </w:t>
      </w:r>
      <w:r>
        <w:t>breach</w:t>
      </w:r>
      <w:r>
        <w:rPr>
          <w:spacing w:val="40"/>
        </w:rPr>
        <w:t xml:space="preserve"> </w:t>
      </w:r>
      <w:r>
        <w:t>any</w:t>
      </w:r>
      <w:r>
        <w:rPr>
          <w:spacing w:val="40"/>
        </w:rPr>
        <w:t xml:space="preserve"> </w:t>
      </w:r>
      <w:r>
        <w:t>term</w:t>
      </w:r>
      <w:r>
        <w:rPr>
          <w:spacing w:val="40"/>
        </w:rPr>
        <w:t xml:space="preserve"> </w:t>
      </w:r>
      <w:r>
        <w:t>in</w:t>
      </w:r>
      <w:r>
        <w:rPr>
          <w:spacing w:val="40"/>
        </w:rPr>
        <w:t xml:space="preserve"> </w:t>
      </w:r>
      <w:r>
        <w:t>this Agreement and fail to resolve the matter in a timely manner.</w:t>
      </w:r>
    </w:p>
    <w:p w14:paraId="3F876154" w14:textId="71D009D5" w:rsidR="008E46B2" w:rsidRDefault="00DB7AE7">
      <w:pPr>
        <w:pStyle w:val="a4"/>
        <w:numPr>
          <w:ilvl w:val="1"/>
          <w:numId w:val="17"/>
        </w:numPr>
        <w:tabs>
          <w:tab w:val="left" w:pos="146"/>
          <w:tab w:val="left" w:pos="475"/>
        </w:tabs>
        <w:spacing w:before="6" w:line="259" w:lineRule="auto"/>
        <w:ind w:left="146" w:right="109" w:hanging="10"/>
        <w:jc w:val="both"/>
      </w:pPr>
      <w:r>
        <w:t xml:space="preserve">If we cancel, suspend or restrict </w:t>
      </w:r>
      <w:r w:rsidR="00CF4357">
        <w:t>CetraPay</w:t>
      </w:r>
      <w:r>
        <w:t xml:space="preserve"> Account, or otherwise refuse to execute a payment order to or</w:t>
      </w:r>
      <w:r>
        <w:rPr>
          <w:spacing w:val="-1"/>
        </w:rPr>
        <w:t xml:space="preserve"> </w:t>
      </w:r>
      <w:r>
        <w:t>to initiate a Transaction, we will</w:t>
      </w:r>
      <w:r>
        <w:rPr>
          <w:spacing w:val="-1"/>
        </w:rPr>
        <w:t xml:space="preserve"> </w:t>
      </w:r>
      <w:r>
        <w:t>without undue delay notify you of</w:t>
      </w:r>
      <w:r>
        <w:rPr>
          <w:spacing w:val="-1"/>
        </w:rPr>
        <w:t xml:space="preserve"> </w:t>
      </w:r>
      <w:r>
        <w:t>the refusal,</w:t>
      </w:r>
      <w:r>
        <w:rPr>
          <w:spacing w:val="-1"/>
        </w:rPr>
        <w:t xml:space="preserve"> </w:t>
      </w:r>
      <w:r>
        <w:t>suspension</w:t>
      </w:r>
      <w:r>
        <w:rPr>
          <w:spacing w:val="-1"/>
        </w:rPr>
        <w:t xml:space="preserve"> </w:t>
      </w:r>
      <w:r>
        <w:t>or cancellation</w:t>
      </w:r>
      <w:r>
        <w:rPr>
          <w:spacing w:val="-8"/>
        </w:rPr>
        <w:t xml:space="preserve"> </w:t>
      </w:r>
      <w:r>
        <w:t>(as</w:t>
      </w:r>
      <w:r>
        <w:rPr>
          <w:spacing w:val="-5"/>
        </w:rPr>
        <w:t xml:space="preserve"> </w:t>
      </w:r>
      <w:r>
        <w:t>applicable)</w:t>
      </w:r>
      <w:r>
        <w:rPr>
          <w:spacing w:val="-10"/>
        </w:rPr>
        <w:t xml:space="preserve"> </w:t>
      </w:r>
      <w:r>
        <w:t>if</w:t>
      </w:r>
      <w:r>
        <w:rPr>
          <w:spacing w:val="-6"/>
        </w:rPr>
        <w:t xml:space="preserve"> </w:t>
      </w:r>
      <w:r>
        <w:t>we</w:t>
      </w:r>
      <w:r>
        <w:rPr>
          <w:spacing w:val="-7"/>
        </w:rPr>
        <w:t xml:space="preserve"> </w:t>
      </w:r>
      <w:r>
        <w:t>are</w:t>
      </w:r>
      <w:r>
        <w:rPr>
          <w:spacing w:val="-7"/>
        </w:rPr>
        <w:t xml:space="preserve"> </w:t>
      </w:r>
      <w:r>
        <w:t>legally</w:t>
      </w:r>
      <w:r>
        <w:rPr>
          <w:spacing w:val="-7"/>
        </w:rPr>
        <w:t xml:space="preserve"> </w:t>
      </w:r>
      <w:r>
        <w:t>permitted</w:t>
      </w:r>
      <w:r>
        <w:rPr>
          <w:spacing w:val="-8"/>
        </w:rPr>
        <w:t xml:space="preserve"> </w:t>
      </w:r>
      <w:r>
        <w:t>to</w:t>
      </w:r>
      <w:r>
        <w:rPr>
          <w:spacing w:val="-4"/>
        </w:rPr>
        <w:t xml:space="preserve"> </w:t>
      </w:r>
      <w:r>
        <w:t>do</w:t>
      </w:r>
      <w:r>
        <w:rPr>
          <w:spacing w:val="-4"/>
        </w:rPr>
        <w:t xml:space="preserve"> </w:t>
      </w:r>
      <w:r>
        <w:t>so.</w:t>
      </w:r>
      <w:r>
        <w:rPr>
          <w:spacing w:val="-6"/>
        </w:rPr>
        <w:t xml:space="preserve"> </w:t>
      </w:r>
      <w:r>
        <w:t>If</w:t>
      </w:r>
      <w:r>
        <w:rPr>
          <w:spacing w:val="-8"/>
        </w:rPr>
        <w:t xml:space="preserve"> </w:t>
      </w:r>
      <w:r>
        <w:t>possible,</w:t>
      </w:r>
      <w:r>
        <w:rPr>
          <w:spacing w:val="-7"/>
        </w:rPr>
        <w:t xml:space="preserve"> </w:t>
      </w:r>
      <w:r>
        <w:t>we</w:t>
      </w:r>
      <w:r>
        <w:rPr>
          <w:spacing w:val="-7"/>
        </w:rPr>
        <w:t xml:space="preserve"> </w:t>
      </w:r>
      <w:r>
        <w:t>will</w:t>
      </w:r>
      <w:r>
        <w:rPr>
          <w:spacing w:val="-8"/>
        </w:rPr>
        <w:t xml:space="preserve"> </w:t>
      </w:r>
      <w:r>
        <w:t>provide</w:t>
      </w:r>
      <w:r>
        <w:rPr>
          <w:spacing w:val="-7"/>
        </w:rPr>
        <w:t xml:space="preserve"> </w:t>
      </w:r>
      <w:r>
        <w:t>the</w:t>
      </w:r>
      <w:r>
        <w:rPr>
          <w:spacing w:val="-7"/>
        </w:rPr>
        <w:t xml:space="preserve"> </w:t>
      </w:r>
      <w:r>
        <w:t>reasons</w:t>
      </w:r>
      <w:r>
        <w:rPr>
          <w:spacing w:val="-8"/>
        </w:rPr>
        <w:t xml:space="preserve"> </w:t>
      </w:r>
      <w:r>
        <w:t>for the refusal</w:t>
      </w:r>
      <w:r>
        <w:rPr>
          <w:spacing w:val="-1"/>
        </w:rPr>
        <w:t xml:space="preserve"> </w:t>
      </w:r>
      <w:r>
        <w:t>to execute</w:t>
      </w:r>
      <w:r>
        <w:rPr>
          <w:spacing w:val="-1"/>
        </w:rPr>
        <w:t xml:space="preserve"> </w:t>
      </w:r>
      <w:r>
        <w:t>the</w:t>
      </w:r>
      <w:r>
        <w:rPr>
          <w:spacing w:val="-1"/>
        </w:rPr>
        <w:t xml:space="preserve"> </w:t>
      </w:r>
      <w:r>
        <w:t>Transaction and/or suspending the use</w:t>
      </w:r>
      <w:r>
        <w:rPr>
          <w:spacing w:val="-1"/>
        </w:rPr>
        <w:t xml:space="preserve"> </w:t>
      </w:r>
      <w:r>
        <w:t xml:space="preserve">of </w:t>
      </w:r>
      <w:r w:rsidR="00CF4357">
        <w:t>CetraPay</w:t>
      </w:r>
      <w:r>
        <w:t xml:space="preserve"> Account and where those reasons relate to factual matters, the procedure of rectifying any factual errors that led to the </w:t>
      </w:r>
      <w:r>
        <w:rPr>
          <w:spacing w:val="-2"/>
        </w:rPr>
        <w:t>refusal.</w:t>
      </w:r>
    </w:p>
    <w:p w14:paraId="47ADA88F" w14:textId="77777777" w:rsidR="008E46B2" w:rsidRDefault="00DB7AE7">
      <w:pPr>
        <w:pStyle w:val="a4"/>
        <w:numPr>
          <w:ilvl w:val="1"/>
          <w:numId w:val="17"/>
        </w:numPr>
        <w:tabs>
          <w:tab w:val="left" w:pos="466"/>
        </w:tabs>
        <w:spacing w:before="7"/>
        <w:ind w:left="466" w:hanging="329"/>
        <w:jc w:val="both"/>
      </w:pPr>
      <w:r>
        <w:t>You</w:t>
      </w:r>
      <w:r>
        <w:rPr>
          <w:spacing w:val="-15"/>
        </w:rPr>
        <w:t xml:space="preserve"> </w:t>
      </w:r>
      <w:r>
        <w:t>must</w:t>
      </w:r>
      <w:r>
        <w:rPr>
          <w:spacing w:val="-11"/>
        </w:rPr>
        <w:t xml:space="preserve"> </w:t>
      </w:r>
      <w:r>
        <w:rPr>
          <w:spacing w:val="-4"/>
        </w:rPr>
        <w:t>not:</w:t>
      </w:r>
    </w:p>
    <w:p w14:paraId="6C285601" w14:textId="4D80EAD3" w:rsidR="008E46B2" w:rsidRDefault="00DB7AE7">
      <w:pPr>
        <w:pStyle w:val="a4"/>
        <w:numPr>
          <w:ilvl w:val="2"/>
          <w:numId w:val="17"/>
        </w:numPr>
        <w:tabs>
          <w:tab w:val="left" w:pos="1392"/>
        </w:tabs>
        <w:spacing w:before="27"/>
        <w:ind w:left="1392" w:hanging="514"/>
        <w:jc w:val="both"/>
      </w:pPr>
      <w:r>
        <w:t>allow</w:t>
      </w:r>
      <w:r>
        <w:rPr>
          <w:spacing w:val="11"/>
        </w:rPr>
        <w:t xml:space="preserve"> </w:t>
      </w:r>
      <w:r>
        <w:t>another</w:t>
      </w:r>
      <w:r>
        <w:rPr>
          <w:spacing w:val="9"/>
        </w:rPr>
        <w:t xml:space="preserve"> </w:t>
      </w:r>
      <w:r>
        <w:t>person</w:t>
      </w:r>
      <w:r>
        <w:rPr>
          <w:spacing w:val="9"/>
        </w:rPr>
        <w:t xml:space="preserve"> </w:t>
      </w:r>
      <w:r>
        <w:t>to</w:t>
      </w:r>
      <w:r>
        <w:rPr>
          <w:spacing w:val="11"/>
        </w:rPr>
        <w:t xml:space="preserve"> </w:t>
      </w:r>
      <w:r>
        <w:t>use</w:t>
      </w:r>
      <w:r>
        <w:rPr>
          <w:spacing w:val="10"/>
        </w:rPr>
        <w:t xml:space="preserve"> </w:t>
      </w:r>
      <w:r>
        <w:t>security</w:t>
      </w:r>
      <w:r>
        <w:rPr>
          <w:spacing w:val="10"/>
        </w:rPr>
        <w:t xml:space="preserve"> </w:t>
      </w:r>
      <w:r>
        <w:t>information</w:t>
      </w:r>
      <w:r>
        <w:rPr>
          <w:spacing w:val="10"/>
        </w:rPr>
        <w:t xml:space="preserve"> </w:t>
      </w:r>
      <w:r>
        <w:t>related</w:t>
      </w:r>
      <w:r>
        <w:rPr>
          <w:spacing w:val="8"/>
        </w:rPr>
        <w:t xml:space="preserve"> </w:t>
      </w:r>
      <w:r>
        <w:t>to</w:t>
      </w:r>
      <w:r>
        <w:rPr>
          <w:spacing w:val="10"/>
        </w:rPr>
        <w:t xml:space="preserve"> </w:t>
      </w:r>
      <w:r>
        <w:t>the</w:t>
      </w:r>
      <w:r>
        <w:rPr>
          <w:spacing w:val="12"/>
        </w:rPr>
        <w:t xml:space="preserve"> </w:t>
      </w:r>
      <w:r w:rsidR="00CF4357">
        <w:t>CetraPay</w:t>
      </w:r>
      <w:r>
        <w:rPr>
          <w:spacing w:val="13"/>
        </w:rPr>
        <w:t xml:space="preserve"> </w:t>
      </w:r>
      <w:r>
        <w:rPr>
          <w:spacing w:val="-2"/>
        </w:rPr>
        <w:t>Account,</w:t>
      </w:r>
    </w:p>
    <w:p w14:paraId="62785F52" w14:textId="77777777" w:rsidR="008E46B2" w:rsidRDefault="00DB7AE7">
      <w:pPr>
        <w:pStyle w:val="a4"/>
        <w:numPr>
          <w:ilvl w:val="2"/>
          <w:numId w:val="17"/>
        </w:numPr>
        <w:tabs>
          <w:tab w:val="left" w:pos="1385"/>
        </w:tabs>
        <w:spacing w:before="22" w:line="259" w:lineRule="auto"/>
        <w:ind w:left="888" w:right="116" w:firstLine="0"/>
        <w:jc w:val="both"/>
      </w:pPr>
      <w:r>
        <w:t>write</w:t>
      </w:r>
      <w:r>
        <w:rPr>
          <w:spacing w:val="-1"/>
        </w:rPr>
        <w:t xml:space="preserve"> </w:t>
      </w:r>
      <w:r>
        <w:t>down</w:t>
      </w:r>
      <w:r>
        <w:rPr>
          <w:spacing w:val="-2"/>
        </w:rPr>
        <w:t xml:space="preserve"> </w:t>
      </w:r>
      <w:r>
        <w:t>password(s)</w:t>
      </w:r>
      <w:r>
        <w:rPr>
          <w:spacing w:val="-1"/>
        </w:rPr>
        <w:t xml:space="preserve"> </w:t>
      </w:r>
      <w:r>
        <w:t>or</w:t>
      </w:r>
      <w:r>
        <w:rPr>
          <w:spacing w:val="-4"/>
        </w:rPr>
        <w:t xml:space="preserve"> </w:t>
      </w:r>
      <w:r>
        <w:t>any</w:t>
      </w:r>
      <w:r>
        <w:rPr>
          <w:spacing w:val="-1"/>
        </w:rPr>
        <w:t xml:space="preserve"> </w:t>
      </w:r>
      <w:r>
        <w:t>security</w:t>
      </w:r>
      <w:r>
        <w:rPr>
          <w:spacing w:val="-3"/>
        </w:rPr>
        <w:t xml:space="preserve"> </w:t>
      </w:r>
      <w:r>
        <w:t>information</w:t>
      </w:r>
      <w:r>
        <w:rPr>
          <w:spacing w:val="-2"/>
        </w:rPr>
        <w:t xml:space="preserve"> </w:t>
      </w:r>
      <w:r>
        <w:t>unless</w:t>
      </w:r>
      <w:r>
        <w:rPr>
          <w:spacing w:val="-1"/>
        </w:rPr>
        <w:t xml:space="preserve"> </w:t>
      </w:r>
      <w:r>
        <w:t>this</w:t>
      </w:r>
      <w:r>
        <w:rPr>
          <w:spacing w:val="-4"/>
        </w:rPr>
        <w:t xml:space="preserve"> </w:t>
      </w:r>
      <w:r>
        <w:t>is</w:t>
      </w:r>
      <w:r>
        <w:rPr>
          <w:spacing w:val="-2"/>
        </w:rPr>
        <w:t xml:space="preserve"> </w:t>
      </w:r>
      <w:r>
        <w:t>done</w:t>
      </w:r>
      <w:r>
        <w:rPr>
          <w:spacing w:val="-1"/>
        </w:rPr>
        <w:t xml:space="preserve"> </w:t>
      </w:r>
      <w:r>
        <w:t>in</w:t>
      </w:r>
      <w:r>
        <w:rPr>
          <w:spacing w:val="-3"/>
        </w:rPr>
        <w:t xml:space="preserve"> </w:t>
      </w:r>
      <w:r>
        <w:t>a</w:t>
      </w:r>
      <w:r>
        <w:rPr>
          <w:spacing w:val="-4"/>
        </w:rPr>
        <w:t xml:space="preserve"> </w:t>
      </w:r>
      <w:r>
        <w:t>way</w:t>
      </w:r>
      <w:r>
        <w:rPr>
          <w:spacing w:val="-1"/>
        </w:rPr>
        <w:t xml:space="preserve"> </w:t>
      </w:r>
      <w:r>
        <w:t>that</w:t>
      </w:r>
      <w:r>
        <w:rPr>
          <w:spacing w:val="-1"/>
        </w:rPr>
        <w:t xml:space="preserve"> </w:t>
      </w:r>
      <w:r>
        <w:t>would make it impossible for anyone else to recognize any of that information, or</w:t>
      </w:r>
    </w:p>
    <w:p w14:paraId="3EEDA97A" w14:textId="77777777" w:rsidR="008E46B2" w:rsidRDefault="00DB7AE7">
      <w:pPr>
        <w:pStyle w:val="a4"/>
        <w:numPr>
          <w:ilvl w:val="2"/>
          <w:numId w:val="17"/>
        </w:numPr>
        <w:tabs>
          <w:tab w:val="left" w:pos="888"/>
          <w:tab w:val="left" w:pos="1396"/>
        </w:tabs>
        <w:spacing w:before="5" w:line="259" w:lineRule="auto"/>
        <w:ind w:left="888" w:right="115" w:hanging="10"/>
        <w:jc w:val="both"/>
      </w:pPr>
      <w:r>
        <w:t>disclose passwords or any security information or otherwise make them available to any other</w:t>
      </w:r>
      <w:r>
        <w:rPr>
          <w:spacing w:val="-3"/>
        </w:rPr>
        <w:t xml:space="preserve"> </w:t>
      </w:r>
      <w:r>
        <w:t>person,</w:t>
      </w:r>
      <w:r>
        <w:rPr>
          <w:spacing w:val="-3"/>
        </w:rPr>
        <w:t xml:space="preserve"> </w:t>
      </w:r>
      <w:r>
        <w:t>whether</w:t>
      </w:r>
      <w:r>
        <w:rPr>
          <w:spacing w:val="-3"/>
        </w:rPr>
        <w:t xml:space="preserve"> </w:t>
      </w:r>
      <w:r>
        <w:t>verbally or</w:t>
      </w:r>
      <w:r>
        <w:rPr>
          <w:spacing w:val="-3"/>
        </w:rPr>
        <w:t xml:space="preserve"> </w:t>
      </w:r>
      <w:r>
        <w:t>by</w:t>
      </w:r>
      <w:r>
        <w:rPr>
          <w:spacing w:val="-3"/>
        </w:rPr>
        <w:t xml:space="preserve"> </w:t>
      </w:r>
      <w:r>
        <w:t>entering</w:t>
      </w:r>
      <w:r>
        <w:rPr>
          <w:spacing w:val="-1"/>
        </w:rPr>
        <w:t xml:space="preserve"> </w:t>
      </w:r>
      <w:r>
        <w:t>them</w:t>
      </w:r>
      <w:r>
        <w:rPr>
          <w:spacing w:val="-2"/>
        </w:rPr>
        <w:t xml:space="preserve"> </w:t>
      </w:r>
      <w:r>
        <w:t>in</w:t>
      </w:r>
      <w:r>
        <w:rPr>
          <w:spacing w:val="-1"/>
        </w:rPr>
        <w:t xml:space="preserve"> </w:t>
      </w:r>
      <w:r>
        <w:t>a</w:t>
      </w:r>
      <w:r>
        <w:rPr>
          <w:spacing w:val="-1"/>
        </w:rPr>
        <w:t xml:space="preserve"> </w:t>
      </w:r>
      <w:r>
        <w:t>way that</w:t>
      </w:r>
      <w:r>
        <w:rPr>
          <w:spacing w:val="-3"/>
        </w:rPr>
        <w:t xml:space="preserve"> </w:t>
      </w:r>
      <w:r>
        <w:t>allows</w:t>
      </w:r>
      <w:r>
        <w:rPr>
          <w:spacing w:val="-3"/>
        </w:rPr>
        <w:t xml:space="preserve"> </w:t>
      </w:r>
      <w:r>
        <w:t>them</w:t>
      </w:r>
      <w:r>
        <w:rPr>
          <w:spacing w:val="-4"/>
        </w:rPr>
        <w:t xml:space="preserve"> </w:t>
      </w:r>
      <w:r>
        <w:t>to be</w:t>
      </w:r>
      <w:r>
        <w:rPr>
          <w:spacing w:val="-3"/>
        </w:rPr>
        <w:t xml:space="preserve"> </w:t>
      </w:r>
      <w:r>
        <w:t>observed</w:t>
      </w:r>
      <w:r>
        <w:rPr>
          <w:spacing w:val="-3"/>
        </w:rPr>
        <w:t xml:space="preserve"> </w:t>
      </w:r>
      <w:r>
        <w:t xml:space="preserve">by </w:t>
      </w:r>
      <w:r>
        <w:rPr>
          <w:spacing w:val="-2"/>
        </w:rPr>
        <w:t>others.</w:t>
      </w:r>
    </w:p>
    <w:p w14:paraId="3E8B7B3F" w14:textId="77777777" w:rsidR="008E46B2" w:rsidRDefault="00DB7AE7">
      <w:pPr>
        <w:pStyle w:val="a4"/>
        <w:numPr>
          <w:ilvl w:val="2"/>
          <w:numId w:val="17"/>
        </w:numPr>
        <w:tabs>
          <w:tab w:val="left" w:pos="888"/>
          <w:tab w:val="left" w:pos="1372"/>
        </w:tabs>
        <w:spacing w:before="6" w:line="259" w:lineRule="auto"/>
        <w:ind w:left="888" w:right="118" w:hanging="10"/>
        <w:jc w:val="both"/>
      </w:pPr>
      <w:r>
        <w:t>violate</w:t>
      </w:r>
      <w:r>
        <w:rPr>
          <w:spacing w:val="-2"/>
        </w:rPr>
        <w:t xml:space="preserve"> </w:t>
      </w:r>
      <w:r>
        <w:t>any</w:t>
      </w:r>
      <w:r>
        <w:rPr>
          <w:spacing w:val="-4"/>
        </w:rPr>
        <w:t xml:space="preserve"> </w:t>
      </w:r>
      <w:r>
        <w:t>act</w:t>
      </w:r>
      <w:r>
        <w:rPr>
          <w:spacing w:val="-5"/>
        </w:rPr>
        <w:t xml:space="preserve"> </w:t>
      </w:r>
      <w:r>
        <w:t>of</w:t>
      </w:r>
      <w:r>
        <w:rPr>
          <w:spacing w:val="-3"/>
        </w:rPr>
        <w:t xml:space="preserve"> </w:t>
      </w:r>
      <w:r>
        <w:t>legislation</w:t>
      </w:r>
      <w:r>
        <w:rPr>
          <w:spacing w:val="-3"/>
        </w:rPr>
        <w:t xml:space="preserve"> </w:t>
      </w:r>
      <w:r>
        <w:t>(including</w:t>
      </w:r>
      <w:r>
        <w:rPr>
          <w:spacing w:val="-6"/>
        </w:rPr>
        <w:t xml:space="preserve"> </w:t>
      </w:r>
      <w:r>
        <w:t>of</w:t>
      </w:r>
      <w:r>
        <w:rPr>
          <w:spacing w:val="-5"/>
        </w:rPr>
        <w:t xml:space="preserve"> </w:t>
      </w:r>
      <w:r>
        <w:t>a</w:t>
      </w:r>
      <w:r>
        <w:rPr>
          <w:spacing w:val="-2"/>
        </w:rPr>
        <w:t xml:space="preserve"> </w:t>
      </w:r>
      <w:r>
        <w:t>foreign</w:t>
      </w:r>
      <w:r>
        <w:rPr>
          <w:spacing w:val="-3"/>
        </w:rPr>
        <w:t xml:space="preserve"> </w:t>
      </w:r>
      <w:r>
        <w:t>state)</w:t>
      </w:r>
      <w:r>
        <w:rPr>
          <w:spacing w:val="-5"/>
        </w:rPr>
        <w:t xml:space="preserve"> </w:t>
      </w:r>
      <w:r>
        <w:t>or</w:t>
      </w:r>
      <w:r>
        <w:rPr>
          <w:spacing w:val="-5"/>
        </w:rPr>
        <w:t xml:space="preserve"> </w:t>
      </w:r>
      <w:r>
        <w:t>any</w:t>
      </w:r>
      <w:r>
        <w:rPr>
          <w:spacing w:val="-5"/>
        </w:rPr>
        <w:t xml:space="preserve"> </w:t>
      </w:r>
      <w:r>
        <w:t>third</w:t>
      </w:r>
      <w:r>
        <w:rPr>
          <w:spacing w:val="-3"/>
        </w:rPr>
        <w:t xml:space="preserve"> </w:t>
      </w:r>
      <w:r>
        <w:t>party</w:t>
      </w:r>
      <w:r>
        <w:rPr>
          <w:spacing w:val="-5"/>
        </w:rPr>
        <w:t xml:space="preserve"> </w:t>
      </w:r>
      <w:r>
        <w:t>rights,</w:t>
      </w:r>
      <w:r>
        <w:rPr>
          <w:spacing w:val="-2"/>
        </w:rPr>
        <w:t xml:space="preserve"> </w:t>
      </w:r>
      <w:r>
        <w:t>including Intellectual Property Rights;</w:t>
      </w:r>
    </w:p>
    <w:p w14:paraId="0803F622" w14:textId="01390637" w:rsidR="008E46B2" w:rsidRDefault="00DB7AE7">
      <w:pPr>
        <w:pStyle w:val="a4"/>
        <w:numPr>
          <w:ilvl w:val="1"/>
          <w:numId w:val="17"/>
        </w:numPr>
        <w:tabs>
          <w:tab w:val="left" w:pos="146"/>
          <w:tab w:val="left" w:pos="468"/>
        </w:tabs>
        <w:spacing w:before="3" w:line="261" w:lineRule="auto"/>
        <w:ind w:left="146" w:right="111" w:hanging="10"/>
        <w:jc w:val="both"/>
      </w:pPr>
      <w:r>
        <w:t>You</w:t>
      </w:r>
      <w:r>
        <w:rPr>
          <w:spacing w:val="-5"/>
        </w:rPr>
        <w:t xml:space="preserve"> </w:t>
      </w:r>
      <w:r>
        <w:t>must</w:t>
      </w:r>
      <w:r>
        <w:rPr>
          <w:spacing w:val="-4"/>
        </w:rPr>
        <w:t xml:space="preserve"> </w:t>
      </w:r>
      <w:r>
        <w:t>take</w:t>
      </w:r>
      <w:r>
        <w:rPr>
          <w:spacing w:val="-4"/>
        </w:rPr>
        <w:t xml:space="preserve"> </w:t>
      </w:r>
      <w:r>
        <w:t>all</w:t>
      </w:r>
      <w:r>
        <w:rPr>
          <w:spacing w:val="-5"/>
        </w:rPr>
        <w:t xml:space="preserve"> </w:t>
      </w:r>
      <w:r>
        <w:t>reasonable</w:t>
      </w:r>
      <w:r>
        <w:rPr>
          <w:spacing w:val="-5"/>
        </w:rPr>
        <w:t xml:space="preserve"> </w:t>
      </w:r>
      <w:r>
        <w:t>steps</w:t>
      </w:r>
      <w:r>
        <w:rPr>
          <w:spacing w:val="-7"/>
        </w:rPr>
        <w:t xml:space="preserve"> </w:t>
      </w:r>
      <w:r>
        <w:t>to</w:t>
      </w:r>
      <w:r>
        <w:rPr>
          <w:spacing w:val="-4"/>
        </w:rPr>
        <w:t xml:space="preserve"> </w:t>
      </w:r>
      <w:r>
        <w:t>always</w:t>
      </w:r>
      <w:r>
        <w:rPr>
          <w:spacing w:val="-7"/>
        </w:rPr>
        <w:t xml:space="preserve"> </w:t>
      </w:r>
      <w:r>
        <w:t>keep</w:t>
      </w:r>
      <w:r>
        <w:rPr>
          <w:spacing w:val="-8"/>
        </w:rPr>
        <w:t xml:space="preserve"> </w:t>
      </w:r>
      <w:r>
        <w:t>your</w:t>
      </w:r>
      <w:r>
        <w:rPr>
          <w:spacing w:val="-2"/>
        </w:rPr>
        <w:t xml:space="preserve"> </w:t>
      </w:r>
      <w:r w:rsidR="00CF4357">
        <w:t>CetraPay</w:t>
      </w:r>
      <w:r>
        <w:rPr>
          <w:spacing w:val="-4"/>
        </w:rPr>
        <w:t xml:space="preserve"> </w:t>
      </w:r>
      <w:r>
        <w:t>Account</w:t>
      </w:r>
      <w:r>
        <w:rPr>
          <w:spacing w:val="-4"/>
        </w:rPr>
        <w:t xml:space="preserve"> </w:t>
      </w:r>
      <w:r>
        <w:t>and</w:t>
      </w:r>
      <w:r>
        <w:rPr>
          <w:spacing w:val="-5"/>
        </w:rPr>
        <w:t xml:space="preserve"> </w:t>
      </w:r>
      <w:r>
        <w:t>password(s)</w:t>
      </w:r>
      <w:r>
        <w:rPr>
          <w:spacing w:val="-4"/>
        </w:rPr>
        <w:t xml:space="preserve"> </w:t>
      </w:r>
      <w:r>
        <w:t>and any</w:t>
      </w:r>
      <w:r>
        <w:rPr>
          <w:spacing w:val="-6"/>
        </w:rPr>
        <w:t xml:space="preserve"> </w:t>
      </w:r>
      <w:r>
        <w:t>other</w:t>
      </w:r>
      <w:r>
        <w:rPr>
          <w:spacing w:val="-4"/>
        </w:rPr>
        <w:t xml:space="preserve"> </w:t>
      </w:r>
      <w:r>
        <w:t>security-related</w:t>
      </w:r>
      <w:r>
        <w:rPr>
          <w:spacing w:val="-8"/>
        </w:rPr>
        <w:t xml:space="preserve"> </w:t>
      </w:r>
      <w:r>
        <w:t>details</w:t>
      </w:r>
      <w:r>
        <w:rPr>
          <w:spacing w:val="-4"/>
        </w:rPr>
        <w:t xml:space="preserve"> </w:t>
      </w:r>
      <w:r>
        <w:t>safe</w:t>
      </w:r>
      <w:r>
        <w:rPr>
          <w:spacing w:val="-4"/>
        </w:rPr>
        <w:t xml:space="preserve"> </w:t>
      </w:r>
      <w:r>
        <w:t>at</w:t>
      </w:r>
      <w:r>
        <w:rPr>
          <w:spacing w:val="-4"/>
        </w:rPr>
        <w:t xml:space="preserve"> </w:t>
      </w:r>
      <w:r>
        <w:t>all</w:t>
      </w:r>
      <w:r>
        <w:rPr>
          <w:spacing w:val="-5"/>
        </w:rPr>
        <w:t xml:space="preserve"> </w:t>
      </w:r>
      <w:r>
        <w:t>times.</w:t>
      </w:r>
      <w:r>
        <w:rPr>
          <w:spacing w:val="-7"/>
        </w:rPr>
        <w:t xml:space="preserve"> </w:t>
      </w:r>
      <w:r>
        <w:t>If</w:t>
      </w:r>
      <w:r>
        <w:rPr>
          <w:spacing w:val="-4"/>
        </w:rPr>
        <w:t xml:space="preserve"> </w:t>
      </w:r>
      <w:r>
        <w:t>you</w:t>
      </w:r>
      <w:r>
        <w:rPr>
          <w:spacing w:val="-5"/>
        </w:rPr>
        <w:t xml:space="preserve"> </w:t>
      </w:r>
      <w:r>
        <w:t>visit</w:t>
      </w:r>
      <w:r>
        <w:rPr>
          <w:spacing w:val="-4"/>
        </w:rPr>
        <w:t xml:space="preserve"> </w:t>
      </w:r>
      <w:r>
        <w:t>a</w:t>
      </w:r>
      <w:r>
        <w:rPr>
          <w:spacing w:val="-6"/>
        </w:rPr>
        <w:t xml:space="preserve"> </w:t>
      </w:r>
      <w:r>
        <w:t>website</w:t>
      </w:r>
      <w:r>
        <w:rPr>
          <w:spacing w:val="-6"/>
        </w:rPr>
        <w:t xml:space="preserve"> </w:t>
      </w:r>
      <w:r>
        <w:t>or</w:t>
      </w:r>
      <w:r>
        <w:rPr>
          <w:spacing w:val="-6"/>
        </w:rPr>
        <w:t xml:space="preserve"> </w:t>
      </w:r>
      <w:r>
        <w:t>receive</w:t>
      </w:r>
      <w:r>
        <w:rPr>
          <w:spacing w:val="-4"/>
        </w:rPr>
        <w:t xml:space="preserve"> </w:t>
      </w:r>
      <w:r>
        <w:t>a</w:t>
      </w:r>
      <w:r>
        <w:rPr>
          <w:spacing w:val="-4"/>
        </w:rPr>
        <w:t xml:space="preserve"> </w:t>
      </w:r>
      <w:r>
        <w:t>message</w:t>
      </w:r>
      <w:r>
        <w:rPr>
          <w:spacing w:val="-4"/>
        </w:rPr>
        <w:t xml:space="preserve"> </w:t>
      </w:r>
      <w:r>
        <w:t>that</w:t>
      </w:r>
      <w:r>
        <w:rPr>
          <w:spacing w:val="-6"/>
        </w:rPr>
        <w:t xml:space="preserve"> </w:t>
      </w:r>
      <w:r>
        <w:t>asks</w:t>
      </w:r>
      <w:r>
        <w:rPr>
          <w:spacing w:val="-4"/>
        </w:rPr>
        <w:t xml:space="preserve"> </w:t>
      </w:r>
      <w:r>
        <w:t xml:space="preserve">for your password, other than the </w:t>
      </w:r>
      <w:r w:rsidR="00CF4357">
        <w:t>CetraPay</w:t>
      </w:r>
      <w:r>
        <w:t xml:space="preserve"> website or </w:t>
      </w:r>
      <w:r w:rsidR="00CF4357">
        <w:t>CetraPay</w:t>
      </w:r>
      <w:r>
        <w:t xml:space="preserve"> Application, this should be reported</w:t>
      </w:r>
      <w:r>
        <w:rPr>
          <w:spacing w:val="-6"/>
        </w:rPr>
        <w:t xml:space="preserve"> </w:t>
      </w:r>
      <w:r>
        <w:t>to</w:t>
      </w:r>
      <w:r>
        <w:rPr>
          <w:spacing w:val="-4"/>
        </w:rPr>
        <w:t xml:space="preserve"> </w:t>
      </w:r>
      <w:r>
        <w:t>us.</w:t>
      </w:r>
      <w:r>
        <w:rPr>
          <w:spacing w:val="-6"/>
        </w:rPr>
        <w:t xml:space="preserve"> </w:t>
      </w:r>
      <w:r>
        <w:t>If</w:t>
      </w:r>
      <w:r>
        <w:rPr>
          <w:spacing w:val="-8"/>
        </w:rPr>
        <w:t xml:space="preserve"> </w:t>
      </w:r>
      <w:r>
        <w:t>you</w:t>
      </w:r>
      <w:r>
        <w:rPr>
          <w:spacing w:val="-8"/>
        </w:rPr>
        <w:t xml:space="preserve"> </w:t>
      </w:r>
      <w:r>
        <w:t>are</w:t>
      </w:r>
      <w:r>
        <w:rPr>
          <w:spacing w:val="-7"/>
        </w:rPr>
        <w:t xml:space="preserve"> </w:t>
      </w:r>
      <w:r>
        <w:t>in</w:t>
      </w:r>
      <w:r>
        <w:rPr>
          <w:spacing w:val="-7"/>
        </w:rPr>
        <w:t xml:space="preserve"> </w:t>
      </w:r>
      <w:r>
        <w:t>doubt</w:t>
      </w:r>
      <w:r>
        <w:rPr>
          <w:spacing w:val="-7"/>
        </w:rPr>
        <w:t xml:space="preserve"> </w:t>
      </w:r>
      <w:r>
        <w:t>whether</w:t>
      </w:r>
      <w:r>
        <w:rPr>
          <w:spacing w:val="-5"/>
        </w:rPr>
        <w:t xml:space="preserve"> </w:t>
      </w:r>
      <w:r>
        <w:t>a</w:t>
      </w:r>
      <w:r>
        <w:rPr>
          <w:spacing w:val="-8"/>
        </w:rPr>
        <w:t xml:space="preserve"> </w:t>
      </w:r>
      <w:r>
        <w:t>website</w:t>
      </w:r>
      <w:r>
        <w:rPr>
          <w:spacing w:val="-7"/>
        </w:rPr>
        <w:t xml:space="preserve"> </w:t>
      </w:r>
      <w:r>
        <w:t>is</w:t>
      </w:r>
      <w:r>
        <w:rPr>
          <w:spacing w:val="-5"/>
        </w:rPr>
        <w:t xml:space="preserve"> </w:t>
      </w:r>
      <w:r>
        <w:t>genuine,</w:t>
      </w:r>
      <w:r>
        <w:rPr>
          <w:spacing w:val="-7"/>
        </w:rPr>
        <w:t xml:space="preserve"> </w:t>
      </w:r>
      <w:r>
        <w:t>you</w:t>
      </w:r>
      <w:r>
        <w:rPr>
          <w:spacing w:val="-6"/>
        </w:rPr>
        <w:t xml:space="preserve"> </w:t>
      </w:r>
      <w:r>
        <w:t>should</w:t>
      </w:r>
      <w:r>
        <w:rPr>
          <w:spacing w:val="-7"/>
        </w:rPr>
        <w:t xml:space="preserve"> </w:t>
      </w:r>
      <w:r>
        <w:t>contact</w:t>
      </w:r>
      <w:r>
        <w:rPr>
          <w:spacing w:val="-5"/>
        </w:rPr>
        <w:t xml:space="preserve"> </w:t>
      </w:r>
      <w:r>
        <w:t>Customer</w:t>
      </w:r>
      <w:r>
        <w:rPr>
          <w:spacing w:val="-5"/>
        </w:rPr>
        <w:t xml:space="preserve"> </w:t>
      </w:r>
      <w:r>
        <w:t>Services.</w:t>
      </w:r>
      <w:r>
        <w:rPr>
          <w:spacing w:val="-6"/>
        </w:rPr>
        <w:t xml:space="preserve"> </w:t>
      </w:r>
      <w:r>
        <w:t xml:space="preserve">If you have any indication that your </w:t>
      </w:r>
      <w:r w:rsidR="00CF4357">
        <w:t>CetraPay</w:t>
      </w:r>
      <w:r>
        <w:t xml:space="preserve"> Account, password or other security information has been compromised, you must immediately change your password and notify us as soon as possible.</w:t>
      </w:r>
    </w:p>
    <w:p w14:paraId="1B062C74" w14:textId="16DBDB5F" w:rsidR="008E46B2" w:rsidRDefault="00DB7AE7">
      <w:pPr>
        <w:pStyle w:val="a4"/>
        <w:numPr>
          <w:ilvl w:val="1"/>
          <w:numId w:val="17"/>
        </w:numPr>
        <w:tabs>
          <w:tab w:val="left" w:pos="146"/>
          <w:tab w:val="left" w:pos="470"/>
        </w:tabs>
        <w:spacing w:line="259" w:lineRule="auto"/>
        <w:ind w:left="146" w:right="111" w:hanging="10"/>
        <w:jc w:val="both"/>
      </w:pPr>
      <w:r>
        <w:t>You will</w:t>
      </w:r>
      <w:r>
        <w:rPr>
          <w:spacing w:val="-2"/>
        </w:rPr>
        <w:t xml:space="preserve"> </w:t>
      </w:r>
      <w:r>
        <w:t>be liable for all</w:t>
      </w:r>
      <w:r>
        <w:rPr>
          <w:spacing w:val="-2"/>
        </w:rPr>
        <w:t xml:space="preserve"> </w:t>
      </w:r>
      <w:r>
        <w:t>Transactions</w:t>
      </w:r>
      <w:r>
        <w:rPr>
          <w:spacing w:val="-2"/>
        </w:rPr>
        <w:t xml:space="preserve"> </w:t>
      </w:r>
      <w:r>
        <w:t>that take place as a</w:t>
      </w:r>
      <w:r>
        <w:rPr>
          <w:spacing w:val="-2"/>
        </w:rPr>
        <w:t xml:space="preserve"> </w:t>
      </w:r>
      <w:r>
        <w:t>result</w:t>
      </w:r>
      <w:r>
        <w:rPr>
          <w:spacing w:val="-2"/>
        </w:rPr>
        <w:t xml:space="preserve"> </w:t>
      </w:r>
      <w:r>
        <w:t>of</w:t>
      </w:r>
      <w:r>
        <w:rPr>
          <w:spacing w:val="-2"/>
        </w:rPr>
        <w:t xml:space="preserve"> </w:t>
      </w:r>
      <w:r>
        <w:t>you</w:t>
      </w:r>
      <w:r>
        <w:rPr>
          <w:spacing w:val="-2"/>
        </w:rPr>
        <w:t xml:space="preserve"> </w:t>
      </w:r>
      <w:r>
        <w:t>acting fraudulently or failing to comply with these T&amp;C,</w:t>
      </w:r>
      <w:r>
        <w:rPr>
          <w:spacing w:val="-1"/>
        </w:rPr>
        <w:t xml:space="preserve"> </w:t>
      </w:r>
      <w:r>
        <w:t xml:space="preserve">with intent or gross negligence. Any such Transactions and any fees and charges </w:t>
      </w:r>
      <w:r>
        <w:rPr>
          <w:spacing w:val="-2"/>
        </w:rPr>
        <w:t>relating</w:t>
      </w:r>
      <w:r>
        <w:rPr>
          <w:spacing w:val="-6"/>
        </w:rPr>
        <w:t xml:space="preserve"> </w:t>
      </w:r>
      <w:r>
        <w:rPr>
          <w:spacing w:val="-2"/>
        </w:rPr>
        <w:t>to</w:t>
      </w:r>
      <w:r>
        <w:rPr>
          <w:spacing w:val="-4"/>
        </w:rPr>
        <w:t xml:space="preserve"> </w:t>
      </w:r>
      <w:r>
        <w:rPr>
          <w:spacing w:val="-2"/>
        </w:rPr>
        <w:t>such</w:t>
      </w:r>
      <w:r>
        <w:rPr>
          <w:spacing w:val="-5"/>
        </w:rPr>
        <w:t xml:space="preserve"> </w:t>
      </w:r>
      <w:r>
        <w:rPr>
          <w:spacing w:val="-2"/>
        </w:rPr>
        <w:t>Transactions</w:t>
      </w:r>
      <w:r>
        <w:rPr>
          <w:spacing w:val="-5"/>
        </w:rPr>
        <w:t xml:space="preserve"> </w:t>
      </w:r>
      <w:r>
        <w:rPr>
          <w:spacing w:val="-2"/>
        </w:rPr>
        <w:t>will</w:t>
      </w:r>
      <w:r>
        <w:rPr>
          <w:spacing w:val="-5"/>
        </w:rPr>
        <w:t xml:space="preserve"> </w:t>
      </w:r>
      <w:r>
        <w:rPr>
          <w:spacing w:val="-2"/>
        </w:rPr>
        <w:t>be</w:t>
      </w:r>
      <w:r>
        <w:rPr>
          <w:spacing w:val="-4"/>
        </w:rPr>
        <w:t xml:space="preserve"> </w:t>
      </w:r>
      <w:r>
        <w:rPr>
          <w:spacing w:val="-2"/>
        </w:rPr>
        <w:t>deducted</w:t>
      </w:r>
      <w:r>
        <w:rPr>
          <w:spacing w:val="-5"/>
        </w:rPr>
        <w:t xml:space="preserve"> </w:t>
      </w:r>
      <w:r>
        <w:rPr>
          <w:spacing w:val="-2"/>
        </w:rPr>
        <w:t>from</w:t>
      </w:r>
      <w:r>
        <w:rPr>
          <w:spacing w:val="-10"/>
        </w:rPr>
        <w:t xml:space="preserve"> </w:t>
      </w:r>
      <w:r>
        <w:rPr>
          <w:spacing w:val="-2"/>
        </w:rPr>
        <w:t>the</w:t>
      </w:r>
      <w:r>
        <w:rPr>
          <w:spacing w:val="-7"/>
        </w:rPr>
        <w:t xml:space="preserve"> </w:t>
      </w:r>
      <w:r>
        <w:rPr>
          <w:spacing w:val="-2"/>
        </w:rPr>
        <w:t>Available</w:t>
      </w:r>
      <w:r>
        <w:rPr>
          <w:spacing w:val="-5"/>
        </w:rPr>
        <w:t xml:space="preserve"> </w:t>
      </w:r>
      <w:r>
        <w:rPr>
          <w:spacing w:val="-2"/>
        </w:rPr>
        <w:t>Balance</w:t>
      </w:r>
      <w:r>
        <w:rPr>
          <w:spacing w:val="-7"/>
        </w:rPr>
        <w:t xml:space="preserve"> </w:t>
      </w:r>
      <w:r>
        <w:rPr>
          <w:spacing w:val="-2"/>
        </w:rPr>
        <w:t>on</w:t>
      </w:r>
      <w:r>
        <w:rPr>
          <w:spacing w:val="-6"/>
        </w:rPr>
        <w:t xml:space="preserve"> </w:t>
      </w:r>
      <w:r>
        <w:rPr>
          <w:spacing w:val="-2"/>
        </w:rPr>
        <w:t>your</w:t>
      </w:r>
      <w:r>
        <w:rPr>
          <w:spacing w:val="-5"/>
        </w:rPr>
        <w:t xml:space="preserve"> </w:t>
      </w:r>
      <w:r w:rsidR="00CF4357">
        <w:rPr>
          <w:spacing w:val="-2"/>
        </w:rPr>
        <w:t>CetraPay</w:t>
      </w:r>
      <w:r>
        <w:rPr>
          <w:spacing w:val="-6"/>
        </w:rPr>
        <w:t xml:space="preserve"> </w:t>
      </w:r>
      <w:r>
        <w:rPr>
          <w:spacing w:val="-2"/>
        </w:rPr>
        <w:t>Account.</w:t>
      </w:r>
    </w:p>
    <w:p w14:paraId="56E41729" w14:textId="1A85B1E3" w:rsidR="008E46B2" w:rsidRDefault="00DB7AE7">
      <w:pPr>
        <w:pStyle w:val="a4"/>
        <w:numPr>
          <w:ilvl w:val="1"/>
          <w:numId w:val="17"/>
        </w:numPr>
        <w:tabs>
          <w:tab w:val="left" w:pos="146"/>
          <w:tab w:val="left" w:pos="461"/>
        </w:tabs>
        <w:spacing w:line="259" w:lineRule="auto"/>
        <w:ind w:left="146" w:right="112" w:hanging="10"/>
        <w:jc w:val="both"/>
      </w:pPr>
      <w:r>
        <w:t>You</w:t>
      </w:r>
      <w:r>
        <w:rPr>
          <w:spacing w:val="-13"/>
        </w:rPr>
        <w:t xml:space="preserve"> </w:t>
      </w:r>
      <w:r>
        <w:t>will</w:t>
      </w:r>
      <w:r>
        <w:rPr>
          <w:spacing w:val="-12"/>
        </w:rPr>
        <w:t xml:space="preserve"> </w:t>
      </w:r>
      <w:r>
        <w:t>be</w:t>
      </w:r>
      <w:r>
        <w:rPr>
          <w:spacing w:val="-13"/>
        </w:rPr>
        <w:t xml:space="preserve"> </w:t>
      </w:r>
      <w:r>
        <w:t>liable</w:t>
      </w:r>
      <w:r>
        <w:rPr>
          <w:spacing w:val="-10"/>
        </w:rPr>
        <w:t xml:space="preserve"> </w:t>
      </w:r>
      <w:r>
        <w:t>for</w:t>
      </w:r>
      <w:r>
        <w:rPr>
          <w:spacing w:val="-12"/>
        </w:rPr>
        <w:t xml:space="preserve"> </w:t>
      </w:r>
      <w:r>
        <w:t>all</w:t>
      </w:r>
      <w:r>
        <w:rPr>
          <w:spacing w:val="-13"/>
        </w:rPr>
        <w:t xml:space="preserve"> </w:t>
      </w:r>
      <w:r>
        <w:t>Transactions</w:t>
      </w:r>
      <w:r>
        <w:rPr>
          <w:spacing w:val="-12"/>
        </w:rPr>
        <w:t xml:space="preserve"> </w:t>
      </w:r>
      <w:r>
        <w:t>on</w:t>
      </w:r>
      <w:r>
        <w:rPr>
          <w:spacing w:val="-11"/>
        </w:rPr>
        <w:t xml:space="preserve"> </w:t>
      </w:r>
      <w:r w:rsidR="00CF4357">
        <w:t>CetraPay</w:t>
      </w:r>
      <w:r>
        <w:rPr>
          <w:spacing w:val="-11"/>
        </w:rPr>
        <w:t xml:space="preserve"> </w:t>
      </w:r>
      <w:r>
        <w:t>Platform,</w:t>
      </w:r>
      <w:r>
        <w:rPr>
          <w:spacing w:val="-11"/>
        </w:rPr>
        <w:t xml:space="preserve"> </w:t>
      </w:r>
      <w:r>
        <w:t>executed</w:t>
      </w:r>
      <w:r>
        <w:rPr>
          <w:spacing w:val="-12"/>
        </w:rPr>
        <w:t xml:space="preserve"> </w:t>
      </w:r>
      <w:r>
        <w:t>by</w:t>
      </w:r>
      <w:r>
        <w:rPr>
          <w:spacing w:val="-13"/>
        </w:rPr>
        <w:t xml:space="preserve"> </w:t>
      </w:r>
      <w:r>
        <w:t>you,</w:t>
      </w:r>
      <w:r>
        <w:rPr>
          <w:spacing w:val="-11"/>
        </w:rPr>
        <w:t xml:space="preserve"> </w:t>
      </w:r>
      <w:r>
        <w:t>Authorized</w:t>
      </w:r>
      <w:r>
        <w:rPr>
          <w:spacing w:val="-12"/>
        </w:rPr>
        <w:t xml:space="preserve"> </w:t>
      </w:r>
      <w:r>
        <w:t>User</w:t>
      </w:r>
      <w:r>
        <w:rPr>
          <w:spacing w:val="-11"/>
        </w:rPr>
        <w:t xml:space="preserve"> </w:t>
      </w:r>
      <w:r>
        <w:t>or Service Providers made on your behalf as per the T&amp;C.</w:t>
      </w:r>
    </w:p>
    <w:p w14:paraId="07596281" w14:textId="58A81958" w:rsidR="008E46B2" w:rsidRDefault="00DB7AE7">
      <w:pPr>
        <w:pStyle w:val="a4"/>
        <w:numPr>
          <w:ilvl w:val="1"/>
          <w:numId w:val="17"/>
        </w:numPr>
        <w:tabs>
          <w:tab w:val="left" w:pos="146"/>
          <w:tab w:val="left" w:pos="528"/>
        </w:tabs>
        <w:spacing w:before="6" w:line="259" w:lineRule="auto"/>
        <w:ind w:left="146" w:right="113" w:hanging="10"/>
        <w:jc w:val="both"/>
      </w:pPr>
      <w:r>
        <w:t xml:space="preserve">You will be liable for all unauthorized Transactions that arise from the use of lost or stolen </w:t>
      </w:r>
      <w:r w:rsidR="00CF4357">
        <w:rPr>
          <w:spacing w:val="-2"/>
        </w:rPr>
        <w:t>CetraPay</w:t>
      </w:r>
      <w:r>
        <w:rPr>
          <w:spacing w:val="-2"/>
        </w:rPr>
        <w:t xml:space="preserve"> Account security information,</w:t>
      </w:r>
      <w:r>
        <w:rPr>
          <w:spacing w:val="-3"/>
        </w:rPr>
        <w:t xml:space="preserve"> </w:t>
      </w:r>
      <w:r>
        <w:rPr>
          <w:spacing w:val="-2"/>
        </w:rPr>
        <w:t>such</w:t>
      </w:r>
      <w:r>
        <w:rPr>
          <w:spacing w:val="-4"/>
        </w:rPr>
        <w:t xml:space="preserve"> </w:t>
      </w:r>
      <w:r>
        <w:rPr>
          <w:spacing w:val="-2"/>
        </w:rPr>
        <w:t>as,</w:t>
      </w:r>
      <w:r>
        <w:rPr>
          <w:spacing w:val="-5"/>
        </w:rPr>
        <w:t xml:space="preserve"> </w:t>
      </w:r>
      <w:r>
        <w:rPr>
          <w:spacing w:val="-2"/>
        </w:rPr>
        <w:t>but not limited</w:t>
      </w:r>
      <w:r>
        <w:rPr>
          <w:spacing w:val="-3"/>
        </w:rPr>
        <w:t xml:space="preserve"> </w:t>
      </w:r>
      <w:r>
        <w:rPr>
          <w:spacing w:val="-2"/>
        </w:rPr>
        <w:t>to login</w:t>
      </w:r>
      <w:r>
        <w:rPr>
          <w:spacing w:val="-4"/>
        </w:rPr>
        <w:t xml:space="preserve"> </w:t>
      </w:r>
      <w:r>
        <w:rPr>
          <w:spacing w:val="-2"/>
        </w:rPr>
        <w:t>details,</w:t>
      </w:r>
      <w:r>
        <w:rPr>
          <w:spacing w:val="-3"/>
        </w:rPr>
        <w:t xml:space="preserve"> </w:t>
      </w:r>
      <w:r>
        <w:rPr>
          <w:spacing w:val="-2"/>
        </w:rPr>
        <w:t xml:space="preserve">security information </w:t>
      </w:r>
      <w:r>
        <w:t xml:space="preserve">if you fail to keep the security features of the </w:t>
      </w:r>
      <w:r w:rsidR="00CF4357">
        <w:t>CetraPay</w:t>
      </w:r>
      <w:r>
        <w:t xml:space="preserve"> Account safe.</w:t>
      </w:r>
    </w:p>
    <w:p w14:paraId="0B24A3D7" w14:textId="77777777" w:rsidR="008E46B2" w:rsidRDefault="00DB7AE7">
      <w:pPr>
        <w:pStyle w:val="a4"/>
        <w:numPr>
          <w:ilvl w:val="1"/>
          <w:numId w:val="17"/>
        </w:numPr>
        <w:tabs>
          <w:tab w:val="left" w:pos="146"/>
          <w:tab w:val="left" w:pos="470"/>
        </w:tabs>
        <w:spacing w:before="6" w:line="259" w:lineRule="auto"/>
        <w:ind w:left="146" w:right="111" w:hanging="10"/>
        <w:jc w:val="both"/>
      </w:pPr>
      <w:r>
        <w:t>It is</w:t>
      </w:r>
      <w:r>
        <w:rPr>
          <w:spacing w:val="-1"/>
        </w:rPr>
        <w:t xml:space="preserve"> </w:t>
      </w:r>
      <w:r>
        <w:t>your responsibility to keep us updated on changes to your Information, including but not limited to</w:t>
      </w:r>
      <w:r>
        <w:rPr>
          <w:spacing w:val="-10"/>
        </w:rPr>
        <w:t xml:space="preserve"> </w:t>
      </w:r>
      <w:r>
        <w:t>email</w:t>
      </w:r>
      <w:r>
        <w:rPr>
          <w:spacing w:val="-9"/>
        </w:rPr>
        <w:t xml:space="preserve"> </w:t>
      </w:r>
      <w:r>
        <w:t>address</w:t>
      </w:r>
      <w:r>
        <w:rPr>
          <w:spacing w:val="-10"/>
        </w:rPr>
        <w:t xml:space="preserve"> </w:t>
      </w:r>
      <w:r>
        <w:t>and</w:t>
      </w:r>
      <w:r>
        <w:rPr>
          <w:spacing w:val="-9"/>
        </w:rPr>
        <w:t xml:space="preserve"> </w:t>
      </w:r>
      <w:r>
        <w:t>mobile</w:t>
      </w:r>
      <w:r>
        <w:rPr>
          <w:spacing w:val="-8"/>
        </w:rPr>
        <w:t xml:space="preserve"> </w:t>
      </w:r>
      <w:r>
        <w:t>phone</w:t>
      </w:r>
      <w:r>
        <w:rPr>
          <w:spacing w:val="-10"/>
        </w:rPr>
        <w:t xml:space="preserve"> </w:t>
      </w:r>
      <w:r>
        <w:t>numbers.</w:t>
      </w:r>
      <w:r>
        <w:rPr>
          <w:spacing w:val="-9"/>
        </w:rPr>
        <w:t xml:space="preserve"> </w:t>
      </w:r>
      <w:r>
        <w:t>Failure</w:t>
      </w:r>
      <w:r>
        <w:rPr>
          <w:spacing w:val="-8"/>
        </w:rPr>
        <w:t xml:space="preserve"> </w:t>
      </w:r>
      <w:r>
        <w:t>to</w:t>
      </w:r>
      <w:r>
        <w:rPr>
          <w:spacing w:val="-7"/>
        </w:rPr>
        <w:t xml:space="preserve"> </w:t>
      </w:r>
      <w:r>
        <w:t>do</w:t>
      </w:r>
      <w:r>
        <w:rPr>
          <w:spacing w:val="-10"/>
        </w:rPr>
        <w:t xml:space="preserve"> </w:t>
      </w:r>
      <w:r>
        <w:t>so</w:t>
      </w:r>
      <w:r>
        <w:rPr>
          <w:spacing w:val="-7"/>
        </w:rPr>
        <w:t xml:space="preserve"> </w:t>
      </w:r>
      <w:r>
        <w:t>may</w:t>
      </w:r>
      <w:r>
        <w:rPr>
          <w:spacing w:val="-8"/>
        </w:rPr>
        <w:t xml:space="preserve"> </w:t>
      </w:r>
      <w:r>
        <w:t>result</w:t>
      </w:r>
      <w:r>
        <w:rPr>
          <w:spacing w:val="-9"/>
        </w:rPr>
        <w:t xml:space="preserve"> </w:t>
      </w:r>
      <w:r>
        <w:t>in</w:t>
      </w:r>
      <w:r>
        <w:rPr>
          <w:spacing w:val="-10"/>
        </w:rPr>
        <w:t xml:space="preserve"> </w:t>
      </w:r>
      <w:r>
        <w:t>us</w:t>
      </w:r>
      <w:r>
        <w:rPr>
          <w:spacing w:val="-11"/>
        </w:rPr>
        <w:t xml:space="preserve"> </w:t>
      </w:r>
      <w:r>
        <w:t>being</w:t>
      </w:r>
      <w:r>
        <w:rPr>
          <w:spacing w:val="-9"/>
        </w:rPr>
        <w:t xml:space="preserve"> </w:t>
      </w:r>
      <w:r>
        <w:t>unable</w:t>
      </w:r>
      <w:r>
        <w:rPr>
          <w:spacing w:val="-8"/>
        </w:rPr>
        <w:t xml:space="preserve"> </w:t>
      </w:r>
      <w:r>
        <w:t>to</w:t>
      </w:r>
      <w:r>
        <w:rPr>
          <w:spacing w:val="-7"/>
        </w:rPr>
        <w:t xml:space="preserve"> </w:t>
      </w:r>
      <w:r>
        <w:t>contact</w:t>
      </w:r>
      <w:r>
        <w:rPr>
          <w:spacing w:val="-10"/>
        </w:rPr>
        <w:t xml:space="preserve"> </w:t>
      </w:r>
      <w:r>
        <w:t>you</w:t>
      </w:r>
    </w:p>
    <w:p w14:paraId="17AE32B2" w14:textId="77777777" w:rsidR="008E46B2" w:rsidRDefault="008E46B2">
      <w:pPr>
        <w:spacing w:line="259" w:lineRule="auto"/>
        <w:jc w:val="both"/>
        <w:sectPr w:rsidR="008E46B2">
          <w:pgSz w:w="11910" w:h="16850"/>
          <w:pgMar w:top="1040" w:right="720" w:bottom="280" w:left="1560" w:header="720" w:footer="720" w:gutter="0"/>
          <w:cols w:space="720"/>
        </w:sectPr>
      </w:pPr>
    </w:p>
    <w:p w14:paraId="10DB8400" w14:textId="2F7E9054" w:rsidR="008E46B2" w:rsidRDefault="00DB7AE7">
      <w:pPr>
        <w:pStyle w:val="a3"/>
        <w:spacing w:before="34" w:line="259" w:lineRule="auto"/>
        <w:ind w:right="112" w:firstLine="0"/>
      </w:pPr>
      <w:r>
        <w:lastRenderedPageBreak/>
        <w:t>regarding</w:t>
      </w:r>
      <w:r>
        <w:rPr>
          <w:spacing w:val="-11"/>
        </w:rPr>
        <w:t xml:space="preserve"> </w:t>
      </w:r>
      <w:r>
        <w:t>your</w:t>
      </w:r>
      <w:r>
        <w:rPr>
          <w:spacing w:val="-10"/>
        </w:rPr>
        <w:t xml:space="preserve"> </w:t>
      </w:r>
      <w:r w:rsidR="00CF4357">
        <w:t>CetraPay</w:t>
      </w:r>
      <w:r>
        <w:rPr>
          <w:spacing w:val="-9"/>
        </w:rPr>
        <w:t xml:space="preserve"> </w:t>
      </w:r>
      <w:r>
        <w:t>Account</w:t>
      </w:r>
      <w:r>
        <w:rPr>
          <w:spacing w:val="-11"/>
        </w:rPr>
        <w:t xml:space="preserve"> </w:t>
      </w:r>
      <w:r>
        <w:t>or</w:t>
      </w:r>
      <w:r>
        <w:rPr>
          <w:spacing w:val="-12"/>
        </w:rPr>
        <w:t xml:space="preserve"> </w:t>
      </w:r>
      <w:r>
        <w:t>to</w:t>
      </w:r>
      <w:r>
        <w:rPr>
          <w:spacing w:val="-8"/>
        </w:rPr>
        <w:t xml:space="preserve"> </w:t>
      </w:r>
      <w:r>
        <w:t>let</w:t>
      </w:r>
      <w:r>
        <w:rPr>
          <w:spacing w:val="-13"/>
        </w:rPr>
        <w:t xml:space="preserve"> </w:t>
      </w:r>
      <w:r>
        <w:t>you</w:t>
      </w:r>
      <w:r>
        <w:rPr>
          <w:spacing w:val="-12"/>
        </w:rPr>
        <w:t xml:space="preserve"> </w:t>
      </w:r>
      <w:r>
        <w:t>know</w:t>
      </w:r>
      <w:r>
        <w:rPr>
          <w:spacing w:val="-9"/>
        </w:rPr>
        <w:t xml:space="preserve"> </w:t>
      </w:r>
      <w:r>
        <w:t>about</w:t>
      </w:r>
      <w:r>
        <w:rPr>
          <w:spacing w:val="-11"/>
        </w:rPr>
        <w:t xml:space="preserve"> </w:t>
      </w:r>
      <w:r>
        <w:t>changes</w:t>
      </w:r>
      <w:r>
        <w:rPr>
          <w:spacing w:val="-12"/>
        </w:rPr>
        <w:t xml:space="preserve"> </w:t>
      </w:r>
      <w:r>
        <w:t>to</w:t>
      </w:r>
      <w:r>
        <w:rPr>
          <w:spacing w:val="-11"/>
        </w:rPr>
        <w:t xml:space="preserve"> </w:t>
      </w:r>
      <w:r>
        <w:t>these</w:t>
      </w:r>
      <w:r>
        <w:rPr>
          <w:spacing w:val="-9"/>
        </w:rPr>
        <w:t xml:space="preserve"> </w:t>
      </w:r>
      <w:r>
        <w:t>T&amp;C.</w:t>
      </w:r>
      <w:r>
        <w:rPr>
          <w:spacing w:val="-10"/>
        </w:rPr>
        <w:t xml:space="preserve"> </w:t>
      </w:r>
      <w:r>
        <w:t>We</w:t>
      </w:r>
      <w:r>
        <w:rPr>
          <w:spacing w:val="-9"/>
        </w:rPr>
        <w:t xml:space="preserve"> </w:t>
      </w:r>
      <w:r>
        <w:t>also</w:t>
      </w:r>
      <w:r>
        <w:rPr>
          <w:spacing w:val="-11"/>
        </w:rPr>
        <w:t xml:space="preserve"> </w:t>
      </w:r>
      <w:r>
        <w:t>may</w:t>
      </w:r>
      <w:r>
        <w:rPr>
          <w:spacing w:val="-11"/>
        </w:rPr>
        <w:t xml:space="preserve"> </w:t>
      </w:r>
      <w:r>
        <w:t>limit the access if your information provided to us is not valid.</w:t>
      </w:r>
    </w:p>
    <w:p w14:paraId="5063A35B" w14:textId="75D6D890" w:rsidR="008E46B2" w:rsidRDefault="00DB7AE7">
      <w:pPr>
        <w:pStyle w:val="a4"/>
        <w:numPr>
          <w:ilvl w:val="1"/>
          <w:numId w:val="17"/>
        </w:numPr>
        <w:tabs>
          <w:tab w:val="left" w:pos="146"/>
          <w:tab w:val="left" w:pos="593"/>
        </w:tabs>
        <w:spacing w:before="6" w:line="259" w:lineRule="auto"/>
        <w:ind w:left="146" w:right="113" w:hanging="10"/>
        <w:jc w:val="both"/>
      </w:pPr>
      <w:r>
        <w:t xml:space="preserve">From time-to-time </w:t>
      </w:r>
      <w:r w:rsidR="00CF4357">
        <w:t>CetraPay</w:t>
      </w:r>
      <w:r>
        <w:t xml:space="preserve"> Platform may carry out additional checks on you, including the identity of its directors, beneficial owners and the nature of its business in accordance with its Due Diligence</w:t>
      </w:r>
      <w:r>
        <w:rPr>
          <w:spacing w:val="-9"/>
        </w:rPr>
        <w:t xml:space="preserve"> </w:t>
      </w:r>
      <w:r>
        <w:t>Procedure</w:t>
      </w:r>
      <w:r>
        <w:rPr>
          <w:spacing w:val="-9"/>
        </w:rPr>
        <w:t xml:space="preserve"> </w:t>
      </w:r>
      <w:r>
        <w:t>and</w:t>
      </w:r>
      <w:r>
        <w:rPr>
          <w:spacing w:val="-9"/>
        </w:rPr>
        <w:t xml:space="preserve"> </w:t>
      </w:r>
      <w:r>
        <w:t>as</w:t>
      </w:r>
      <w:r>
        <w:rPr>
          <w:spacing w:val="-9"/>
        </w:rPr>
        <w:t xml:space="preserve"> </w:t>
      </w:r>
      <w:r>
        <w:t>required</w:t>
      </w:r>
      <w:r>
        <w:rPr>
          <w:spacing w:val="-10"/>
        </w:rPr>
        <w:t xml:space="preserve"> </w:t>
      </w:r>
      <w:r>
        <w:t>by</w:t>
      </w:r>
      <w:r>
        <w:rPr>
          <w:spacing w:val="-7"/>
        </w:rPr>
        <w:t xml:space="preserve"> </w:t>
      </w:r>
      <w:r>
        <w:t>law.</w:t>
      </w:r>
      <w:r>
        <w:rPr>
          <w:spacing w:val="-8"/>
        </w:rPr>
        <w:t xml:space="preserve"> </w:t>
      </w:r>
      <w:r w:rsidR="00CF4357">
        <w:t>CetraPay</w:t>
      </w:r>
      <w:r>
        <w:rPr>
          <w:spacing w:val="-6"/>
        </w:rPr>
        <w:t xml:space="preserve"> </w:t>
      </w:r>
      <w:r>
        <w:t>Platform</w:t>
      </w:r>
      <w:r>
        <w:rPr>
          <w:spacing w:val="-9"/>
        </w:rPr>
        <w:t xml:space="preserve"> </w:t>
      </w:r>
      <w:r>
        <w:t>may</w:t>
      </w:r>
      <w:r>
        <w:rPr>
          <w:spacing w:val="-9"/>
        </w:rPr>
        <w:t xml:space="preserve"> </w:t>
      </w:r>
      <w:r>
        <w:t>contact</w:t>
      </w:r>
      <w:r>
        <w:rPr>
          <w:spacing w:val="-7"/>
        </w:rPr>
        <w:t xml:space="preserve"> </w:t>
      </w:r>
      <w:r>
        <w:t>you</w:t>
      </w:r>
      <w:r>
        <w:rPr>
          <w:spacing w:val="-10"/>
        </w:rPr>
        <w:t xml:space="preserve"> </w:t>
      </w:r>
      <w:r>
        <w:t>for</w:t>
      </w:r>
      <w:r>
        <w:rPr>
          <w:spacing w:val="-10"/>
        </w:rPr>
        <w:t xml:space="preserve"> </w:t>
      </w:r>
      <w:r>
        <w:t>such</w:t>
      </w:r>
      <w:r>
        <w:rPr>
          <w:spacing w:val="-8"/>
        </w:rPr>
        <w:t xml:space="preserve"> </w:t>
      </w:r>
      <w:r>
        <w:t>purposes. You agree to provide such information as necessary.</w:t>
      </w:r>
    </w:p>
    <w:p w14:paraId="197EAC1C" w14:textId="77777777" w:rsidR="008E46B2" w:rsidRDefault="00DB7AE7">
      <w:pPr>
        <w:pStyle w:val="a4"/>
        <w:numPr>
          <w:ilvl w:val="1"/>
          <w:numId w:val="17"/>
        </w:numPr>
        <w:tabs>
          <w:tab w:val="left" w:pos="146"/>
          <w:tab w:val="left" w:pos="593"/>
        </w:tabs>
        <w:spacing w:before="6" w:line="259" w:lineRule="auto"/>
        <w:ind w:left="146" w:right="117" w:hanging="10"/>
        <w:jc w:val="both"/>
      </w:pPr>
      <w:r>
        <w:t>You shall comply with all legislation and regulation as it applies to you. Any failure to comply with relevant legislation or regulation shall be considered a material breach of the Terms and may result in discontinuing the provision of the Services.</w:t>
      </w:r>
    </w:p>
    <w:p w14:paraId="2B9D5DAE" w14:textId="635A1B13" w:rsidR="008E46B2" w:rsidRDefault="00DB7AE7">
      <w:pPr>
        <w:pStyle w:val="a4"/>
        <w:numPr>
          <w:ilvl w:val="1"/>
          <w:numId w:val="17"/>
        </w:numPr>
        <w:tabs>
          <w:tab w:val="left" w:pos="146"/>
          <w:tab w:val="left" w:pos="611"/>
        </w:tabs>
        <w:spacing w:before="6" w:line="259" w:lineRule="auto"/>
        <w:ind w:left="146" w:right="114" w:hanging="10"/>
        <w:jc w:val="both"/>
      </w:pPr>
      <w:r>
        <w:t xml:space="preserve">You shall implement as appropriate </w:t>
      </w:r>
      <w:r w:rsidR="00CF4357">
        <w:t>CETRAPAY</w:t>
      </w:r>
      <w:r>
        <w:t>’s reasonable security recommendations it notifies to you from time to time.</w:t>
      </w:r>
    </w:p>
    <w:p w14:paraId="4F1F95D5" w14:textId="77777777" w:rsidR="008E46B2" w:rsidRDefault="00DB7AE7">
      <w:pPr>
        <w:pStyle w:val="a4"/>
        <w:numPr>
          <w:ilvl w:val="1"/>
          <w:numId w:val="17"/>
        </w:numPr>
        <w:tabs>
          <w:tab w:val="left" w:pos="146"/>
          <w:tab w:val="left" w:pos="580"/>
        </w:tabs>
        <w:spacing w:before="3" w:line="261" w:lineRule="auto"/>
        <w:ind w:left="146" w:right="114" w:hanging="10"/>
        <w:jc w:val="both"/>
      </w:pPr>
      <w:r>
        <w:t>You</w:t>
      </w:r>
      <w:r>
        <w:rPr>
          <w:spacing w:val="-2"/>
        </w:rPr>
        <w:t xml:space="preserve"> </w:t>
      </w:r>
      <w:r>
        <w:t>agree</w:t>
      </w:r>
      <w:r>
        <w:rPr>
          <w:spacing w:val="-1"/>
        </w:rPr>
        <w:t xml:space="preserve"> </w:t>
      </w:r>
      <w:r>
        <w:t>to</w:t>
      </w:r>
      <w:r>
        <w:rPr>
          <w:spacing w:val="-1"/>
        </w:rPr>
        <w:t xml:space="preserve"> </w:t>
      </w:r>
      <w:r>
        <w:t>indemnify</w:t>
      </w:r>
      <w:r>
        <w:rPr>
          <w:spacing w:val="-1"/>
        </w:rPr>
        <w:t xml:space="preserve"> </w:t>
      </w:r>
      <w:r>
        <w:t>and</w:t>
      </w:r>
      <w:r>
        <w:rPr>
          <w:spacing w:val="-2"/>
        </w:rPr>
        <w:t xml:space="preserve"> </w:t>
      </w:r>
      <w:r>
        <w:t>hold</w:t>
      </w:r>
      <w:r>
        <w:rPr>
          <w:spacing w:val="-3"/>
        </w:rPr>
        <w:t xml:space="preserve"> </w:t>
      </w:r>
      <w:r>
        <w:t>harmless,</w:t>
      </w:r>
      <w:r>
        <w:rPr>
          <w:spacing w:val="-1"/>
        </w:rPr>
        <w:t xml:space="preserve"> </w:t>
      </w:r>
      <w:r>
        <w:t>us</w:t>
      </w:r>
      <w:r>
        <w:rPr>
          <w:spacing w:val="-2"/>
        </w:rPr>
        <w:t xml:space="preserve"> </w:t>
      </w:r>
      <w:r>
        <w:t>and</w:t>
      </w:r>
      <w:r>
        <w:rPr>
          <w:spacing w:val="-2"/>
        </w:rPr>
        <w:t xml:space="preserve"> </w:t>
      </w:r>
      <w:r>
        <w:t>the</w:t>
      </w:r>
      <w:r>
        <w:rPr>
          <w:spacing w:val="-1"/>
        </w:rPr>
        <w:t xml:space="preserve"> </w:t>
      </w:r>
      <w:r>
        <w:t>Service</w:t>
      </w:r>
      <w:r>
        <w:rPr>
          <w:spacing w:val="-1"/>
        </w:rPr>
        <w:t xml:space="preserve"> </w:t>
      </w:r>
      <w:r>
        <w:t>Providers,</w:t>
      </w:r>
      <w:r>
        <w:rPr>
          <w:spacing w:val="-2"/>
        </w:rPr>
        <w:t xml:space="preserve"> </w:t>
      </w:r>
      <w:r>
        <w:t>partners,</w:t>
      </w:r>
      <w:r>
        <w:rPr>
          <w:spacing w:val="-2"/>
        </w:rPr>
        <w:t xml:space="preserve"> </w:t>
      </w:r>
      <w:r>
        <w:t>agents,</w:t>
      </w:r>
      <w:r>
        <w:rPr>
          <w:spacing w:val="-2"/>
        </w:rPr>
        <w:t xml:space="preserve"> </w:t>
      </w:r>
      <w:r>
        <w:t xml:space="preserve">sponsors, </w:t>
      </w:r>
      <w:r>
        <w:rPr>
          <w:spacing w:val="-2"/>
        </w:rPr>
        <w:t>and</w:t>
      </w:r>
      <w:r>
        <w:rPr>
          <w:spacing w:val="-8"/>
        </w:rPr>
        <w:t xml:space="preserve"> </w:t>
      </w:r>
      <w:r>
        <w:rPr>
          <w:spacing w:val="-2"/>
        </w:rPr>
        <w:t>any</w:t>
      </w:r>
      <w:r>
        <w:rPr>
          <w:spacing w:val="-8"/>
        </w:rPr>
        <w:t xml:space="preserve"> </w:t>
      </w:r>
      <w:r>
        <w:rPr>
          <w:spacing w:val="-2"/>
        </w:rPr>
        <w:t>related</w:t>
      </w:r>
      <w:r>
        <w:rPr>
          <w:spacing w:val="-10"/>
        </w:rPr>
        <w:t xml:space="preserve"> </w:t>
      </w:r>
      <w:r>
        <w:rPr>
          <w:spacing w:val="-2"/>
        </w:rPr>
        <w:t>third</w:t>
      </w:r>
      <w:r>
        <w:rPr>
          <w:spacing w:val="-8"/>
        </w:rPr>
        <w:t xml:space="preserve"> </w:t>
      </w:r>
      <w:r>
        <w:rPr>
          <w:spacing w:val="-2"/>
        </w:rPr>
        <w:t>parties</w:t>
      </w:r>
      <w:r>
        <w:rPr>
          <w:spacing w:val="-7"/>
        </w:rPr>
        <w:t xml:space="preserve"> </w:t>
      </w:r>
      <w:r>
        <w:rPr>
          <w:spacing w:val="-2"/>
        </w:rPr>
        <w:t>from</w:t>
      </w:r>
      <w:r>
        <w:rPr>
          <w:spacing w:val="-8"/>
        </w:rPr>
        <w:t xml:space="preserve"> </w:t>
      </w:r>
      <w:r>
        <w:rPr>
          <w:spacing w:val="-2"/>
        </w:rPr>
        <w:t>and</w:t>
      </w:r>
      <w:r>
        <w:rPr>
          <w:spacing w:val="-8"/>
        </w:rPr>
        <w:t xml:space="preserve"> </w:t>
      </w:r>
      <w:r>
        <w:rPr>
          <w:spacing w:val="-2"/>
        </w:rPr>
        <w:t>against</w:t>
      </w:r>
      <w:r>
        <w:rPr>
          <w:spacing w:val="-9"/>
        </w:rPr>
        <w:t xml:space="preserve"> </w:t>
      </w:r>
      <w:r>
        <w:rPr>
          <w:spacing w:val="-2"/>
        </w:rPr>
        <w:t>the</w:t>
      </w:r>
      <w:r>
        <w:rPr>
          <w:spacing w:val="-9"/>
        </w:rPr>
        <w:t xml:space="preserve"> </w:t>
      </w:r>
      <w:r>
        <w:rPr>
          <w:spacing w:val="-2"/>
        </w:rPr>
        <w:t>costs</w:t>
      </w:r>
      <w:r>
        <w:rPr>
          <w:spacing w:val="-9"/>
        </w:rPr>
        <w:t xml:space="preserve"> </w:t>
      </w:r>
      <w:r>
        <w:rPr>
          <w:spacing w:val="-2"/>
        </w:rPr>
        <w:t>of</w:t>
      </w:r>
      <w:r>
        <w:rPr>
          <w:spacing w:val="-9"/>
        </w:rPr>
        <w:t xml:space="preserve"> </w:t>
      </w:r>
      <w:r>
        <w:rPr>
          <w:spacing w:val="-2"/>
        </w:rPr>
        <w:t>any</w:t>
      </w:r>
      <w:r>
        <w:rPr>
          <w:spacing w:val="-5"/>
        </w:rPr>
        <w:t xml:space="preserve"> </w:t>
      </w:r>
      <w:r>
        <w:rPr>
          <w:spacing w:val="-2"/>
        </w:rPr>
        <w:t>legal</w:t>
      </w:r>
      <w:r>
        <w:rPr>
          <w:spacing w:val="-10"/>
        </w:rPr>
        <w:t xml:space="preserve"> </w:t>
      </w:r>
      <w:r>
        <w:rPr>
          <w:spacing w:val="-2"/>
        </w:rPr>
        <w:t>action</w:t>
      </w:r>
      <w:r>
        <w:rPr>
          <w:spacing w:val="-10"/>
        </w:rPr>
        <w:t xml:space="preserve"> </w:t>
      </w:r>
      <w:r>
        <w:rPr>
          <w:spacing w:val="-2"/>
        </w:rPr>
        <w:t>taken</w:t>
      </w:r>
      <w:r>
        <w:rPr>
          <w:spacing w:val="-7"/>
        </w:rPr>
        <w:t xml:space="preserve"> </w:t>
      </w:r>
      <w:r>
        <w:rPr>
          <w:spacing w:val="-2"/>
        </w:rPr>
        <w:t>to</w:t>
      </w:r>
      <w:r>
        <w:rPr>
          <w:spacing w:val="-8"/>
        </w:rPr>
        <w:t xml:space="preserve"> </w:t>
      </w:r>
      <w:r>
        <w:rPr>
          <w:spacing w:val="-2"/>
        </w:rPr>
        <w:t>enforce</w:t>
      </w:r>
      <w:r>
        <w:rPr>
          <w:spacing w:val="-8"/>
        </w:rPr>
        <w:t xml:space="preserve"> </w:t>
      </w:r>
      <w:r>
        <w:rPr>
          <w:spacing w:val="-2"/>
        </w:rPr>
        <w:t>this</w:t>
      </w:r>
      <w:r>
        <w:rPr>
          <w:spacing w:val="-7"/>
        </w:rPr>
        <w:t xml:space="preserve"> </w:t>
      </w:r>
      <w:r>
        <w:rPr>
          <w:spacing w:val="-2"/>
        </w:rPr>
        <w:t xml:space="preserve">Agreement, </w:t>
      </w:r>
      <w:r>
        <w:t>including these T&amp;C, and/or any breach of these T&amp;C.</w:t>
      </w:r>
    </w:p>
    <w:p w14:paraId="09C3DA02" w14:textId="77777777" w:rsidR="008E46B2" w:rsidRDefault="008E46B2">
      <w:pPr>
        <w:pStyle w:val="a3"/>
        <w:spacing w:before="145"/>
        <w:ind w:left="0" w:firstLine="0"/>
        <w:jc w:val="left"/>
      </w:pPr>
    </w:p>
    <w:p w14:paraId="398F3919" w14:textId="77777777" w:rsidR="008E46B2" w:rsidRDefault="00DB7AE7">
      <w:pPr>
        <w:pStyle w:val="1"/>
        <w:numPr>
          <w:ilvl w:val="0"/>
          <w:numId w:val="17"/>
        </w:numPr>
        <w:tabs>
          <w:tab w:val="left" w:pos="458"/>
        </w:tabs>
        <w:ind w:left="458" w:hanging="331"/>
        <w:jc w:val="both"/>
      </w:pPr>
      <w:r>
        <w:t>DISPUTES</w:t>
      </w:r>
      <w:r>
        <w:rPr>
          <w:spacing w:val="-11"/>
        </w:rPr>
        <w:t xml:space="preserve"> </w:t>
      </w:r>
      <w:r>
        <w:t>AND</w:t>
      </w:r>
      <w:r>
        <w:rPr>
          <w:spacing w:val="-9"/>
        </w:rPr>
        <w:t xml:space="preserve"> </w:t>
      </w:r>
      <w:r>
        <w:t>INCORRECT</w:t>
      </w:r>
      <w:r>
        <w:rPr>
          <w:spacing w:val="-8"/>
        </w:rPr>
        <w:t xml:space="preserve"> </w:t>
      </w:r>
      <w:r>
        <w:rPr>
          <w:spacing w:val="-2"/>
        </w:rPr>
        <w:t>TRANSACTIONS</w:t>
      </w:r>
    </w:p>
    <w:p w14:paraId="468E3AAA" w14:textId="158472C9" w:rsidR="008E46B2" w:rsidRDefault="00DB7AE7">
      <w:pPr>
        <w:pStyle w:val="a4"/>
        <w:numPr>
          <w:ilvl w:val="1"/>
          <w:numId w:val="17"/>
        </w:numPr>
        <w:tabs>
          <w:tab w:val="left" w:pos="146"/>
          <w:tab w:val="left" w:pos="589"/>
        </w:tabs>
        <w:spacing w:before="25" w:line="259" w:lineRule="auto"/>
        <w:ind w:left="146" w:right="113" w:hanging="10"/>
        <w:jc w:val="both"/>
      </w:pPr>
      <w:r>
        <w:t xml:space="preserve">If you (or an Authorized User) have a reason to believe that a Transaction on your </w:t>
      </w:r>
      <w:r w:rsidR="00CF4357">
        <w:t>CetraPay</w:t>
      </w:r>
      <w:r>
        <w:t xml:space="preserve"> Account was unauthorized or was made incorrectly, or someone else knows the security credentials or otherwise has unauthorized</w:t>
      </w:r>
      <w:r>
        <w:rPr>
          <w:spacing w:val="-1"/>
        </w:rPr>
        <w:t xml:space="preserve"> </w:t>
      </w:r>
      <w:r>
        <w:t>access</w:t>
      </w:r>
      <w:r>
        <w:rPr>
          <w:spacing w:val="-2"/>
        </w:rPr>
        <w:t xml:space="preserve"> </w:t>
      </w:r>
      <w:r>
        <w:t>to</w:t>
      </w:r>
      <w:r>
        <w:rPr>
          <w:spacing w:val="-2"/>
        </w:rPr>
        <w:t xml:space="preserve"> </w:t>
      </w:r>
      <w:r>
        <w:t xml:space="preserve">your </w:t>
      </w:r>
      <w:r w:rsidR="00CF4357">
        <w:t>CetraPay</w:t>
      </w:r>
      <w:r>
        <w:t xml:space="preserve"> Account,</w:t>
      </w:r>
      <w:r>
        <w:rPr>
          <w:spacing w:val="-2"/>
        </w:rPr>
        <w:t xml:space="preserve"> </w:t>
      </w:r>
      <w:r>
        <w:t>you</w:t>
      </w:r>
      <w:r>
        <w:rPr>
          <w:spacing w:val="-1"/>
        </w:rPr>
        <w:t xml:space="preserve"> </w:t>
      </w:r>
      <w:r>
        <w:t>must inform</w:t>
      </w:r>
      <w:r>
        <w:rPr>
          <w:spacing w:val="-2"/>
        </w:rPr>
        <w:t xml:space="preserve"> </w:t>
      </w:r>
      <w:r>
        <w:t>us immediately by contacting Customer Services.</w:t>
      </w:r>
    </w:p>
    <w:p w14:paraId="596D69A4" w14:textId="77777777" w:rsidR="008E46B2" w:rsidRDefault="00DB7AE7">
      <w:pPr>
        <w:pStyle w:val="a4"/>
        <w:numPr>
          <w:ilvl w:val="1"/>
          <w:numId w:val="17"/>
        </w:numPr>
        <w:tabs>
          <w:tab w:val="left" w:pos="146"/>
          <w:tab w:val="left" w:pos="603"/>
        </w:tabs>
        <w:spacing w:before="6" w:line="259" w:lineRule="auto"/>
        <w:ind w:left="146" w:right="115" w:hanging="10"/>
        <w:jc w:val="both"/>
      </w:pPr>
      <w:r>
        <w:t>We will investigate your claim for a refund of unauthorized or incorrectly executed Transactions, provided</w:t>
      </w:r>
      <w:r>
        <w:rPr>
          <w:spacing w:val="-9"/>
        </w:rPr>
        <w:t xml:space="preserve"> </w:t>
      </w:r>
      <w:r>
        <w:t>at</w:t>
      </w:r>
      <w:r>
        <w:rPr>
          <w:spacing w:val="-10"/>
        </w:rPr>
        <w:t xml:space="preserve"> </w:t>
      </w:r>
      <w:r>
        <w:t>all</w:t>
      </w:r>
      <w:r>
        <w:rPr>
          <w:spacing w:val="-9"/>
        </w:rPr>
        <w:t xml:space="preserve"> </w:t>
      </w:r>
      <w:r>
        <w:t>times</w:t>
      </w:r>
      <w:r>
        <w:rPr>
          <w:spacing w:val="-8"/>
        </w:rPr>
        <w:t xml:space="preserve"> </w:t>
      </w:r>
      <w:r>
        <w:t>that</w:t>
      </w:r>
      <w:r>
        <w:rPr>
          <w:spacing w:val="-10"/>
        </w:rPr>
        <w:t xml:space="preserve"> </w:t>
      </w:r>
      <w:r>
        <w:t>you</w:t>
      </w:r>
      <w:r>
        <w:rPr>
          <w:spacing w:val="-9"/>
        </w:rPr>
        <w:t xml:space="preserve"> </w:t>
      </w:r>
      <w:r>
        <w:t>have</w:t>
      </w:r>
      <w:r>
        <w:rPr>
          <w:spacing w:val="-8"/>
        </w:rPr>
        <w:t xml:space="preserve"> </w:t>
      </w:r>
      <w:r>
        <w:t>notified</w:t>
      </w:r>
      <w:r>
        <w:rPr>
          <w:spacing w:val="-9"/>
        </w:rPr>
        <w:t xml:space="preserve"> </w:t>
      </w:r>
      <w:r>
        <w:t>us</w:t>
      </w:r>
      <w:r>
        <w:rPr>
          <w:spacing w:val="-11"/>
        </w:rPr>
        <w:t xml:space="preserve"> </w:t>
      </w:r>
      <w:r>
        <w:t>without</w:t>
      </w:r>
      <w:r>
        <w:rPr>
          <w:spacing w:val="-10"/>
        </w:rPr>
        <w:t xml:space="preserve"> </w:t>
      </w:r>
      <w:r>
        <w:t>undue</w:t>
      </w:r>
      <w:r>
        <w:rPr>
          <w:spacing w:val="-8"/>
        </w:rPr>
        <w:t xml:space="preserve"> </w:t>
      </w:r>
      <w:r>
        <w:t>delay</w:t>
      </w:r>
      <w:r>
        <w:rPr>
          <w:spacing w:val="-8"/>
        </w:rPr>
        <w:t xml:space="preserve"> </w:t>
      </w:r>
      <w:r>
        <w:t>of</w:t>
      </w:r>
      <w:r>
        <w:rPr>
          <w:spacing w:val="-9"/>
        </w:rPr>
        <w:t xml:space="preserve"> </w:t>
      </w:r>
      <w:r>
        <w:t>becoming</w:t>
      </w:r>
      <w:r>
        <w:rPr>
          <w:spacing w:val="-9"/>
        </w:rPr>
        <w:t xml:space="preserve"> </w:t>
      </w:r>
      <w:r>
        <w:t>aware</w:t>
      </w:r>
      <w:r>
        <w:rPr>
          <w:spacing w:val="-10"/>
        </w:rPr>
        <w:t xml:space="preserve"> </w:t>
      </w:r>
      <w:r>
        <w:t>of</w:t>
      </w:r>
      <w:r>
        <w:rPr>
          <w:spacing w:val="-9"/>
        </w:rPr>
        <w:t xml:space="preserve"> </w:t>
      </w:r>
      <w:r>
        <w:t>such</w:t>
      </w:r>
      <w:r>
        <w:rPr>
          <w:spacing w:val="-10"/>
        </w:rPr>
        <w:t xml:space="preserve"> </w:t>
      </w:r>
      <w:r>
        <w:t>incorrectly executed</w:t>
      </w:r>
      <w:r>
        <w:rPr>
          <w:spacing w:val="-1"/>
        </w:rPr>
        <w:t xml:space="preserve"> </w:t>
      </w:r>
      <w:r>
        <w:t>or unauthorized</w:t>
      </w:r>
      <w:r>
        <w:rPr>
          <w:spacing w:val="-1"/>
        </w:rPr>
        <w:t xml:space="preserve"> </w:t>
      </w:r>
      <w:r>
        <w:t>Transaction</w:t>
      </w:r>
      <w:r>
        <w:rPr>
          <w:spacing w:val="-1"/>
        </w:rPr>
        <w:t xml:space="preserve"> </w:t>
      </w:r>
      <w:r>
        <w:t>and in any case</w:t>
      </w:r>
      <w:r>
        <w:rPr>
          <w:spacing w:val="-2"/>
        </w:rPr>
        <w:t xml:space="preserve"> </w:t>
      </w:r>
      <w:r>
        <w:t>within</w:t>
      </w:r>
      <w:r>
        <w:rPr>
          <w:spacing w:val="-2"/>
        </w:rPr>
        <w:t xml:space="preserve"> </w:t>
      </w:r>
      <w:r>
        <w:t>90 (ninety) days</w:t>
      </w:r>
      <w:r>
        <w:rPr>
          <w:spacing w:val="-3"/>
        </w:rPr>
        <w:t xml:space="preserve"> </w:t>
      </w:r>
      <w:r>
        <w:t>of</w:t>
      </w:r>
      <w:r>
        <w:rPr>
          <w:spacing w:val="-1"/>
        </w:rPr>
        <w:t xml:space="preserve"> </w:t>
      </w:r>
      <w:r>
        <w:t>the date</w:t>
      </w:r>
      <w:r>
        <w:rPr>
          <w:spacing w:val="-2"/>
        </w:rPr>
        <w:t xml:space="preserve"> </w:t>
      </w:r>
      <w:r>
        <w:t>of</w:t>
      </w:r>
      <w:r>
        <w:rPr>
          <w:spacing w:val="-1"/>
        </w:rPr>
        <w:t xml:space="preserve"> </w:t>
      </w:r>
      <w:r>
        <w:t>the relevant Transaction.</w:t>
      </w:r>
      <w:r>
        <w:rPr>
          <w:spacing w:val="-7"/>
        </w:rPr>
        <w:t xml:space="preserve"> </w:t>
      </w:r>
      <w:r>
        <w:t>We</w:t>
      </w:r>
      <w:r>
        <w:rPr>
          <w:spacing w:val="-9"/>
        </w:rPr>
        <w:t xml:space="preserve"> </w:t>
      </w:r>
      <w:r>
        <w:t>will</w:t>
      </w:r>
      <w:r>
        <w:rPr>
          <w:spacing w:val="-7"/>
        </w:rPr>
        <w:t xml:space="preserve"> </w:t>
      </w:r>
      <w:r>
        <w:t>not</w:t>
      </w:r>
      <w:r>
        <w:rPr>
          <w:spacing w:val="-7"/>
        </w:rPr>
        <w:t xml:space="preserve"> </w:t>
      </w:r>
      <w:r>
        <w:t>be</w:t>
      </w:r>
      <w:r>
        <w:rPr>
          <w:spacing w:val="-9"/>
        </w:rPr>
        <w:t xml:space="preserve"> </w:t>
      </w:r>
      <w:r>
        <w:t>liable</w:t>
      </w:r>
      <w:r>
        <w:rPr>
          <w:spacing w:val="-7"/>
        </w:rPr>
        <w:t xml:space="preserve"> </w:t>
      </w:r>
      <w:r>
        <w:t>for</w:t>
      </w:r>
      <w:r>
        <w:rPr>
          <w:spacing w:val="-10"/>
        </w:rPr>
        <w:t xml:space="preserve"> </w:t>
      </w:r>
      <w:r>
        <w:t>any</w:t>
      </w:r>
      <w:r>
        <w:rPr>
          <w:spacing w:val="-7"/>
        </w:rPr>
        <w:t xml:space="preserve"> </w:t>
      </w:r>
      <w:r>
        <w:t>unauthorized</w:t>
      </w:r>
      <w:r>
        <w:rPr>
          <w:spacing w:val="-7"/>
        </w:rPr>
        <w:t xml:space="preserve"> </w:t>
      </w:r>
      <w:r>
        <w:t>or</w:t>
      </w:r>
      <w:r>
        <w:rPr>
          <w:spacing w:val="-7"/>
        </w:rPr>
        <w:t xml:space="preserve"> </w:t>
      </w:r>
      <w:r>
        <w:t>incorrectly</w:t>
      </w:r>
      <w:r>
        <w:rPr>
          <w:spacing w:val="-9"/>
        </w:rPr>
        <w:t xml:space="preserve"> </w:t>
      </w:r>
      <w:r>
        <w:t>executed</w:t>
      </w:r>
      <w:r>
        <w:rPr>
          <w:spacing w:val="-7"/>
        </w:rPr>
        <w:t xml:space="preserve"> </w:t>
      </w:r>
      <w:r>
        <w:t>Transactions</w:t>
      </w:r>
      <w:r>
        <w:rPr>
          <w:spacing w:val="-7"/>
        </w:rPr>
        <w:t xml:space="preserve"> </w:t>
      </w:r>
      <w:r>
        <w:t>notified</w:t>
      </w:r>
      <w:r>
        <w:rPr>
          <w:spacing w:val="-9"/>
        </w:rPr>
        <w:t xml:space="preserve"> </w:t>
      </w:r>
      <w:r>
        <w:t>to</w:t>
      </w:r>
      <w:r>
        <w:rPr>
          <w:spacing w:val="-9"/>
        </w:rPr>
        <w:t xml:space="preserve"> </w:t>
      </w:r>
      <w:r>
        <w:t>us after this period.</w:t>
      </w:r>
    </w:p>
    <w:p w14:paraId="557AA945" w14:textId="77777777" w:rsidR="008E46B2" w:rsidRDefault="00DB7AE7">
      <w:pPr>
        <w:pStyle w:val="a4"/>
        <w:numPr>
          <w:ilvl w:val="1"/>
          <w:numId w:val="17"/>
        </w:numPr>
        <w:tabs>
          <w:tab w:val="left" w:pos="576"/>
        </w:tabs>
        <w:spacing w:before="9"/>
        <w:ind w:left="576" w:hanging="439"/>
        <w:jc w:val="both"/>
      </w:pPr>
      <w:r>
        <w:t>If</w:t>
      </w:r>
      <w:r>
        <w:rPr>
          <w:spacing w:val="-6"/>
        </w:rPr>
        <w:t xml:space="preserve"> </w:t>
      </w:r>
      <w:r>
        <w:t>you</w:t>
      </w:r>
      <w:r>
        <w:rPr>
          <w:spacing w:val="-4"/>
        </w:rPr>
        <w:t xml:space="preserve"> </w:t>
      </w:r>
      <w:r>
        <w:t>dispute</w:t>
      </w:r>
      <w:r>
        <w:rPr>
          <w:spacing w:val="-3"/>
        </w:rPr>
        <w:t xml:space="preserve"> </w:t>
      </w:r>
      <w:r>
        <w:t>a</w:t>
      </w:r>
      <w:r>
        <w:rPr>
          <w:spacing w:val="-3"/>
        </w:rPr>
        <w:t xml:space="preserve"> </w:t>
      </w:r>
      <w:r>
        <w:rPr>
          <w:spacing w:val="-2"/>
        </w:rPr>
        <w:t>Transaction:</w:t>
      </w:r>
    </w:p>
    <w:p w14:paraId="5DBC9D19" w14:textId="109FBEB3" w:rsidR="008E46B2" w:rsidRDefault="00DB7AE7">
      <w:pPr>
        <w:pStyle w:val="a4"/>
        <w:numPr>
          <w:ilvl w:val="2"/>
          <w:numId w:val="17"/>
        </w:numPr>
        <w:tabs>
          <w:tab w:val="left" w:pos="888"/>
          <w:tab w:val="left" w:pos="1523"/>
        </w:tabs>
        <w:spacing w:before="25" w:line="259" w:lineRule="auto"/>
        <w:ind w:left="888" w:right="111" w:hanging="10"/>
        <w:jc w:val="both"/>
      </w:pPr>
      <w:r>
        <w:t xml:space="preserve">subject to clauses 10.3.2 and 10.3.3 we will immediately refund the amount to your </w:t>
      </w:r>
      <w:r w:rsidR="00CF4357">
        <w:t>CetraPay</w:t>
      </w:r>
      <w:r>
        <w:rPr>
          <w:spacing w:val="-13"/>
        </w:rPr>
        <w:t xml:space="preserve"> </w:t>
      </w:r>
      <w:r>
        <w:t>Account</w:t>
      </w:r>
      <w:r>
        <w:rPr>
          <w:spacing w:val="-12"/>
        </w:rPr>
        <w:t xml:space="preserve"> </w:t>
      </w:r>
      <w:r>
        <w:t>to</w:t>
      </w:r>
      <w:r>
        <w:rPr>
          <w:spacing w:val="-13"/>
        </w:rPr>
        <w:t xml:space="preserve"> </w:t>
      </w:r>
      <w:r>
        <w:t>the</w:t>
      </w:r>
      <w:r>
        <w:rPr>
          <w:spacing w:val="-12"/>
        </w:rPr>
        <w:t xml:space="preserve"> </w:t>
      </w:r>
      <w:r>
        <w:t>position</w:t>
      </w:r>
      <w:r>
        <w:rPr>
          <w:spacing w:val="-13"/>
        </w:rPr>
        <w:t xml:space="preserve"> </w:t>
      </w:r>
      <w:r>
        <w:t>it</w:t>
      </w:r>
      <w:r>
        <w:rPr>
          <w:spacing w:val="-12"/>
        </w:rPr>
        <w:t xml:space="preserve"> </w:t>
      </w:r>
      <w:r>
        <w:t>would</w:t>
      </w:r>
      <w:r>
        <w:rPr>
          <w:spacing w:val="-13"/>
        </w:rPr>
        <w:t xml:space="preserve"> </w:t>
      </w:r>
      <w:r>
        <w:t>have</w:t>
      </w:r>
      <w:r>
        <w:rPr>
          <w:spacing w:val="-12"/>
        </w:rPr>
        <w:t xml:space="preserve"> </w:t>
      </w:r>
      <w:r>
        <w:t>been</w:t>
      </w:r>
      <w:r>
        <w:rPr>
          <w:spacing w:val="-12"/>
        </w:rPr>
        <w:t xml:space="preserve"> </w:t>
      </w:r>
      <w:r>
        <w:t>in</w:t>
      </w:r>
      <w:r>
        <w:rPr>
          <w:spacing w:val="-13"/>
        </w:rPr>
        <w:t xml:space="preserve"> </w:t>
      </w:r>
      <w:r>
        <w:t>if</w:t>
      </w:r>
      <w:r>
        <w:rPr>
          <w:spacing w:val="-12"/>
        </w:rPr>
        <w:t xml:space="preserve"> </w:t>
      </w:r>
      <w:r>
        <w:t>the</w:t>
      </w:r>
      <w:r>
        <w:rPr>
          <w:spacing w:val="-13"/>
        </w:rPr>
        <w:t xml:space="preserve"> </w:t>
      </w:r>
      <w:r>
        <w:t>unauthorized</w:t>
      </w:r>
      <w:r>
        <w:rPr>
          <w:spacing w:val="-12"/>
        </w:rPr>
        <w:t xml:space="preserve"> </w:t>
      </w:r>
      <w:r>
        <w:t>Transaction</w:t>
      </w:r>
      <w:r>
        <w:rPr>
          <w:spacing w:val="-13"/>
        </w:rPr>
        <w:t xml:space="preserve"> </w:t>
      </w:r>
      <w:r>
        <w:t>had not</w:t>
      </w:r>
      <w:r>
        <w:rPr>
          <w:spacing w:val="-13"/>
        </w:rPr>
        <w:t xml:space="preserve"> </w:t>
      </w:r>
      <w:r>
        <w:t>taken</w:t>
      </w:r>
      <w:r>
        <w:rPr>
          <w:spacing w:val="-12"/>
        </w:rPr>
        <w:t xml:space="preserve"> </w:t>
      </w:r>
      <w:r>
        <w:t>place.</w:t>
      </w:r>
      <w:r>
        <w:rPr>
          <w:spacing w:val="-13"/>
        </w:rPr>
        <w:t xml:space="preserve"> </w:t>
      </w:r>
      <w:r>
        <w:t>We</w:t>
      </w:r>
      <w:r>
        <w:rPr>
          <w:spacing w:val="-12"/>
        </w:rPr>
        <w:t xml:space="preserve"> </w:t>
      </w:r>
      <w:r>
        <w:t>will</w:t>
      </w:r>
      <w:r>
        <w:rPr>
          <w:spacing w:val="-13"/>
        </w:rPr>
        <w:t xml:space="preserve"> </w:t>
      </w:r>
      <w:r>
        <w:t>have</w:t>
      </w:r>
      <w:r>
        <w:rPr>
          <w:spacing w:val="-12"/>
        </w:rPr>
        <w:t xml:space="preserve"> </w:t>
      </w:r>
      <w:r>
        <w:t>no</w:t>
      </w:r>
      <w:r>
        <w:rPr>
          <w:spacing w:val="-13"/>
        </w:rPr>
        <w:t xml:space="preserve"> </w:t>
      </w:r>
      <w:r>
        <w:t>further</w:t>
      </w:r>
      <w:r>
        <w:rPr>
          <w:spacing w:val="-12"/>
        </w:rPr>
        <w:t xml:space="preserve"> </w:t>
      </w:r>
      <w:r>
        <w:t>liability</w:t>
      </w:r>
      <w:r>
        <w:rPr>
          <w:spacing w:val="-12"/>
        </w:rPr>
        <w:t xml:space="preserve"> </w:t>
      </w:r>
      <w:r>
        <w:t>to</w:t>
      </w:r>
      <w:r>
        <w:rPr>
          <w:spacing w:val="-13"/>
        </w:rPr>
        <w:t xml:space="preserve"> </w:t>
      </w:r>
      <w:r>
        <w:t>you.</w:t>
      </w:r>
      <w:r>
        <w:rPr>
          <w:spacing w:val="-11"/>
        </w:rPr>
        <w:t xml:space="preserve"> </w:t>
      </w:r>
      <w:r>
        <w:t>If</w:t>
      </w:r>
      <w:r>
        <w:rPr>
          <w:spacing w:val="-12"/>
        </w:rPr>
        <w:t xml:space="preserve"> </w:t>
      </w:r>
      <w:r>
        <w:t>we</w:t>
      </w:r>
      <w:r>
        <w:rPr>
          <w:spacing w:val="-13"/>
        </w:rPr>
        <w:t xml:space="preserve"> </w:t>
      </w:r>
      <w:r>
        <w:t>subsequently</w:t>
      </w:r>
      <w:r>
        <w:rPr>
          <w:spacing w:val="-12"/>
        </w:rPr>
        <w:t xml:space="preserve"> </w:t>
      </w:r>
      <w:r>
        <w:t>discover</w:t>
      </w:r>
      <w:r>
        <w:rPr>
          <w:spacing w:val="-11"/>
        </w:rPr>
        <w:t xml:space="preserve"> </w:t>
      </w:r>
      <w:r>
        <w:t>that</w:t>
      </w:r>
      <w:r>
        <w:rPr>
          <w:spacing w:val="-13"/>
        </w:rPr>
        <w:t xml:space="preserve"> </w:t>
      </w:r>
      <w:r>
        <w:t>you</w:t>
      </w:r>
      <w:r>
        <w:rPr>
          <w:spacing w:val="-12"/>
        </w:rPr>
        <w:t xml:space="preserve"> </w:t>
      </w:r>
      <w:r>
        <w:t>were not entitled to a refund, we shall treat the</w:t>
      </w:r>
      <w:r>
        <w:rPr>
          <w:spacing w:val="-1"/>
        </w:rPr>
        <w:t xml:space="preserve"> </w:t>
      </w:r>
      <w:r>
        <w:t xml:space="preserve">refund as a mistake and be entitled to re-execute the </w:t>
      </w:r>
      <w:r>
        <w:rPr>
          <w:spacing w:val="-2"/>
        </w:rPr>
        <w:t>Transaction.</w:t>
      </w:r>
    </w:p>
    <w:p w14:paraId="27E3AA8A" w14:textId="77777777" w:rsidR="008E46B2" w:rsidRDefault="00DB7AE7">
      <w:pPr>
        <w:pStyle w:val="a4"/>
        <w:numPr>
          <w:ilvl w:val="2"/>
          <w:numId w:val="17"/>
        </w:numPr>
        <w:tabs>
          <w:tab w:val="left" w:pos="888"/>
          <w:tab w:val="left" w:pos="1473"/>
        </w:tabs>
        <w:spacing w:before="9" w:line="259" w:lineRule="auto"/>
        <w:ind w:left="888" w:right="112" w:hanging="10"/>
        <w:jc w:val="both"/>
      </w:pPr>
      <w:r>
        <w:t>if</w:t>
      </w:r>
      <w:r>
        <w:rPr>
          <w:spacing w:val="-13"/>
        </w:rPr>
        <w:t xml:space="preserve"> </w:t>
      </w:r>
      <w:r>
        <w:t>there</w:t>
      </w:r>
      <w:r>
        <w:rPr>
          <w:spacing w:val="-12"/>
        </w:rPr>
        <w:t xml:space="preserve"> </w:t>
      </w:r>
      <w:r>
        <w:t>are</w:t>
      </w:r>
      <w:r>
        <w:rPr>
          <w:spacing w:val="-13"/>
        </w:rPr>
        <w:t xml:space="preserve"> </w:t>
      </w:r>
      <w:r>
        <w:t>reasonable</w:t>
      </w:r>
      <w:r>
        <w:rPr>
          <w:spacing w:val="-12"/>
        </w:rPr>
        <w:t xml:space="preserve"> </w:t>
      </w:r>
      <w:r>
        <w:t>grounds</w:t>
      </w:r>
      <w:r>
        <w:rPr>
          <w:spacing w:val="-12"/>
        </w:rPr>
        <w:t xml:space="preserve"> </w:t>
      </w:r>
      <w:r>
        <w:t>for</w:t>
      </w:r>
      <w:r>
        <w:rPr>
          <w:spacing w:val="-12"/>
        </w:rPr>
        <w:t xml:space="preserve"> </w:t>
      </w:r>
      <w:r>
        <w:t>thinking</w:t>
      </w:r>
      <w:r>
        <w:rPr>
          <w:spacing w:val="-13"/>
        </w:rPr>
        <w:t xml:space="preserve"> </w:t>
      </w:r>
      <w:r>
        <w:t>that</w:t>
      </w:r>
      <w:r>
        <w:rPr>
          <w:spacing w:val="-12"/>
        </w:rPr>
        <w:t xml:space="preserve"> </w:t>
      </w:r>
      <w:r>
        <w:t>you</w:t>
      </w:r>
      <w:r>
        <w:rPr>
          <w:spacing w:val="-13"/>
        </w:rPr>
        <w:t xml:space="preserve"> </w:t>
      </w:r>
      <w:r>
        <w:t>may</w:t>
      </w:r>
      <w:r>
        <w:rPr>
          <w:spacing w:val="-9"/>
        </w:rPr>
        <w:t xml:space="preserve"> </w:t>
      </w:r>
      <w:r>
        <w:t>not</w:t>
      </w:r>
      <w:r>
        <w:rPr>
          <w:spacing w:val="-13"/>
        </w:rPr>
        <w:t xml:space="preserve"> </w:t>
      </w:r>
      <w:r>
        <w:t>be</w:t>
      </w:r>
      <w:r>
        <w:rPr>
          <w:spacing w:val="-12"/>
        </w:rPr>
        <w:t xml:space="preserve"> </w:t>
      </w:r>
      <w:r>
        <w:t>entitled</w:t>
      </w:r>
      <w:r>
        <w:rPr>
          <w:spacing w:val="-13"/>
        </w:rPr>
        <w:t xml:space="preserve"> </w:t>
      </w:r>
      <w:r>
        <w:t>to</w:t>
      </w:r>
      <w:r>
        <w:rPr>
          <w:spacing w:val="-11"/>
        </w:rPr>
        <w:t xml:space="preserve"> </w:t>
      </w:r>
      <w:r>
        <w:t>a</w:t>
      </w:r>
      <w:r>
        <w:rPr>
          <w:spacing w:val="-11"/>
        </w:rPr>
        <w:t xml:space="preserve"> </w:t>
      </w:r>
      <w:r>
        <w:t>refund</w:t>
      </w:r>
      <w:r>
        <w:rPr>
          <w:spacing w:val="-13"/>
        </w:rPr>
        <w:t xml:space="preserve"> </w:t>
      </w:r>
      <w:r>
        <w:t>(based on the evidence available to us at the time you report the unauthorized Transaction), we may investigate</w:t>
      </w:r>
      <w:r>
        <w:rPr>
          <w:spacing w:val="-9"/>
        </w:rPr>
        <w:t xml:space="preserve"> </w:t>
      </w:r>
      <w:r>
        <w:t>before</w:t>
      </w:r>
      <w:r>
        <w:rPr>
          <w:spacing w:val="-9"/>
        </w:rPr>
        <w:t xml:space="preserve"> </w:t>
      </w:r>
      <w:r>
        <w:t>giving</w:t>
      </w:r>
      <w:r>
        <w:rPr>
          <w:spacing w:val="-10"/>
        </w:rPr>
        <w:t xml:space="preserve"> </w:t>
      </w:r>
      <w:r>
        <w:t>you</w:t>
      </w:r>
      <w:r>
        <w:rPr>
          <w:spacing w:val="-8"/>
        </w:rPr>
        <w:t xml:space="preserve"> </w:t>
      </w:r>
      <w:r>
        <w:t>a</w:t>
      </w:r>
      <w:r>
        <w:rPr>
          <w:spacing w:val="-7"/>
        </w:rPr>
        <w:t xml:space="preserve"> </w:t>
      </w:r>
      <w:r>
        <w:t>refund</w:t>
      </w:r>
      <w:r>
        <w:rPr>
          <w:spacing w:val="-8"/>
        </w:rPr>
        <w:t xml:space="preserve"> </w:t>
      </w:r>
      <w:r>
        <w:t>and</w:t>
      </w:r>
      <w:r>
        <w:rPr>
          <w:spacing w:val="-9"/>
        </w:rPr>
        <w:t xml:space="preserve"> </w:t>
      </w:r>
      <w:r>
        <w:t>we</w:t>
      </w:r>
      <w:r>
        <w:rPr>
          <w:spacing w:val="-9"/>
        </w:rPr>
        <w:t xml:space="preserve"> </w:t>
      </w:r>
      <w:r>
        <w:t>will</w:t>
      </w:r>
      <w:r>
        <w:rPr>
          <w:spacing w:val="-9"/>
        </w:rPr>
        <w:t xml:space="preserve"> </w:t>
      </w:r>
      <w:r>
        <w:t>provide</w:t>
      </w:r>
      <w:r>
        <w:rPr>
          <w:spacing w:val="-7"/>
        </w:rPr>
        <w:t xml:space="preserve"> </w:t>
      </w:r>
      <w:r>
        <w:t>you</w:t>
      </w:r>
      <w:r>
        <w:rPr>
          <w:spacing w:val="-8"/>
        </w:rPr>
        <w:t xml:space="preserve"> </w:t>
      </w:r>
      <w:r>
        <w:t>with</w:t>
      </w:r>
      <w:r>
        <w:rPr>
          <w:spacing w:val="-9"/>
        </w:rPr>
        <w:t xml:space="preserve"> </w:t>
      </w:r>
      <w:r>
        <w:t>our</w:t>
      </w:r>
      <w:r>
        <w:rPr>
          <w:spacing w:val="-7"/>
        </w:rPr>
        <w:t xml:space="preserve"> </w:t>
      </w:r>
      <w:r>
        <w:t>supporting</w:t>
      </w:r>
      <w:r>
        <w:rPr>
          <w:spacing w:val="-8"/>
        </w:rPr>
        <w:t xml:space="preserve"> </w:t>
      </w:r>
      <w:r>
        <w:t>evidence</w:t>
      </w:r>
      <w:r>
        <w:rPr>
          <w:spacing w:val="-9"/>
        </w:rPr>
        <w:t xml:space="preserve"> </w:t>
      </w:r>
      <w:r>
        <w:t>if</w:t>
      </w:r>
      <w:r>
        <w:rPr>
          <w:spacing w:val="-9"/>
        </w:rPr>
        <w:t xml:space="preserve"> </w:t>
      </w:r>
      <w:r>
        <w:t>we believe you are not entitled to the refund;</w:t>
      </w:r>
    </w:p>
    <w:p w14:paraId="64123D88" w14:textId="77777777" w:rsidR="008E46B2" w:rsidRDefault="00DB7AE7">
      <w:pPr>
        <w:pStyle w:val="a4"/>
        <w:numPr>
          <w:ilvl w:val="2"/>
          <w:numId w:val="17"/>
        </w:numPr>
        <w:tabs>
          <w:tab w:val="left" w:pos="888"/>
          <w:tab w:val="left" w:pos="1479"/>
        </w:tabs>
        <w:spacing w:before="6" w:line="259" w:lineRule="auto"/>
        <w:ind w:left="888" w:right="113" w:hanging="10"/>
        <w:jc w:val="both"/>
      </w:pPr>
      <w:r>
        <w:t>if</w:t>
      </w:r>
      <w:r>
        <w:rPr>
          <w:spacing w:val="-10"/>
        </w:rPr>
        <w:t xml:space="preserve"> </w:t>
      </w:r>
      <w:r>
        <w:t>the</w:t>
      </w:r>
      <w:r>
        <w:rPr>
          <w:spacing w:val="-7"/>
        </w:rPr>
        <w:t xml:space="preserve"> </w:t>
      </w:r>
      <w:r>
        <w:t>Transaction</w:t>
      </w:r>
      <w:r>
        <w:rPr>
          <w:spacing w:val="-8"/>
        </w:rPr>
        <w:t xml:space="preserve"> </w:t>
      </w:r>
      <w:r>
        <w:t>was</w:t>
      </w:r>
      <w:r>
        <w:rPr>
          <w:spacing w:val="-7"/>
        </w:rPr>
        <w:t xml:space="preserve"> </w:t>
      </w:r>
      <w:r>
        <w:t>initiated</w:t>
      </w:r>
      <w:r>
        <w:rPr>
          <w:spacing w:val="-8"/>
        </w:rPr>
        <w:t xml:space="preserve"> </w:t>
      </w:r>
      <w:r>
        <w:t>through</w:t>
      </w:r>
      <w:r>
        <w:rPr>
          <w:spacing w:val="-8"/>
        </w:rPr>
        <w:t xml:space="preserve"> </w:t>
      </w:r>
      <w:r>
        <w:t>third</w:t>
      </w:r>
      <w:r>
        <w:rPr>
          <w:spacing w:val="-8"/>
        </w:rPr>
        <w:t xml:space="preserve"> </w:t>
      </w:r>
      <w:r>
        <w:t>parties,</w:t>
      </w:r>
      <w:r>
        <w:rPr>
          <w:spacing w:val="-7"/>
        </w:rPr>
        <w:t xml:space="preserve"> </w:t>
      </w:r>
      <w:r>
        <w:t>it</w:t>
      </w:r>
      <w:r>
        <w:rPr>
          <w:spacing w:val="-7"/>
        </w:rPr>
        <w:t xml:space="preserve"> </w:t>
      </w:r>
      <w:r>
        <w:t>is</w:t>
      </w:r>
      <w:r>
        <w:rPr>
          <w:spacing w:val="-8"/>
        </w:rPr>
        <w:t xml:space="preserve"> </w:t>
      </w:r>
      <w:r>
        <w:t>for</w:t>
      </w:r>
      <w:r>
        <w:rPr>
          <w:spacing w:val="-10"/>
        </w:rPr>
        <w:t xml:space="preserve"> </w:t>
      </w:r>
      <w:r>
        <w:t>the</w:t>
      </w:r>
      <w:r>
        <w:rPr>
          <w:spacing w:val="-7"/>
        </w:rPr>
        <w:t xml:space="preserve"> </w:t>
      </w:r>
      <w:r>
        <w:t>third</w:t>
      </w:r>
      <w:r>
        <w:rPr>
          <w:spacing w:val="-8"/>
        </w:rPr>
        <w:t xml:space="preserve"> </w:t>
      </w:r>
      <w:r>
        <w:t>parties</w:t>
      </w:r>
      <w:r>
        <w:rPr>
          <w:spacing w:val="-7"/>
        </w:rPr>
        <w:t xml:space="preserve"> </w:t>
      </w:r>
      <w:r>
        <w:t>to</w:t>
      </w:r>
      <w:r>
        <w:rPr>
          <w:spacing w:val="-6"/>
        </w:rPr>
        <w:t xml:space="preserve"> </w:t>
      </w:r>
      <w:r>
        <w:t>prove</w:t>
      </w:r>
      <w:r>
        <w:rPr>
          <w:spacing w:val="-7"/>
        </w:rPr>
        <w:t xml:space="preserve"> </w:t>
      </w:r>
      <w:r>
        <w:t>that the Transaction was authenticated, accurately recorded and not affected by a technical breakdown or other deficiency linked to the third parties’s payment initiation service.</w:t>
      </w:r>
    </w:p>
    <w:p w14:paraId="2ACF7C99" w14:textId="1587DD3C" w:rsidR="008E46B2" w:rsidRDefault="00DB7AE7">
      <w:pPr>
        <w:pStyle w:val="a4"/>
        <w:numPr>
          <w:ilvl w:val="1"/>
          <w:numId w:val="17"/>
        </w:numPr>
        <w:tabs>
          <w:tab w:val="left" w:pos="146"/>
          <w:tab w:val="left" w:pos="625"/>
        </w:tabs>
        <w:spacing w:before="6" w:line="259" w:lineRule="auto"/>
        <w:ind w:left="146" w:right="113" w:hanging="10"/>
        <w:jc w:val="both"/>
      </w:pPr>
      <w:r>
        <w:t xml:space="preserve">If an incorrect Transaction is paid into your </w:t>
      </w:r>
      <w:r w:rsidR="00CF4357">
        <w:t>CetraPay</w:t>
      </w:r>
      <w:r>
        <w:t xml:space="preserve"> Account and that </w:t>
      </w:r>
      <w:r>
        <w:rPr>
          <w:color w:val="1F2023"/>
          <w:sz w:val="20"/>
        </w:rPr>
        <w:t>information gets confirmed</w:t>
      </w:r>
      <w:r>
        <w:t>, we will, where possible, immediately send the funds back to the bank acting for the person from whose account the Transaction was made. In such circumstances, you agree to return the funds to us and provide such assistance that we require in recovering the amount from</w:t>
      </w:r>
      <w:r>
        <w:rPr>
          <w:spacing w:val="-1"/>
        </w:rPr>
        <w:t xml:space="preserve"> </w:t>
      </w:r>
      <w:r>
        <w:t>you. If we cannot recover the funds,</w:t>
      </w:r>
      <w:r>
        <w:rPr>
          <w:spacing w:val="-2"/>
        </w:rPr>
        <w:t xml:space="preserve"> </w:t>
      </w:r>
      <w:r>
        <w:t>we</w:t>
      </w:r>
      <w:r>
        <w:rPr>
          <w:spacing w:val="-1"/>
        </w:rPr>
        <w:t xml:space="preserve"> </w:t>
      </w:r>
      <w:r>
        <w:t>are required</w:t>
      </w:r>
      <w:r>
        <w:rPr>
          <w:spacing w:val="-4"/>
        </w:rPr>
        <w:t xml:space="preserve"> </w:t>
      </w:r>
      <w:r>
        <w:t>to provide sufficient details</w:t>
      </w:r>
      <w:r>
        <w:rPr>
          <w:spacing w:val="-2"/>
        </w:rPr>
        <w:t xml:space="preserve"> </w:t>
      </w:r>
      <w:r>
        <w:t>about</w:t>
      </w:r>
      <w:r>
        <w:rPr>
          <w:spacing w:val="-4"/>
        </w:rPr>
        <w:t xml:space="preserve"> </w:t>
      </w:r>
      <w:r>
        <w:t>you</w:t>
      </w:r>
      <w:r>
        <w:rPr>
          <w:spacing w:val="-2"/>
        </w:rPr>
        <w:t xml:space="preserve"> </w:t>
      </w:r>
      <w:r>
        <w:t>and the incorrect payment</w:t>
      </w:r>
      <w:r>
        <w:rPr>
          <w:spacing w:val="-1"/>
        </w:rPr>
        <w:t xml:space="preserve"> </w:t>
      </w:r>
      <w:r>
        <w:t>to</w:t>
      </w:r>
      <w:r>
        <w:rPr>
          <w:spacing w:val="-1"/>
        </w:rPr>
        <w:t xml:space="preserve"> </w:t>
      </w:r>
      <w:r>
        <w:t>the</w:t>
      </w:r>
      <w:r>
        <w:rPr>
          <w:spacing w:val="-1"/>
        </w:rPr>
        <w:t xml:space="preserve"> </w:t>
      </w:r>
      <w:r>
        <w:t>bank or institution that sent the payment to enable them to recover the funds.</w:t>
      </w:r>
    </w:p>
    <w:p w14:paraId="74EBCC86" w14:textId="466F9A6F" w:rsidR="008E46B2" w:rsidRDefault="00DB7AE7">
      <w:pPr>
        <w:pStyle w:val="a4"/>
        <w:numPr>
          <w:ilvl w:val="1"/>
          <w:numId w:val="17"/>
        </w:numPr>
        <w:tabs>
          <w:tab w:val="left" w:pos="146"/>
          <w:tab w:val="left" w:pos="625"/>
        </w:tabs>
        <w:spacing w:before="7" w:line="259" w:lineRule="auto"/>
        <w:ind w:left="146" w:right="115" w:hanging="10"/>
        <w:jc w:val="both"/>
      </w:pPr>
      <w:r>
        <w:t xml:space="preserve">You will be liable for all Transactions made from your </w:t>
      </w:r>
      <w:r w:rsidR="00CF4357">
        <w:t>CetraPay</w:t>
      </w:r>
      <w:r>
        <w:t xml:space="preserve"> Account if you (or the Authorized User) have acted fraudulently or have failed with gross negligence:</w:t>
      </w:r>
    </w:p>
    <w:p w14:paraId="151233CF" w14:textId="6CC27B98" w:rsidR="008E46B2" w:rsidRDefault="00DB7AE7">
      <w:pPr>
        <w:pStyle w:val="a4"/>
        <w:numPr>
          <w:ilvl w:val="2"/>
          <w:numId w:val="17"/>
        </w:numPr>
        <w:tabs>
          <w:tab w:val="left" w:pos="888"/>
          <w:tab w:val="left" w:pos="1494"/>
        </w:tabs>
        <w:spacing w:before="6" w:line="259" w:lineRule="auto"/>
        <w:ind w:left="888" w:right="112" w:hanging="10"/>
      </w:pPr>
      <w:r>
        <w:t xml:space="preserve">to keep the security credentials used to access or use your </w:t>
      </w:r>
      <w:r w:rsidR="00CF4357">
        <w:t>CetraPay</w:t>
      </w:r>
      <w:r>
        <w:t xml:space="preserve"> Account safe and secure or otherwise failed to comply with these T&amp;C, in relation to the safety of your</w:t>
      </w:r>
    </w:p>
    <w:p w14:paraId="765A3ABA" w14:textId="007934FD" w:rsidR="008E46B2" w:rsidRDefault="00CF4357">
      <w:pPr>
        <w:pStyle w:val="a3"/>
        <w:spacing w:before="6"/>
        <w:ind w:left="878" w:firstLine="0"/>
        <w:jc w:val="left"/>
      </w:pPr>
      <w:r>
        <w:rPr>
          <w:spacing w:val="-2"/>
        </w:rPr>
        <w:t>CetraPay</w:t>
      </w:r>
      <w:r w:rsidR="00DB7AE7">
        <w:rPr>
          <w:spacing w:val="5"/>
        </w:rPr>
        <w:t xml:space="preserve"> </w:t>
      </w:r>
      <w:r w:rsidR="00DB7AE7">
        <w:rPr>
          <w:spacing w:val="-2"/>
        </w:rPr>
        <w:t>Account;</w:t>
      </w:r>
      <w:r w:rsidR="00DB7AE7">
        <w:rPr>
          <w:spacing w:val="6"/>
        </w:rPr>
        <w:t xml:space="preserve"> </w:t>
      </w:r>
      <w:r w:rsidR="00DB7AE7">
        <w:rPr>
          <w:spacing w:val="-5"/>
        </w:rPr>
        <w:t>or</w:t>
      </w:r>
    </w:p>
    <w:p w14:paraId="7E8BEA0D" w14:textId="77777777" w:rsidR="008E46B2" w:rsidRDefault="00DB7AE7">
      <w:pPr>
        <w:pStyle w:val="a4"/>
        <w:numPr>
          <w:ilvl w:val="2"/>
          <w:numId w:val="17"/>
        </w:numPr>
        <w:tabs>
          <w:tab w:val="left" w:pos="1481"/>
        </w:tabs>
        <w:spacing w:before="24"/>
        <w:ind w:left="1481" w:hanging="603"/>
      </w:pPr>
      <w:r>
        <w:t>failed</w:t>
      </w:r>
      <w:r>
        <w:rPr>
          <w:spacing w:val="-8"/>
        </w:rPr>
        <w:t xml:space="preserve"> </w:t>
      </w:r>
      <w:r>
        <w:t>to</w:t>
      </w:r>
      <w:r>
        <w:rPr>
          <w:spacing w:val="-6"/>
        </w:rPr>
        <w:t xml:space="preserve"> </w:t>
      </w:r>
      <w:r>
        <w:t>notify</w:t>
      </w:r>
      <w:r>
        <w:rPr>
          <w:spacing w:val="-5"/>
        </w:rPr>
        <w:t xml:space="preserve"> </w:t>
      </w:r>
      <w:r>
        <w:t>us</w:t>
      </w:r>
      <w:r>
        <w:rPr>
          <w:spacing w:val="-7"/>
        </w:rPr>
        <w:t xml:space="preserve"> </w:t>
      </w:r>
      <w:r>
        <w:t>in</w:t>
      </w:r>
      <w:r>
        <w:rPr>
          <w:spacing w:val="-7"/>
        </w:rPr>
        <w:t xml:space="preserve"> </w:t>
      </w:r>
      <w:r>
        <w:t>accordance</w:t>
      </w:r>
      <w:r>
        <w:rPr>
          <w:spacing w:val="-5"/>
        </w:rPr>
        <w:t xml:space="preserve"> </w:t>
      </w:r>
      <w:r>
        <w:t>with</w:t>
      </w:r>
      <w:r>
        <w:rPr>
          <w:spacing w:val="-5"/>
        </w:rPr>
        <w:t xml:space="preserve"> </w:t>
      </w:r>
      <w:r>
        <w:t>clause</w:t>
      </w:r>
      <w:r>
        <w:rPr>
          <w:spacing w:val="-6"/>
        </w:rPr>
        <w:t xml:space="preserve"> </w:t>
      </w:r>
      <w:r>
        <w:t>10.1</w:t>
      </w:r>
      <w:r>
        <w:rPr>
          <w:spacing w:val="-5"/>
        </w:rPr>
        <w:t xml:space="preserve"> </w:t>
      </w:r>
      <w:r>
        <w:rPr>
          <w:spacing w:val="-2"/>
        </w:rPr>
        <w:t>above.</w:t>
      </w:r>
    </w:p>
    <w:p w14:paraId="589EF7EC" w14:textId="77777777" w:rsidR="008E46B2" w:rsidRDefault="008E46B2">
      <w:pPr>
        <w:sectPr w:rsidR="008E46B2">
          <w:pgSz w:w="11910" w:h="16850"/>
          <w:pgMar w:top="1040" w:right="720" w:bottom="280" w:left="1560" w:header="720" w:footer="720" w:gutter="0"/>
          <w:cols w:space="720"/>
        </w:sectPr>
      </w:pPr>
    </w:p>
    <w:p w14:paraId="6599F4AB" w14:textId="2734FAD0" w:rsidR="008E46B2" w:rsidRDefault="00DB7AE7">
      <w:pPr>
        <w:pStyle w:val="a4"/>
        <w:numPr>
          <w:ilvl w:val="1"/>
          <w:numId w:val="17"/>
        </w:numPr>
        <w:tabs>
          <w:tab w:val="left" w:pos="146"/>
          <w:tab w:val="left" w:pos="585"/>
        </w:tabs>
        <w:spacing w:before="34" w:line="259" w:lineRule="auto"/>
        <w:ind w:left="146" w:right="111" w:hanging="10"/>
        <w:jc w:val="both"/>
      </w:pPr>
      <w:r>
        <w:lastRenderedPageBreak/>
        <w:t>You may be entitled to a refund where a Transaction from</w:t>
      </w:r>
      <w:r>
        <w:rPr>
          <w:spacing w:val="-3"/>
        </w:rPr>
        <w:t xml:space="preserve"> </w:t>
      </w:r>
      <w:r>
        <w:t xml:space="preserve">your </w:t>
      </w:r>
      <w:r w:rsidR="00CF4357">
        <w:t>CetraPay</w:t>
      </w:r>
      <w:r>
        <w:t xml:space="preserve"> Account which was initiated by the payee provided that:</w:t>
      </w:r>
    </w:p>
    <w:p w14:paraId="5E4C3F74" w14:textId="77777777" w:rsidR="008E46B2" w:rsidRDefault="00DB7AE7">
      <w:pPr>
        <w:pStyle w:val="a4"/>
        <w:numPr>
          <w:ilvl w:val="2"/>
          <w:numId w:val="17"/>
        </w:numPr>
        <w:tabs>
          <w:tab w:val="left" w:pos="740"/>
        </w:tabs>
        <w:spacing w:before="6"/>
        <w:ind w:left="740" w:hanging="603"/>
        <w:jc w:val="both"/>
      </w:pPr>
      <w:r>
        <w:t>the</w:t>
      </w:r>
      <w:r>
        <w:rPr>
          <w:spacing w:val="-7"/>
        </w:rPr>
        <w:t xml:space="preserve"> </w:t>
      </w:r>
      <w:r>
        <w:t>authorization</w:t>
      </w:r>
      <w:r>
        <w:rPr>
          <w:spacing w:val="-9"/>
        </w:rPr>
        <w:t xml:space="preserve"> </w:t>
      </w:r>
      <w:r>
        <w:t>did</w:t>
      </w:r>
      <w:r>
        <w:rPr>
          <w:spacing w:val="-8"/>
        </w:rPr>
        <w:t xml:space="preserve"> </w:t>
      </w:r>
      <w:r>
        <w:t>not</w:t>
      </w:r>
      <w:r>
        <w:rPr>
          <w:spacing w:val="-7"/>
        </w:rPr>
        <w:t xml:space="preserve"> </w:t>
      </w:r>
      <w:r>
        <w:t>specify</w:t>
      </w:r>
      <w:r>
        <w:rPr>
          <w:spacing w:val="-6"/>
        </w:rPr>
        <w:t xml:space="preserve"> </w:t>
      </w:r>
      <w:r>
        <w:t>the</w:t>
      </w:r>
      <w:r>
        <w:rPr>
          <w:spacing w:val="-7"/>
        </w:rPr>
        <w:t xml:space="preserve"> </w:t>
      </w:r>
      <w:r>
        <w:t>exact</w:t>
      </w:r>
      <w:r>
        <w:rPr>
          <w:spacing w:val="-8"/>
        </w:rPr>
        <w:t xml:space="preserve"> </w:t>
      </w:r>
      <w:r>
        <w:rPr>
          <w:spacing w:val="-2"/>
        </w:rPr>
        <w:t>amount;</w:t>
      </w:r>
    </w:p>
    <w:p w14:paraId="2E2B1E3B" w14:textId="68F7B628" w:rsidR="008E46B2" w:rsidRDefault="00DB7AE7">
      <w:pPr>
        <w:pStyle w:val="a4"/>
        <w:numPr>
          <w:ilvl w:val="2"/>
          <w:numId w:val="17"/>
        </w:numPr>
        <w:tabs>
          <w:tab w:val="left" w:pos="146"/>
          <w:tab w:val="left" w:pos="739"/>
        </w:tabs>
        <w:spacing w:before="24" w:line="261" w:lineRule="auto"/>
        <w:ind w:left="146" w:right="118" w:hanging="10"/>
        <w:jc w:val="both"/>
      </w:pPr>
      <w:r>
        <w:t>The</w:t>
      </w:r>
      <w:r>
        <w:rPr>
          <w:spacing w:val="-4"/>
        </w:rPr>
        <w:t xml:space="preserve"> </w:t>
      </w:r>
      <w:r>
        <w:t>amount</w:t>
      </w:r>
      <w:r>
        <w:rPr>
          <w:spacing w:val="-7"/>
        </w:rPr>
        <w:t xml:space="preserve"> </w:t>
      </w:r>
      <w:r>
        <w:t>of</w:t>
      </w:r>
      <w:r>
        <w:rPr>
          <w:spacing w:val="-5"/>
        </w:rPr>
        <w:t xml:space="preserve"> </w:t>
      </w:r>
      <w:r>
        <w:t>Transaction</w:t>
      </w:r>
      <w:r>
        <w:rPr>
          <w:spacing w:val="-5"/>
        </w:rPr>
        <w:t xml:space="preserve"> </w:t>
      </w:r>
      <w:r>
        <w:t>exceeded</w:t>
      </w:r>
      <w:r>
        <w:rPr>
          <w:spacing w:val="-5"/>
        </w:rPr>
        <w:t xml:space="preserve"> </w:t>
      </w:r>
      <w:r>
        <w:t>the</w:t>
      </w:r>
      <w:r>
        <w:rPr>
          <w:spacing w:val="-7"/>
        </w:rPr>
        <w:t xml:space="preserve"> </w:t>
      </w:r>
      <w:r>
        <w:t>amount</w:t>
      </w:r>
      <w:r>
        <w:rPr>
          <w:spacing w:val="-4"/>
        </w:rPr>
        <w:t xml:space="preserve"> </w:t>
      </w:r>
      <w:r>
        <w:t>you</w:t>
      </w:r>
      <w:r>
        <w:rPr>
          <w:spacing w:val="-5"/>
        </w:rPr>
        <w:t xml:space="preserve"> </w:t>
      </w:r>
      <w:r>
        <w:t>could</w:t>
      </w:r>
      <w:r>
        <w:rPr>
          <w:spacing w:val="-6"/>
        </w:rPr>
        <w:t xml:space="preserve"> </w:t>
      </w:r>
      <w:r>
        <w:t>reasonably</w:t>
      </w:r>
      <w:r>
        <w:rPr>
          <w:spacing w:val="-7"/>
        </w:rPr>
        <w:t xml:space="preserve"> </w:t>
      </w:r>
      <w:r>
        <w:t>have</w:t>
      </w:r>
      <w:r>
        <w:rPr>
          <w:spacing w:val="-4"/>
        </w:rPr>
        <w:t xml:space="preserve"> </w:t>
      </w:r>
      <w:r>
        <w:t>expected</w:t>
      </w:r>
      <w:r>
        <w:rPr>
          <w:spacing w:val="-5"/>
        </w:rPr>
        <w:t xml:space="preserve"> </w:t>
      </w:r>
      <w:r>
        <w:t>(taking</w:t>
      </w:r>
      <w:r>
        <w:rPr>
          <w:spacing w:val="-5"/>
        </w:rPr>
        <w:t xml:space="preserve"> </w:t>
      </w:r>
      <w:r>
        <w:t xml:space="preserve">into </w:t>
      </w:r>
      <w:r w:rsidR="00CF4357">
        <w:t>CetraPay</w:t>
      </w:r>
      <w:r>
        <w:rPr>
          <w:spacing w:val="-3"/>
        </w:rPr>
        <w:t xml:space="preserve"> </w:t>
      </w:r>
      <w:r>
        <w:t>Account</w:t>
      </w:r>
      <w:r>
        <w:rPr>
          <w:spacing w:val="-3"/>
        </w:rPr>
        <w:t xml:space="preserve"> </w:t>
      </w:r>
      <w:r>
        <w:t>your</w:t>
      </w:r>
      <w:r>
        <w:rPr>
          <w:spacing w:val="-1"/>
        </w:rPr>
        <w:t xml:space="preserve"> </w:t>
      </w:r>
      <w:r>
        <w:t>previous</w:t>
      </w:r>
      <w:r>
        <w:rPr>
          <w:spacing w:val="-3"/>
        </w:rPr>
        <w:t xml:space="preserve"> </w:t>
      </w:r>
      <w:r>
        <w:t>spending</w:t>
      </w:r>
      <w:r>
        <w:rPr>
          <w:spacing w:val="-2"/>
        </w:rPr>
        <w:t xml:space="preserve"> </w:t>
      </w:r>
      <w:r>
        <w:t>pattern</w:t>
      </w:r>
      <w:r>
        <w:rPr>
          <w:spacing w:val="-2"/>
        </w:rPr>
        <w:t xml:space="preserve"> </w:t>
      </w:r>
      <w:r>
        <w:t>and</w:t>
      </w:r>
      <w:r>
        <w:rPr>
          <w:spacing w:val="-3"/>
        </w:rPr>
        <w:t xml:space="preserve"> </w:t>
      </w:r>
      <w:r>
        <w:t>other</w:t>
      </w:r>
      <w:r>
        <w:rPr>
          <w:spacing w:val="-3"/>
        </w:rPr>
        <w:t xml:space="preserve"> </w:t>
      </w:r>
      <w:r>
        <w:t>relevant</w:t>
      </w:r>
      <w:r>
        <w:rPr>
          <w:spacing w:val="-3"/>
        </w:rPr>
        <w:t xml:space="preserve"> </w:t>
      </w:r>
      <w:r>
        <w:t>circumstances).</w:t>
      </w:r>
      <w:r>
        <w:rPr>
          <w:spacing w:val="-1"/>
        </w:rPr>
        <w:t xml:space="preserve"> </w:t>
      </w:r>
      <w:r>
        <w:t>We may</w:t>
      </w:r>
      <w:r>
        <w:rPr>
          <w:spacing w:val="-2"/>
        </w:rPr>
        <w:t xml:space="preserve"> </w:t>
      </w:r>
      <w:r>
        <w:t>ask you to provide such information as is reasonably necessary for us to determine if this is correct; and</w:t>
      </w:r>
    </w:p>
    <w:p w14:paraId="47339626" w14:textId="54243D92" w:rsidR="008E46B2" w:rsidRDefault="00DB7AE7">
      <w:pPr>
        <w:pStyle w:val="a4"/>
        <w:numPr>
          <w:ilvl w:val="2"/>
          <w:numId w:val="17"/>
        </w:numPr>
        <w:tabs>
          <w:tab w:val="left" w:pos="146"/>
          <w:tab w:val="left" w:pos="800"/>
        </w:tabs>
        <w:spacing w:line="259" w:lineRule="auto"/>
        <w:ind w:left="146" w:right="117" w:hanging="10"/>
        <w:jc w:val="both"/>
      </w:pPr>
      <w:r>
        <w:t xml:space="preserve">You asked for a refund within 120 days of the date the Transaction was debited to your </w:t>
      </w:r>
      <w:r w:rsidR="00CF4357">
        <w:t>CetraPay</w:t>
      </w:r>
      <w:r>
        <w:t xml:space="preserve"> Account. In such circumstances we will refund you within ten (10) Business Days of receiving your claim for a refund or, where applicable, within ten (10) Business Days of receiving any further information we requested – or we will provide you with reasons for refusing the refund.</w:t>
      </w:r>
    </w:p>
    <w:p w14:paraId="21140C0B" w14:textId="77777777" w:rsidR="008E46B2" w:rsidRDefault="00DB7AE7">
      <w:pPr>
        <w:pStyle w:val="a4"/>
        <w:numPr>
          <w:ilvl w:val="1"/>
          <w:numId w:val="17"/>
        </w:numPr>
        <w:tabs>
          <w:tab w:val="left" w:pos="146"/>
          <w:tab w:val="left" w:pos="566"/>
        </w:tabs>
        <w:spacing w:before="4" w:line="259" w:lineRule="auto"/>
        <w:ind w:left="146" w:right="114" w:hanging="10"/>
        <w:jc w:val="both"/>
      </w:pPr>
      <w:r>
        <w:rPr>
          <w:spacing w:val="-2"/>
        </w:rPr>
        <w:t>If</w:t>
      </w:r>
      <w:r>
        <w:rPr>
          <w:spacing w:val="-10"/>
        </w:rPr>
        <w:t xml:space="preserve"> </w:t>
      </w:r>
      <w:r>
        <w:rPr>
          <w:spacing w:val="-2"/>
        </w:rPr>
        <w:t>you</w:t>
      </w:r>
      <w:r>
        <w:rPr>
          <w:spacing w:val="-8"/>
        </w:rPr>
        <w:t xml:space="preserve"> </w:t>
      </w:r>
      <w:r>
        <w:rPr>
          <w:spacing w:val="-2"/>
        </w:rPr>
        <w:t>want</w:t>
      </w:r>
      <w:r>
        <w:rPr>
          <w:spacing w:val="-5"/>
        </w:rPr>
        <w:t xml:space="preserve"> </w:t>
      </w:r>
      <w:r>
        <w:rPr>
          <w:spacing w:val="-2"/>
        </w:rPr>
        <w:t>a</w:t>
      </w:r>
      <w:r>
        <w:rPr>
          <w:spacing w:val="-7"/>
        </w:rPr>
        <w:t xml:space="preserve"> </w:t>
      </w:r>
      <w:r>
        <w:rPr>
          <w:spacing w:val="-2"/>
        </w:rPr>
        <w:t>refund</w:t>
      </w:r>
      <w:r>
        <w:rPr>
          <w:spacing w:val="-8"/>
        </w:rPr>
        <w:t xml:space="preserve"> </w:t>
      </w:r>
      <w:r>
        <w:rPr>
          <w:spacing w:val="-2"/>
        </w:rPr>
        <w:t>for</w:t>
      </w:r>
      <w:r>
        <w:rPr>
          <w:spacing w:val="-7"/>
        </w:rPr>
        <w:t xml:space="preserve"> </w:t>
      </w:r>
      <w:r>
        <w:rPr>
          <w:spacing w:val="-2"/>
        </w:rPr>
        <w:t>a</w:t>
      </w:r>
      <w:r>
        <w:rPr>
          <w:spacing w:val="-7"/>
        </w:rPr>
        <w:t xml:space="preserve"> </w:t>
      </w:r>
      <w:r>
        <w:rPr>
          <w:spacing w:val="-2"/>
        </w:rPr>
        <w:t>Transaction</w:t>
      </w:r>
      <w:r>
        <w:rPr>
          <w:spacing w:val="-8"/>
        </w:rPr>
        <w:t xml:space="preserve"> </w:t>
      </w:r>
      <w:r>
        <w:rPr>
          <w:spacing w:val="-2"/>
        </w:rPr>
        <w:t>made</w:t>
      </w:r>
      <w:r>
        <w:rPr>
          <w:spacing w:val="-5"/>
        </w:rPr>
        <w:t xml:space="preserve"> </w:t>
      </w:r>
      <w:r>
        <w:rPr>
          <w:spacing w:val="-2"/>
        </w:rPr>
        <w:t>using</w:t>
      </w:r>
      <w:r>
        <w:rPr>
          <w:spacing w:val="-8"/>
        </w:rPr>
        <w:t xml:space="preserve"> </w:t>
      </w:r>
      <w:r>
        <w:rPr>
          <w:spacing w:val="-2"/>
        </w:rPr>
        <w:t>the</w:t>
      </w:r>
      <w:r>
        <w:rPr>
          <w:spacing w:val="-5"/>
        </w:rPr>
        <w:t xml:space="preserve"> </w:t>
      </w:r>
      <w:r>
        <w:rPr>
          <w:spacing w:val="-2"/>
        </w:rPr>
        <w:t>Direct</w:t>
      </w:r>
      <w:r>
        <w:rPr>
          <w:spacing w:val="-5"/>
        </w:rPr>
        <w:t xml:space="preserve"> </w:t>
      </w:r>
      <w:r>
        <w:rPr>
          <w:spacing w:val="-2"/>
        </w:rPr>
        <w:t>Debit</w:t>
      </w:r>
      <w:r>
        <w:rPr>
          <w:spacing w:val="-5"/>
        </w:rPr>
        <w:t xml:space="preserve"> </w:t>
      </w:r>
      <w:r>
        <w:rPr>
          <w:spacing w:val="-2"/>
        </w:rPr>
        <w:t>scheme,</w:t>
      </w:r>
      <w:r>
        <w:rPr>
          <w:spacing w:val="-5"/>
        </w:rPr>
        <w:t xml:space="preserve"> </w:t>
      </w:r>
      <w:r>
        <w:rPr>
          <w:spacing w:val="-2"/>
        </w:rPr>
        <w:t>the</w:t>
      </w:r>
      <w:r>
        <w:rPr>
          <w:spacing w:val="-9"/>
        </w:rPr>
        <w:t xml:space="preserve"> </w:t>
      </w:r>
      <w:r>
        <w:rPr>
          <w:spacing w:val="-2"/>
        </w:rPr>
        <w:t>Direct</w:t>
      </w:r>
      <w:r>
        <w:rPr>
          <w:spacing w:val="-5"/>
        </w:rPr>
        <w:t xml:space="preserve"> </w:t>
      </w:r>
      <w:r>
        <w:rPr>
          <w:spacing w:val="-2"/>
        </w:rPr>
        <w:t>Debit</w:t>
      </w:r>
      <w:r>
        <w:rPr>
          <w:spacing w:val="-5"/>
        </w:rPr>
        <w:t xml:space="preserve"> </w:t>
      </w:r>
      <w:r>
        <w:rPr>
          <w:spacing w:val="-2"/>
        </w:rPr>
        <w:t xml:space="preserve">Guarantee </w:t>
      </w:r>
      <w:r>
        <w:t>will apply instead of the terms in clause 10.1 above.</w:t>
      </w:r>
    </w:p>
    <w:p w14:paraId="191ECC7A" w14:textId="7207C15E" w:rsidR="008E46B2" w:rsidRDefault="00DB7AE7">
      <w:pPr>
        <w:pStyle w:val="a4"/>
        <w:numPr>
          <w:ilvl w:val="1"/>
          <w:numId w:val="17"/>
        </w:numPr>
        <w:tabs>
          <w:tab w:val="left" w:pos="146"/>
          <w:tab w:val="left" w:pos="573"/>
        </w:tabs>
        <w:spacing w:before="6" w:line="259" w:lineRule="auto"/>
        <w:ind w:left="146" w:right="111" w:hanging="10"/>
        <w:jc w:val="both"/>
      </w:pPr>
      <w:r>
        <w:t>If</w:t>
      </w:r>
      <w:r>
        <w:rPr>
          <w:spacing w:val="-13"/>
        </w:rPr>
        <w:t xml:space="preserve"> </w:t>
      </w:r>
      <w:r>
        <w:t>you</w:t>
      </w:r>
      <w:r>
        <w:rPr>
          <w:spacing w:val="-10"/>
        </w:rPr>
        <w:t xml:space="preserve"> </w:t>
      </w:r>
      <w:r>
        <w:t>request</w:t>
      </w:r>
      <w:r>
        <w:rPr>
          <w:spacing w:val="-9"/>
        </w:rPr>
        <w:t xml:space="preserve"> </w:t>
      </w:r>
      <w:r>
        <w:t>to</w:t>
      </w:r>
      <w:r>
        <w:rPr>
          <w:spacing w:val="-8"/>
        </w:rPr>
        <w:t xml:space="preserve"> </w:t>
      </w:r>
      <w:r>
        <w:t>recall</w:t>
      </w:r>
      <w:r>
        <w:rPr>
          <w:spacing w:val="-13"/>
        </w:rPr>
        <w:t xml:space="preserve"> </w:t>
      </w:r>
      <w:r>
        <w:t>a</w:t>
      </w:r>
      <w:r>
        <w:rPr>
          <w:spacing w:val="-10"/>
        </w:rPr>
        <w:t xml:space="preserve"> </w:t>
      </w:r>
      <w:r>
        <w:t>Transaction</w:t>
      </w:r>
      <w:r>
        <w:rPr>
          <w:spacing w:val="-10"/>
        </w:rPr>
        <w:t xml:space="preserve"> </w:t>
      </w:r>
      <w:r>
        <w:t>due</w:t>
      </w:r>
      <w:r>
        <w:rPr>
          <w:spacing w:val="-9"/>
        </w:rPr>
        <w:t xml:space="preserve"> </w:t>
      </w:r>
      <w:r>
        <w:t>to</w:t>
      </w:r>
      <w:r>
        <w:rPr>
          <w:spacing w:val="-8"/>
        </w:rPr>
        <w:t xml:space="preserve"> </w:t>
      </w:r>
      <w:r>
        <w:t>an</w:t>
      </w:r>
      <w:r>
        <w:rPr>
          <w:spacing w:val="-10"/>
        </w:rPr>
        <w:t xml:space="preserve"> </w:t>
      </w:r>
      <w:r>
        <w:t>error</w:t>
      </w:r>
      <w:r>
        <w:rPr>
          <w:spacing w:val="-10"/>
        </w:rPr>
        <w:t xml:space="preserve"> </w:t>
      </w:r>
      <w:r>
        <w:t>or</w:t>
      </w:r>
      <w:r>
        <w:rPr>
          <w:spacing w:val="-10"/>
        </w:rPr>
        <w:t xml:space="preserve"> </w:t>
      </w:r>
      <w:r>
        <w:t>mistake</w:t>
      </w:r>
      <w:r>
        <w:rPr>
          <w:spacing w:val="-9"/>
        </w:rPr>
        <w:t xml:space="preserve"> </w:t>
      </w:r>
      <w:r>
        <w:t>caused</w:t>
      </w:r>
      <w:r>
        <w:rPr>
          <w:spacing w:val="-10"/>
        </w:rPr>
        <w:t xml:space="preserve"> </w:t>
      </w:r>
      <w:r>
        <w:t>other</w:t>
      </w:r>
      <w:r>
        <w:rPr>
          <w:spacing w:val="-9"/>
        </w:rPr>
        <w:t xml:space="preserve"> </w:t>
      </w:r>
      <w:r>
        <w:t>than</w:t>
      </w:r>
      <w:r>
        <w:rPr>
          <w:spacing w:val="-11"/>
        </w:rPr>
        <w:t xml:space="preserve"> </w:t>
      </w:r>
      <w:r>
        <w:t>by</w:t>
      </w:r>
      <w:r>
        <w:rPr>
          <w:spacing w:val="-6"/>
        </w:rPr>
        <w:t xml:space="preserve"> </w:t>
      </w:r>
      <w:r w:rsidR="00CF4357">
        <w:t>CetraPay</w:t>
      </w:r>
      <w:r>
        <w:t xml:space="preserve"> Account or Service Providers, we are entitled to charge you any applicable fees as per our fee schedule.</w:t>
      </w:r>
    </w:p>
    <w:p w14:paraId="4D972CED" w14:textId="77777777" w:rsidR="008E46B2" w:rsidRDefault="008E46B2">
      <w:pPr>
        <w:pStyle w:val="a3"/>
        <w:spacing w:before="54"/>
        <w:ind w:left="0" w:firstLine="0"/>
        <w:jc w:val="left"/>
      </w:pPr>
    </w:p>
    <w:p w14:paraId="3BA35A50" w14:textId="77777777" w:rsidR="008E46B2" w:rsidRDefault="00DB7AE7">
      <w:pPr>
        <w:pStyle w:val="1"/>
        <w:numPr>
          <w:ilvl w:val="0"/>
          <w:numId w:val="17"/>
        </w:numPr>
        <w:tabs>
          <w:tab w:val="left" w:pos="458"/>
        </w:tabs>
        <w:ind w:left="458" w:hanging="331"/>
        <w:jc w:val="both"/>
      </w:pPr>
      <w:r>
        <w:t>COMPLAINTS</w:t>
      </w:r>
      <w:r>
        <w:rPr>
          <w:spacing w:val="-11"/>
        </w:rPr>
        <w:t xml:space="preserve"> </w:t>
      </w:r>
      <w:r>
        <w:rPr>
          <w:spacing w:val="-2"/>
        </w:rPr>
        <w:t>PROCEDURE</w:t>
      </w:r>
    </w:p>
    <w:p w14:paraId="04CC7D37" w14:textId="77777777" w:rsidR="008E46B2" w:rsidRDefault="00DB7AE7">
      <w:pPr>
        <w:pStyle w:val="a4"/>
        <w:numPr>
          <w:ilvl w:val="1"/>
          <w:numId w:val="7"/>
        </w:numPr>
        <w:tabs>
          <w:tab w:val="left" w:pos="137"/>
          <w:tab w:val="left" w:pos="656"/>
        </w:tabs>
        <w:spacing w:before="25" w:line="256" w:lineRule="auto"/>
        <w:ind w:right="113" w:hanging="10"/>
        <w:jc w:val="both"/>
      </w:pPr>
      <w:r>
        <w:rPr>
          <w:color w:val="202429"/>
        </w:rPr>
        <w:t>This Procedure outlines how we handle any complaints that we receive and complies with our</w:t>
      </w:r>
      <w:r>
        <w:rPr>
          <w:color w:val="202429"/>
          <w:spacing w:val="80"/>
        </w:rPr>
        <w:t xml:space="preserve"> </w:t>
      </w:r>
      <w:r>
        <w:rPr>
          <w:color w:val="202429"/>
        </w:rPr>
        <w:t>regulatory requirements.</w:t>
      </w:r>
    </w:p>
    <w:p w14:paraId="33EC6BC4" w14:textId="77777777" w:rsidR="008E46B2" w:rsidRDefault="00DB7AE7">
      <w:pPr>
        <w:pStyle w:val="a4"/>
        <w:numPr>
          <w:ilvl w:val="1"/>
          <w:numId w:val="7"/>
        </w:numPr>
        <w:tabs>
          <w:tab w:val="left" w:pos="628"/>
        </w:tabs>
        <w:spacing w:before="8"/>
        <w:ind w:left="628" w:hanging="491"/>
        <w:jc w:val="both"/>
      </w:pPr>
      <w:r>
        <w:t>Complaints</w:t>
      </w:r>
      <w:r>
        <w:rPr>
          <w:spacing w:val="-9"/>
        </w:rPr>
        <w:t xml:space="preserve"> </w:t>
      </w:r>
      <w:r>
        <w:t>regarding</w:t>
      </w:r>
      <w:r>
        <w:rPr>
          <w:spacing w:val="-8"/>
        </w:rPr>
        <w:t xml:space="preserve"> </w:t>
      </w:r>
      <w:r>
        <w:t>any</w:t>
      </w:r>
      <w:r>
        <w:rPr>
          <w:spacing w:val="-7"/>
        </w:rPr>
        <w:t xml:space="preserve"> </w:t>
      </w:r>
      <w:r>
        <w:t>element</w:t>
      </w:r>
      <w:r>
        <w:rPr>
          <w:spacing w:val="-7"/>
        </w:rPr>
        <w:t xml:space="preserve"> </w:t>
      </w:r>
      <w:r>
        <w:t>of</w:t>
      </w:r>
      <w:r>
        <w:rPr>
          <w:spacing w:val="-7"/>
        </w:rPr>
        <w:t xml:space="preserve"> </w:t>
      </w:r>
      <w:r>
        <w:t>the</w:t>
      </w:r>
      <w:r>
        <w:rPr>
          <w:spacing w:val="-5"/>
        </w:rPr>
        <w:t xml:space="preserve"> </w:t>
      </w:r>
      <w:r>
        <w:t>service</w:t>
      </w:r>
      <w:r>
        <w:rPr>
          <w:spacing w:val="-7"/>
        </w:rPr>
        <w:t xml:space="preserve"> </w:t>
      </w:r>
      <w:r>
        <w:t>provided</w:t>
      </w:r>
      <w:r>
        <w:rPr>
          <w:spacing w:val="-8"/>
        </w:rPr>
        <w:t xml:space="preserve"> </w:t>
      </w:r>
      <w:r>
        <w:t>by</w:t>
      </w:r>
      <w:r>
        <w:rPr>
          <w:spacing w:val="-5"/>
        </w:rPr>
        <w:t xml:space="preserve"> </w:t>
      </w:r>
      <w:r>
        <w:t>us</w:t>
      </w:r>
      <w:r>
        <w:rPr>
          <w:spacing w:val="-8"/>
        </w:rPr>
        <w:t xml:space="preserve"> </w:t>
      </w:r>
      <w:r>
        <w:t>can</w:t>
      </w:r>
      <w:r>
        <w:rPr>
          <w:spacing w:val="-6"/>
        </w:rPr>
        <w:t xml:space="preserve"> </w:t>
      </w:r>
      <w:r>
        <w:t>be</w:t>
      </w:r>
      <w:r>
        <w:rPr>
          <w:spacing w:val="-5"/>
        </w:rPr>
        <w:t xml:space="preserve"> </w:t>
      </w:r>
      <w:r>
        <w:t>sent</w:t>
      </w:r>
      <w:r>
        <w:rPr>
          <w:spacing w:val="-7"/>
        </w:rPr>
        <w:t xml:space="preserve"> </w:t>
      </w:r>
      <w:r>
        <w:t>to</w:t>
      </w:r>
      <w:r>
        <w:rPr>
          <w:spacing w:val="-4"/>
        </w:rPr>
        <w:t xml:space="preserve"> </w:t>
      </w:r>
      <w:r>
        <w:t>Customer</w:t>
      </w:r>
      <w:r>
        <w:rPr>
          <w:spacing w:val="-6"/>
        </w:rPr>
        <w:t xml:space="preserve"> </w:t>
      </w:r>
      <w:r>
        <w:rPr>
          <w:spacing w:val="-2"/>
        </w:rPr>
        <w:t>Services.</w:t>
      </w:r>
    </w:p>
    <w:p w14:paraId="0FEF0E4E" w14:textId="5F58A50D" w:rsidR="008E46B2" w:rsidRDefault="00DB7AE7">
      <w:pPr>
        <w:pStyle w:val="a4"/>
        <w:numPr>
          <w:ilvl w:val="1"/>
          <w:numId w:val="7"/>
        </w:numPr>
        <w:tabs>
          <w:tab w:val="left" w:pos="631"/>
        </w:tabs>
        <w:spacing w:before="27" w:line="256" w:lineRule="auto"/>
        <w:ind w:left="127" w:right="114" w:firstLine="0"/>
        <w:jc w:val="both"/>
      </w:pPr>
      <w:r>
        <w:rPr>
          <w:color w:val="202429"/>
        </w:rPr>
        <w:t>We would encourage you first to speak with the Customer Support team. If you have a complaint, the best way to contact us</w:t>
      </w:r>
      <w:r>
        <w:rPr>
          <w:color w:val="202429"/>
          <w:spacing w:val="-2"/>
        </w:rPr>
        <w:t xml:space="preserve"> </w:t>
      </w:r>
      <w:r>
        <w:rPr>
          <w:color w:val="202429"/>
        </w:rPr>
        <w:t>is via the web browser chat. Alternatively,</w:t>
      </w:r>
      <w:r>
        <w:rPr>
          <w:color w:val="202429"/>
          <w:spacing w:val="-2"/>
        </w:rPr>
        <w:t xml:space="preserve"> </w:t>
      </w:r>
      <w:r>
        <w:rPr>
          <w:color w:val="202429"/>
        </w:rPr>
        <w:t>you can submit a complaint via</w:t>
      </w:r>
      <w:r>
        <w:rPr>
          <w:color w:val="202429"/>
          <w:spacing w:val="-2"/>
        </w:rPr>
        <w:t xml:space="preserve"> </w:t>
      </w:r>
      <w:r>
        <w:rPr>
          <w:color w:val="202429"/>
        </w:rPr>
        <w:t xml:space="preserve">our online “Submit a complaint” form or by sending an email at </w:t>
      </w:r>
      <w:hyperlink r:id="rId6" w:history="1">
        <w:r w:rsidR="00C75B5A" w:rsidRPr="000D700C">
          <w:rPr>
            <w:rStyle w:val="a5"/>
          </w:rPr>
          <w:t>info@cetrapay.pro</w:t>
        </w:r>
      </w:hyperlink>
      <w:r w:rsidR="00C75B5A">
        <w:t xml:space="preserve"> </w:t>
      </w:r>
    </w:p>
    <w:p w14:paraId="6104807B" w14:textId="77777777" w:rsidR="008E46B2" w:rsidRDefault="008E46B2">
      <w:pPr>
        <w:pStyle w:val="a3"/>
        <w:spacing w:before="81"/>
        <w:ind w:left="0" w:firstLine="0"/>
        <w:jc w:val="left"/>
      </w:pPr>
    </w:p>
    <w:p w14:paraId="04C1C6BA" w14:textId="77777777" w:rsidR="008E46B2" w:rsidRDefault="00DB7AE7">
      <w:pPr>
        <w:pStyle w:val="a3"/>
        <w:ind w:left="142" w:firstLine="0"/>
      </w:pPr>
      <w:r>
        <w:rPr>
          <w:color w:val="202429"/>
        </w:rPr>
        <w:t>If</w:t>
      </w:r>
      <w:r>
        <w:rPr>
          <w:color w:val="202429"/>
          <w:spacing w:val="-3"/>
        </w:rPr>
        <w:t xml:space="preserve"> </w:t>
      </w:r>
      <w:r>
        <w:rPr>
          <w:color w:val="202429"/>
        </w:rPr>
        <w:t>you</w:t>
      </w:r>
      <w:r>
        <w:rPr>
          <w:color w:val="202429"/>
          <w:spacing w:val="-6"/>
        </w:rPr>
        <w:t xml:space="preserve"> </w:t>
      </w:r>
      <w:r>
        <w:rPr>
          <w:color w:val="202429"/>
        </w:rPr>
        <w:t>choose</w:t>
      </w:r>
      <w:r>
        <w:rPr>
          <w:color w:val="202429"/>
          <w:spacing w:val="-4"/>
        </w:rPr>
        <w:t xml:space="preserve"> </w:t>
      </w:r>
      <w:r>
        <w:rPr>
          <w:color w:val="202429"/>
        </w:rPr>
        <w:t>to</w:t>
      </w:r>
      <w:r>
        <w:rPr>
          <w:color w:val="202429"/>
          <w:spacing w:val="-1"/>
        </w:rPr>
        <w:t xml:space="preserve"> </w:t>
      </w:r>
      <w:r>
        <w:rPr>
          <w:color w:val="202429"/>
        </w:rPr>
        <w:t>send</w:t>
      </w:r>
      <w:r>
        <w:rPr>
          <w:color w:val="202429"/>
          <w:spacing w:val="-3"/>
        </w:rPr>
        <w:t xml:space="preserve"> </w:t>
      </w:r>
      <w:r>
        <w:rPr>
          <w:color w:val="202429"/>
        </w:rPr>
        <w:t>an</w:t>
      </w:r>
      <w:r>
        <w:rPr>
          <w:color w:val="202429"/>
          <w:spacing w:val="-5"/>
        </w:rPr>
        <w:t xml:space="preserve"> </w:t>
      </w:r>
      <w:r>
        <w:rPr>
          <w:color w:val="202429"/>
        </w:rPr>
        <w:t>email,</w:t>
      </w:r>
      <w:r>
        <w:rPr>
          <w:color w:val="202429"/>
          <w:spacing w:val="-2"/>
        </w:rPr>
        <w:t xml:space="preserve"> </w:t>
      </w:r>
      <w:r>
        <w:rPr>
          <w:color w:val="202429"/>
        </w:rPr>
        <w:t>you’ll</w:t>
      </w:r>
      <w:r>
        <w:rPr>
          <w:color w:val="202429"/>
          <w:spacing w:val="-5"/>
        </w:rPr>
        <w:t xml:space="preserve"> </w:t>
      </w:r>
      <w:r>
        <w:rPr>
          <w:color w:val="202429"/>
        </w:rPr>
        <w:t>need</w:t>
      </w:r>
      <w:r>
        <w:rPr>
          <w:color w:val="202429"/>
          <w:spacing w:val="-3"/>
        </w:rPr>
        <w:t xml:space="preserve"> </w:t>
      </w:r>
      <w:r>
        <w:rPr>
          <w:color w:val="202429"/>
        </w:rPr>
        <w:t>to</w:t>
      </w:r>
      <w:r>
        <w:rPr>
          <w:color w:val="202429"/>
          <w:spacing w:val="-3"/>
        </w:rPr>
        <w:t xml:space="preserve"> </w:t>
      </w:r>
      <w:r>
        <w:rPr>
          <w:color w:val="202429"/>
        </w:rPr>
        <w:t>tell</w:t>
      </w:r>
      <w:r>
        <w:rPr>
          <w:color w:val="202429"/>
          <w:spacing w:val="-2"/>
        </w:rPr>
        <w:t xml:space="preserve"> </w:t>
      </w:r>
      <w:r>
        <w:rPr>
          <w:color w:val="202429"/>
          <w:spacing w:val="-5"/>
        </w:rPr>
        <w:t>us:</w:t>
      </w:r>
    </w:p>
    <w:p w14:paraId="18F19175" w14:textId="77777777" w:rsidR="008E46B2" w:rsidRDefault="008E46B2">
      <w:pPr>
        <w:pStyle w:val="a3"/>
        <w:spacing w:before="32"/>
        <w:ind w:left="0" w:firstLine="0"/>
        <w:jc w:val="left"/>
      </w:pPr>
    </w:p>
    <w:p w14:paraId="0665FEB6" w14:textId="77777777" w:rsidR="008E46B2" w:rsidRDefault="00DB7AE7">
      <w:pPr>
        <w:pStyle w:val="a4"/>
        <w:numPr>
          <w:ilvl w:val="2"/>
          <w:numId w:val="7"/>
        </w:numPr>
        <w:tabs>
          <w:tab w:val="left" w:pos="859"/>
        </w:tabs>
        <w:jc w:val="left"/>
      </w:pPr>
      <w:r>
        <w:rPr>
          <w:color w:val="202429"/>
        </w:rPr>
        <w:t>your</w:t>
      </w:r>
      <w:r>
        <w:rPr>
          <w:color w:val="202429"/>
          <w:spacing w:val="-3"/>
        </w:rPr>
        <w:t xml:space="preserve"> </w:t>
      </w:r>
      <w:r>
        <w:rPr>
          <w:color w:val="202429"/>
        </w:rPr>
        <w:t>name</w:t>
      </w:r>
      <w:r>
        <w:rPr>
          <w:color w:val="202429"/>
          <w:spacing w:val="-4"/>
        </w:rPr>
        <w:t xml:space="preserve"> </w:t>
      </w:r>
      <w:r>
        <w:rPr>
          <w:color w:val="202429"/>
        </w:rPr>
        <w:t>and</w:t>
      </w:r>
      <w:r>
        <w:rPr>
          <w:color w:val="202429"/>
          <w:spacing w:val="-3"/>
        </w:rPr>
        <w:t xml:space="preserve"> </w:t>
      </w:r>
      <w:r>
        <w:rPr>
          <w:color w:val="202429"/>
          <w:spacing w:val="-2"/>
        </w:rPr>
        <w:t>surname;</w:t>
      </w:r>
    </w:p>
    <w:p w14:paraId="11E9515B" w14:textId="77777777" w:rsidR="008E46B2" w:rsidRDefault="00DB7AE7">
      <w:pPr>
        <w:pStyle w:val="a4"/>
        <w:numPr>
          <w:ilvl w:val="2"/>
          <w:numId w:val="7"/>
        </w:numPr>
        <w:tabs>
          <w:tab w:val="left" w:pos="859"/>
        </w:tabs>
        <w:spacing w:before="101"/>
        <w:jc w:val="left"/>
      </w:pPr>
      <w:r>
        <w:rPr>
          <w:color w:val="202429"/>
        </w:rPr>
        <w:t>the</w:t>
      </w:r>
      <w:r>
        <w:rPr>
          <w:color w:val="202429"/>
          <w:spacing w:val="-7"/>
        </w:rPr>
        <w:t xml:space="preserve"> </w:t>
      </w:r>
      <w:r>
        <w:rPr>
          <w:color w:val="202429"/>
        </w:rPr>
        <w:t>phone</w:t>
      </w:r>
      <w:r>
        <w:rPr>
          <w:color w:val="202429"/>
          <w:spacing w:val="-6"/>
        </w:rPr>
        <w:t xml:space="preserve"> </w:t>
      </w:r>
      <w:r>
        <w:rPr>
          <w:color w:val="202429"/>
        </w:rPr>
        <w:t>number</w:t>
      </w:r>
      <w:r>
        <w:rPr>
          <w:color w:val="202429"/>
          <w:spacing w:val="-5"/>
        </w:rPr>
        <w:t xml:space="preserve"> </w:t>
      </w:r>
      <w:r>
        <w:rPr>
          <w:color w:val="202429"/>
        </w:rPr>
        <w:t>and</w:t>
      </w:r>
      <w:r>
        <w:rPr>
          <w:color w:val="202429"/>
          <w:spacing w:val="-5"/>
        </w:rPr>
        <w:t xml:space="preserve"> </w:t>
      </w:r>
      <w:r>
        <w:rPr>
          <w:color w:val="202429"/>
        </w:rPr>
        <w:t>email</w:t>
      </w:r>
      <w:r>
        <w:rPr>
          <w:color w:val="202429"/>
          <w:spacing w:val="-6"/>
        </w:rPr>
        <w:t xml:space="preserve"> </w:t>
      </w:r>
      <w:r>
        <w:rPr>
          <w:color w:val="202429"/>
        </w:rPr>
        <w:t>address</w:t>
      </w:r>
      <w:r>
        <w:rPr>
          <w:color w:val="202429"/>
          <w:spacing w:val="-3"/>
        </w:rPr>
        <w:t xml:space="preserve"> </w:t>
      </w:r>
      <w:r>
        <w:rPr>
          <w:color w:val="202429"/>
        </w:rPr>
        <w:t>associated</w:t>
      </w:r>
      <w:r>
        <w:rPr>
          <w:color w:val="202429"/>
          <w:spacing w:val="-8"/>
        </w:rPr>
        <w:t xml:space="preserve"> </w:t>
      </w:r>
      <w:r>
        <w:rPr>
          <w:color w:val="202429"/>
        </w:rPr>
        <w:t>with</w:t>
      </w:r>
      <w:r>
        <w:rPr>
          <w:color w:val="202429"/>
          <w:spacing w:val="-6"/>
        </w:rPr>
        <w:t xml:space="preserve"> </w:t>
      </w:r>
      <w:r>
        <w:rPr>
          <w:color w:val="202429"/>
        </w:rPr>
        <w:t>your</w:t>
      </w:r>
      <w:r>
        <w:rPr>
          <w:color w:val="202429"/>
          <w:spacing w:val="-4"/>
        </w:rPr>
        <w:t xml:space="preserve"> </w:t>
      </w:r>
      <w:r>
        <w:rPr>
          <w:color w:val="202429"/>
          <w:spacing w:val="-2"/>
        </w:rPr>
        <w:t>account;</w:t>
      </w:r>
    </w:p>
    <w:p w14:paraId="3EE2BD3E" w14:textId="77777777" w:rsidR="008E46B2" w:rsidRDefault="00DB7AE7">
      <w:pPr>
        <w:pStyle w:val="a4"/>
        <w:numPr>
          <w:ilvl w:val="2"/>
          <w:numId w:val="7"/>
        </w:numPr>
        <w:tabs>
          <w:tab w:val="left" w:pos="859"/>
        </w:tabs>
        <w:spacing w:before="100"/>
        <w:jc w:val="left"/>
      </w:pPr>
      <w:r>
        <w:rPr>
          <w:color w:val="202429"/>
        </w:rPr>
        <w:t>what</w:t>
      </w:r>
      <w:r>
        <w:rPr>
          <w:color w:val="202429"/>
          <w:spacing w:val="-2"/>
        </w:rPr>
        <w:t xml:space="preserve"> </w:t>
      </w:r>
      <w:r>
        <w:rPr>
          <w:color w:val="202429"/>
        </w:rPr>
        <w:t>the</w:t>
      </w:r>
      <w:r>
        <w:rPr>
          <w:color w:val="202429"/>
          <w:spacing w:val="-2"/>
        </w:rPr>
        <w:t xml:space="preserve"> </w:t>
      </w:r>
      <w:r>
        <w:rPr>
          <w:color w:val="202429"/>
        </w:rPr>
        <w:t>issue</w:t>
      </w:r>
      <w:r>
        <w:rPr>
          <w:color w:val="202429"/>
          <w:spacing w:val="-1"/>
        </w:rPr>
        <w:t xml:space="preserve"> </w:t>
      </w:r>
      <w:r>
        <w:rPr>
          <w:color w:val="202429"/>
          <w:spacing w:val="-5"/>
        </w:rPr>
        <w:t>is;</w:t>
      </w:r>
    </w:p>
    <w:p w14:paraId="1B82BB4F" w14:textId="77777777" w:rsidR="008E46B2" w:rsidRDefault="00DB7AE7">
      <w:pPr>
        <w:pStyle w:val="a4"/>
        <w:numPr>
          <w:ilvl w:val="2"/>
          <w:numId w:val="7"/>
        </w:numPr>
        <w:tabs>
          <w:tab w:val="left" w:pos="859"/>
        </w:tabs>
        <w:spacing w:before="101"/>
        <w:jc w:val="left"/>
      </w:pPr>
      <w:r>
        <w:rPr>
          <w:color w:val="202429"/>
        </w:rPr>
        <w:t>when</w:t>
      </w:r>
      <w:r>
        <w:rPr>
          <w:color w:val="202429"/>
          <w:spacing w:val="-5"/>
        </w:rPr>
        <w:t xml:space="preserve"> </w:t>
      </w:r>
      <w:r>
        <w:rPr>
          <w:color w:val="202429"/>
        </w:rPr>
        <w:t>the</w:t>
      </w:r>
      <w:r>
        <w:rPr>
          <w:color w:val="202429"/>
          <w:spacing w:val="-5"/>
        </w:rPr>
        <w:t xml:space="preserve"> </w:t>
      </w:r>
      <w:r>
        <w:rPr>
          <w:color w:val="202429"/>
        </w:rPr>
        <w:t>problem</w:t>
      </w:r>
      <w:r>
        <w:rPr>
          <w:color w:val="202429"/>
          <w:spacing w:val="-5"/>
        </w:rPr>
        <w:t xml:space="preserve"> </w:t>
      </w:r>
      <w:r>
        <w:rPr>
          <w:color w:val="202429"/>
        </w:rPr>
        <w:t>arose;</w:t>
      </w:r>
      <w:r>
        <w:rPr>
          <w:color w:val="202429"/>
          <w:spacing w:val="-3"/>
        </w:rPr>
        <w:t xml:space="preserve"> </w:t>
      </w:r>
      <w:r>
        <w:rPr>
          <w:color w:val="202429"/>
          <w:spacing w:val="-5"/>
        </w:rPr>
        <w:t>and</w:t>
      </w:r>
    </w:p>
    <w:p w14:paraId="015879A1" w14:textId="77777777" w:rsidR="008E46B2" w:rsidRDefault="00DB7AE7">
      <w:pPr>
        <w:pStyle w:val="a4"/>
        <w:numPr>
          <w:ilvl w:val="2"/>
          <w:numId w:val="7"/>
        </w:numPr>
        <w:tabs>
          <w:tab w:val="left" w:pos="859"/>
        </w:tabs>
        <w:spacing w:before="100"/>
        <w:jc w:val="left"/>
      </w:pPr>
      <w:r>
        <w:rPr>
          <w:color w:val="202429"/>
        </w:rPr>
        <w:t>how</w:t>
      </w:r>
      <w:r>
        <w:rPr>
          <w:color w:val="202429"/>
          <w:spacing w:val="-5"/>
        </w:rPr>
        <w:t xml:space="preserve"> </w:t>
      </w:r>
      <w:r>
        <w:rPr>
          <w:color w:val="202429"/>
        </w:rPr>
        <w:t>you'd</w:t>
      </w:r>
      <w:r>
        <w:rPr>
          <w:color w:val="202429"/>
          <w:spacing w:val="-6"/>
        </w:rPr>
        <w:t xml:space="preserve"> </w:t>
      </w:r>
      <w:r>
        <w:rPr>
          <w:color w:val="202429"/>
        </w:rPr>
        <w:t>like</w:t>
      </w:r>
      <w:r>
        <w:rPr>
          <w:color w:val="202429"/>
          <w:spacing w:val="-5"/>
        </w:rPr>
        <w:t xml:space="preserve"> </w:t>
      </w:r>
      <w:r>
        <w:rPr>
          <w:color w:val="202429"/>
        </w:rPr>
        <w:t>us</w:t>
      </w:r>
      <w:r>
        <w:rPr>
          <w:color w:val="202429"/>
          <w:spacing w:val="-8"/>
        </w:rPr>
        <w:t xml:space="preserve"> </w:t>
      </w:r>
      <w:r>
        <w:rPr>
          <w:color w:val="202429"/>
        </w:rPr>
        <w:t>to</w:t>
      </w:r>
      <w:r>
        <w:rPr>
          <w:color w:val="202429"/>
          <w:spacing w:val="-5"/>
        </w:rPr>
        <w:t xml:space="preserve"> </w:t>
      </w:r>
      <w:r>
        <w:rPr>
          <w:color w:val="202429"/>
        </w:rPr>
        <w:t>put</w:t>
      </w:r>
      <w:r>
        <w:rPr>
          <w:color w:val="202429"/>
          <w:spacing w:val="-5"/>
        </w:rPr>
        <w:t xml:space="preserve"> </w:t>
      </w:r>
      <w:r>
        <w:rPr>
          <w:color w:val="202429"/>
        </w:rPr>
        <w:t>the</w:t>
      </w:r>
      <w:r>
        <w:rPr>
          <w:color w:val="202429"/>
          <w:spacing w:val="-6"/>
        </w:rPr>
        <w:t xml:space="preserve"> </w:t>
      </w:r>
      <w:r>
        <w:rPr>
          <w:color w:val="202429"/>
        </w:rPr>
        <w:t>matter</w:t>
      </w:r>
      <w:r>
        <w:rPr>
          <w:color w:val="202429"/>
          <w:spacing w:val="-5"/>
        </w:rPr>
        <w:t xml:space="preserve"> </w:t>
      </w:r>
      <w:r>
        <w:rPr>
          <w:color w:val="202429"/>
          <w:spacing w:val="-2"/>
        </w:rPr>
        <w:t>right.</w:t>
      </w:r>
    </w:p>
    <w:p w14:paraId="3A3EC43F" w14:textId="77777777" w:rsidR="008E46B2" w:rsidRDefault="00DB7AE7">
      <w:pPr>
        <w:pStyle w:val="a4"/>
        <w:numPr>
          <w:ilvl w:val="1"/>
          <w:numId w:val="7"/>
        </w:numPr>
        <w:tabs>
          <w:tab w:val="left" w:pos="127"/>
          <w:tab w:val="left" w:pos="830"/>
        </w:tabs>
        <w:spacing w:before="250" w:line="256" w:lineRule="auto"/>
        <w:ind w:left="127" w:right="118" w:hanging="10"/>
        <w:jc w:val="both"/>
        <w:rPr>
          <w:color w:val="202429"/>
        </w:rPr>
      </w:pPr>
      <w:r>
        <w:rPr>
          <w:color w:val="202429"/>
        </w:rPr>
        <w:t>Once you’ve submitted your complaint, we’ll acknowledge receipt of this shortly after. We'll then investigate your complaint and respond to you via email.</w:t>
      </w:r>
    </w:p>
    <w:p w14:paraId="14FB658E" w14:textId="77777777" w:rsidR="008E46B2" w:rsidRDefault="00DB7AE7">
      <w:pPr>
        <w:pStyle w:val="a3"/>
        <w:spacing w:before="244" w:line="256" w:lineRule="auto"/>
        <w:ind w:left="127" w:right="111"/>
      </w:pPr>
      <w:r>
        <w:rPr>
          <w:color w:val="202429"/>
        </w:rPr>
        <w:t>Your complaint will be logged in our system and a designated Customer Support team member will be allocated to handling your matter.</w:t>
      </w:r>
    </w:p>
    <w:p w14:paraId="0B73AE2A" w14:textId="77777777" w:rsidR="008E46B2" w:rsidRDefault="00DB7AE7">
      <w:pPr>
        <w:pStyle w:val="a3"/>
        <w:spacing w:before="88" w:line="259" w:lineRule="auto"/>
        <w:ind w:left="127" w:right="105"/>
      </w:pPr>
      <w:r>
        <w:rPr>
          <w:color w:val="202429"/>
        </w:rPr>
        <w:t>We would like to assure you that the team member handling your complaint will be an experienced member of staff and, where appropriate, someone who was not directly involved in the matter about which</w:t>
      </w:r>
      <w:r>
        <w:rPr>
          <w:color w:val="202429"/>
          <w:spacing w:val="-10"/>
        </w:rPr>
        <w:t xml:space="preserve"> </w:t>
      </w:r>
      <w:r>
        <w:rPr>
          <w:color w:val="202429"/>
        </w:rPr>
        <w:t>you</w:t>
      </w:r>
      <w:r>
        <w:rPr>
          <w:color w:val="202429"/>
          <w:spacing w:val="-9"/>
        </w:rPr>
        <w:t xml:space="preserve"> </w:t>
      </w:r>
      <w:r>
        <w:rPr>
          <w:color w:val="202429"/>
        </w:rPr>
        <w:t>are</w:t>
      </w:r>
      <w:r>
        <w:rPr>
          <w:color w:val="202429"/>
          <w:spacing w:val="-6"/>
        </w:rPr>
        <w:t xml:space="preserve"> </w:t>
      </w:r>
      <w:r>
        <w:rPr>
          <w:color w:val="202429"/>
        </w:rPr>
        <w:t>raising</w:t>
      </w:r>
      <w:r>
        <w:rPr>
          <w:color w:val="202429"/>
          <w:spacing w:val="-9"/>
        </w:rPr>
        <w:t xml:space="preserve"> </w:t>
      </w:r>
      <w:r>
        <w:rPr>
          <w:color w:val="202429"/>
        </w:rPr>
        <w:t>a</w:t>
      </w:r>
      <w:r>
        <w:rPr>
          <w:color w:val="202429"/>
          <w:spacing w:val="-9"/>
        </w:rPr>
        <w:t xml:space="preserve"> </w:t>
      </w:r>
      <w:r>
        <w:rPr>
          <w:color w:val="202429"/>
        </w:rPr>
        <w:t>complaint.</w:t>
      </w:r>
      <w:r>
        <w:rPr>
          <w:color w:val="202429"/>
          <w:spacing w:val="-6"/>
        </w:rPr>
        <w:t xml:space="preserve"> </w:t>
      </w:r>
      <w:r>
        <w:rPr>
          <w:color w:val="202429"/>
        </w:rPr>
        <w:t>They</w:t>
      </w:r>
      <w:r>
        <w:rPr>
          <w:color w:val="202429"/>
          <w:spacing w:val="-8"/>
        </w:rPr>
        <w:t xml:space="preserve"> </w:t>
      </w:r>
      <w:r>
        <w:rPr>
          <w:color w:val="202429"/>
        </w:rPr>
        <w:t>will</w:t>
      </w:r>
      <w:r>
        <w:rPr>
          <w:color w:val="202429"/>
          <w:spacing w:val="-9"/>
        </w:rPr>
        <w:t xml:space="preserve"> </w:t>
      </w:r>
      <w:r>
        <w:rPr>
          <w:color w:val="202429"/>
        </w:rPr>
        <w:t>have</w:t>
      </w:r>
      <w:r>
        <w:rPr>
          <w:color w:val="202429"/>
          <w:spacing w:val="-8"/>
        </w:rPr>
        <w:t xml:space="preserve"> </w:t>
      </w:r>
      <w:r>
        <w:rPr>
          <w:color w:val="202429"/>
        </w:rPr>
        <w:t>the</w:t>
      </w:r>
      <w:r>
        <w:rPr>
          <w:color w:val="202429"/>
          <w:spacing w:val="-8"/>
        </w:rPr>
        <w:t xml:space="preserve"> </w:t>
      </w:r>
      <w:r>
        <w:rPr>
          <w:color w:val="202429"/>
        </w:rPr>
        <w:t>authority</w:t>
      </w:r>
      <w:r>
        <w:rPr>
          <w:color w:val="202429"/>
          <w:spacing w:val="-8"/>
        </w:rPr>
        <w:t xml:space="preserve"> </w:t>
      </w:r>
      <w:r>
        <w:rPr>
          <w:color w:val="202429"/>
        </w:rPr>
        <w:t>to</w:t>
      </w:r>
      <w:r>
        <w:rPr>
          <w:color w:val="202429"/>
          <w:spacing w:val="-7"/>
        </w:rPr>
        <w:t xml:space="preserve"> </w:t>
      </w:r>
      <w:r>
        <w:rPr>
          <w:color w:val="202429"/>
        </w:rPr>
        <w:t>settle</w:t>
      </w:r>
      <w:r>
        <w:rPr>
          <w:color w:val="202429"/>
          <w:spacing w:val="-9"/>
        </w:rPr>
        <w:t xml:space="preserve"> </w:t>
      </w:r>
      <w:r>
        <w:rPr>
          <w:color w:val="202429"/>
        </w:rPr>
        <w:t>your</w:t>
      </w:r>
      <w:r>
        <w:rPr>
          <w:color w:val="202429"/>
          <w:spacing w:val="-9"/>
        </w:rPr>
        <w:t xml:space="preserve"> </w:t>
      </w:r>
      <w:r>
        <w:rPr>
          <w:color w:val="202429"/>
        </w:rPr>
        <w:t>complaint</w:t>
      </w:r>
      <w:r>
        <w:rPr>
          <w:color w:val="202429"/>
          <w:spacing w:val="-6"/>
        </w:rPr>
        <w:t xml:space="preserve"> </w:t>
      </w:r>
      <w:r>
        <w:rPr>
          <w:color w:val="202429"/>
        </w:rPr>
        <w:t>or</w:t>
      </w:r>
      <w:r>
        <w:rPr>
          <w:color w:val="202429"/>
          <w:spacing w:val="-9"/>
        </w:rPr>
        <w:t xml:space="preserve"> </w:t>
      </w:r>
      <w:r>
        <w:rPr>
          <w:color w:val="202429"/>
        </w:rPr>
        <w:t>will</w:t>
      </w:r>
      <w:r>
        <w:rPr>
          <w:color w:val="202429"/>
          <w:spacing w:val="-9"/>
        </w:rPr>
        <w:t xml:space="preserve"> </w:t>
      </w:r>
      <w:r>
        <w:rPr>
          <w:color w:val="202429"/>
        </w:rPr>
        <w:t>have</w:t>
      </w:r>
      <w:r>
        <w:rPr>
          <w:color w:val="202429"/>
          <w:spacing w:val="-8"/>
        </w:rPr>
        <w:t xml:space="preserve"> </w:t>
      </w:r>
      <w:r>
        <w:rPr>
          <w:color w:val="202429"/>
        </w:rPr>
        <w:t>access to someone who has such authority.</w:t>
      </w:r>
    </w:p>
    <w:p w14:paraId="6FED2FDC" w14:textId="77777777" w:rsidR="008E46B2" w:rsidRDefault="008E46B2">
      <w:pPr>
        <w:pStyle w:val="a3"/>
        <w:spacing w:before="4"/>
        <w:ind w:left="0" w:firstLine="0"/>
        <w:jc w:val="left"/>
      </w:pPr>
    </w:p>
    <w:p w14:paraId="79520A5F" w14:textId="77777777" w:rsidR="008E46B2" w:rsidRDefault="00DB7AE7">
      <w:pPr>
        <w:pStyle w:val="a4"/>
        <w:numPr>
          <w:ilvl w:val="1"/>
          <w:numId w:val="7"/>
        </w:numPr>
        <w:tabs>
          <w:tab w:val="left" w:pos="127"/>
          <w:tab w:val="left" w:pos="830"/>
        </w:tabs>
        <w:spacing w:line="259" w:lineRule="auto"/>
        <w:ind w:left="127" w:right="109" w:hanging="10"/>
        <w:jc w:val="both"/>
        <w:rPr>
          <w:color w:val="202429"/>
        </w:rPr>
      </w:pPr>
      <w:r>
        <w:t>In</w:t>
      </w:r>
      <w:r>
        <w:rPr>
          <w:spacing w:val="-3"/>
        </w:rPr>
        <w:t xml:space="preserve"> </w:t>
      </w:r>
      <w:r>
        <w:t>most</w:t>
      </w:r>
      <w:r>
        <w:rPr>
          <w:spacing w:val="-1"/>
        </w:rPr>
        <w:t xml:space="preserve"> </w:t>
      </w:r>
      <w:r>
        <w:t>cases</w:t>
      </w:r>
      <w:r>
        <w:rPr>
          <w:spacing w:val="-1"/>
        </w:rPr>
        <w:t xml:space="preserve"> </w:t>
      </w:r>
      <w:r>
        <w:t>we</w:t>
      </w:r>
      <w:r>
        <w:rPr>
          <w:spacing w:val="-1"/>
        </w:rPr>
        <w:t xml:space="preserve"> </w:t>
      </w:r>
      <w:r>
        <w:t>will</w:t>
      </w:r>
      <w:r>
        <w:rPr>
          <w:spacing w:val="-2"/>
        </w:rPr>
        <w:t xml:space="preserve"> </w:t>
      </w:r>
      <w:r>
        <w:t>provide</w:t>
      </w:r>
      <w:r>
        <w:rPr>
          <w:spacing w:val="-1"/>
        </w:rPr>
        <w:t xml:space="preserve"> </w:t>
      </w:r>
      <w:r>
        <w:t>a</w:t>
      </w:r>
      <w:r>
        <w:rPr>
          <w:spacing w:val="-2"/>
        </w:rPr>
        <w:t xml:space="preserve"> </w:t>
      </w:r>
      <w:r>
        <w:t>full</w:t>
      </w:r>
      <w:r>
        <w:rPr>
          <w:spacing w:val="-2"/>
        </w:rPr>
        <w:t xml:space="preserve"> </w:t>
      </w:r>
      <w:r>
        <w:t>response</w:t>
      </w:r>
      <w:r>
        <w:rPr>
          <w:spacing w:val="-1"/>
        </w:rPr>
        <w:t xml:space="preserve"> </w:t>
      </w:r>
      <w:r>
        <w:t>by</w:t>
      </w:r>
      <w:r>
        <w:rPr>
          <w:spacing w:val="-3"/>
        </w:rPr>
        <w:t xml:space="preserve"> </w:t>
      </w:r>
      <w:r>
        <w:t>email</w:t>
      </w:r>
      <w:r>
        <w:rPr>
          <w:spacing w:val="-3"/>
        </w:rPr>
        <w:t xml:space="preserve"> </w:t>
      </w:r>
      <w:r>
        <w:t>to</w:t>
      </w:r>
      <w:r>
        <w:rPr>
          <w:spacing w:val="-3"/>
        </w:rPr>
        <w:t xml:space="preserve"> </w:t>
      </w:r>
      <w:r>
        <w:t>your</w:t>
      </w:r>
      <w:r>
        <w:rPr>
          <w:spacing w:val="-2"/>
        </w:rPr>
        <w:t xml:space="preserve"> </w:t>
      </w:r>
      <w:r>
        <w:t>complaint</w:t>
      </w:r>
      <w:r>
        <w:rPr>
          <w:spacing w:val="-1"/>
        </w:rPr>
        <w:t xml:space="preserve"> </w:t>
      </w:r>
      <w:r>
        <w:t>within</w:t>
      </w:r>
      <w:r>
        <w:rPr>
          <w:spacing w:val="-3"/>
        </w:rPr>
        <w:t xml:space="preserve"> </w:t>
      </w:r>
      <w:r>
        <w:t>fifteen</w:t>
      </w:r>
      <w:r>
        <w:rPr>
          <w:spacing w:val="-2"/>
        </w:rPr>
        <w:t xml:space="preserve"> </w:t>
      </w:r>
      <w:r>
        <w:t>(15)</w:t>
      </w:r>
      <w:r>
        <w:rPr>
          <w:spacing w:val="-2"/>
        </w:rPr>
        <w:t xml:space="preserve"> </w:t>
      </w:r>
      <w:r>
        <w:t>Business Days after</w:t>
      </w:r>
      <w:r>
        <w:rPr>
          <w:spacing w:val="40"/>
        </w:rPr>
        <w:t xml:space="preserve"> </w:t>
      </w:r>
      <w:r>
        <w:t>the</w:t>
      </w:r>
      <w:r>
        <w:rPr>
          <w:spacing w:val="40"/>
        </w:rPr>
        <w:t xml:space="preserve"> </w:t>
      </w:r>
      <w:r>
        <w:t>date</w:t>
      </w:r>
      <w:r>
        <w:rPr>
          <w:spacing w:val="40"/>
        </w:rPr>
        <w:t xml:space="preserve"> </w:t>
      </w:r>
      <w:r>
        <w:t>we</w:t>
      </w:r>
      <w:r>
        <w:rPr>
          <w:spacing w:val="40"/>
        </w:rPr>
        <w:t xml:space="preserve"> </w:t>
      </w:r>
      <w:r>
        <w:t>receive</w:t>
      </w:r>
      <w:r>
        <w:rPr>
          <w:spacing w:val="40"/>
        </w:rPr>
        <w:t xml:space="preserve"> </w:t>
      </w:r>
      <w:r>
        <w:t>your</w:t>
      </w:r>
      <w:r>
        <w:rPr>
          <w:spacing w:val="40"/>
        </w:rPr>
        <w:t xml:space="preserve"> </w:t>
      </w:r>
      <w:r>
        <w:t>complaint.</w:t>
      </w:r>
      <w:r>
        <w:rPr>
          <w:spacing w:val="40"/>
        </w:rPr>
        <w:t xml:space="preserve"> </w:t>
      </w:r>
      <w:r>
        <w:t>In</w:t>
      </w:r>
      <w:r>
        <w:rPr>
          <w:spacing w:val="40"/>
        </w:rPr>
        <w:t xml:space="preserve"> </w:t>
      </w:r>
      <w:r>
        <w:t>exceptional</w:t>
      </w:r>
      <w:r>
        <w:rPr>
          <w:spacing w:val="40"/>
        </w:rPr>
        <w:t xml:space="preserve"> </w:t>
      </w:r>
      <w:r>
        <w:t>circumstances</w:t>
      </w:r>
      <w:r>
        <w:rPr>
          <w:spacing w:val="40"/>
        </w:rPr>
        <w:t xml:space="preserve"> </w:t>
      </w:r>
      <w:r>
        <w:t>where</w:t>
      </w:r>
      <w:r>
        <w:rPr>
          <w:spacing w:val="40"/>
        </w:rPr>
        <w:t xml:space="preserve"> </w:t>
      </w:r>
      <w:r>
        <w:t>we</w:t>
      </w:r>
      <w:r>
        <w:rPr>
          <w:spacing w:val="40"/>
        </w:rPr>
        <w:t xml:space="preserve"> </w:t>
      </w:r>
      <w:r>
        <w:t>are</w:t>
      </w:r>
      <w:r>
        <w:rPr>
          <w:spacing w:val="40"/>
        </w:rPr>
        <w:t xml:space="preserve"> </w:t>
      </w:r>
      <w:r>
        <w:t>unable</w:t>
      </w:r>
      <w:r>
        <w:rPr>
          <w:spacing w:val="40"/>
        </w:rPr>
        <w:t xml:space="preserve"> </w:t>
      </w:r>
      <w:r>
        <w:t>to respond in full to your complaint, we will inform you of this giving our reasons for the delay and the timeframe within which you will receive a full reply, which in any event shall be within thirty-five (35) Business Days of the date we received your complaint.</w:t>
      </w:r>
    </w:p>
    <w:p w14:paraId="5B64DDAA" w14:textId="182EB8AF" w:rsidR="008E46B2" w:rsidRDefault="00DB7AE7">
      <w:pPr>
        <w:pStyle w:val="a4"/>
        <w:numPr>
          <w:ilvl w:val="1"/>
          <w:numId w:val="7"/>
        </w:numPr>
        <w:tabs>
          <w:tab w:val="left" w:pos="127"/>
          <w:tab w:val="left" w:pos="830"/>
        </w:tabs>
        <w:spacing w:before="36" w:line="261" w:lineRule="auto"/>
        <w:ind w:left="127" w:right="115" w:hanging="10"/>
        <w:jc w:val="both"/>
        <w:rPr>
          <w:color w:val="202429"/>
        </w:rPr>
      </w:pPr>
      <w:r>
        <w:t xml:space="preserve">If </w:t>
      </w:r>
      <w:r w:rsidR="00CF4357">
        <w:t>CETRAPAY</w:t>
      </w:r>
      <w:r>
        <w:t xml:space="preserve"> team fails to resolve your complaint to your satisfaction, you may refer your complaint directly to the Service Providers. You may be further entitled to refer your complaint to the</w:t>
      </w:r>
    </w:p>
    <w:p w14:paraId="4798A60A" w14:textId="77777777" w:rsidR="008E46B2" w:rsidRDefault="008E46B2">
      <w:pPr>
        <w:spacing w:line="261" w:lineRule="auto"/>
        <w:jc w:val="both"/>
        <w:sectPr w:rsidR="008E46B2">
          <w:pgSz w:w="11910" w:h="16850"/>
          <w:pgMar w:top="1040" w:right="720" w:bottom="280" w:left="1560" w:header="720" w:footer="720" w:gutter="0"/>
          <w:cols w:space="720"/>
        </w:sectPr>
      </w:pPr>
    </w:p>
    <w:p w14:paraId="46269AF5" w14:textId="77777777" w:rsidR="008E46B2" w:rsidRDefault="00DB7AE7">
      <w:pPr>
        <w:pStyle w:val="1"/>
        <w:numPr>
          <w:ilvl w:val="0"/>
          <w:numId w:val="17"/>
        </w:numPr>
        <w:tabs>
          <w:tab w:val="left" w:pos="458"/>
        </w:tabs>
        <w:spacing w:before="34"/>
        <w:ind w:left="458" w:hanging="331"/>
      </w:pPr>
      <w:r>
        <w:rPr>
          <w:spacing w:val="-4"/>
        </w:rPr>
        <w:lastRenderedPageBreak/>
        <w:t>FEES</w:t>
      </w:r>
    </w:p>
    <w:p w14:paraId="5213943A" w14:textId="05039193" w:rsidR="008E46B2" w:rsidRDefault="00DB7AE7">
      <w:pPr>
        <w:pStyle w:val="a4"/>
        <w:numPr>
          <w:ilvl w:val="1"/>
          <w:numId w:val="17"/>
        </w:numPr>
        <w:tabs>
          <w:tab w:val="left" w:pos="576"/>
        </w:tabs>
        <w:spacing w:before="25"/>
        <w:ind w:left="576" w:hanging="439"/>
        <w:jc w:val="both"/>
      </w:pPr>
      <w:r>
        <w:t>The</w:t>
      </w:r>
      <w:r>
        <w:rPr>
          <w:spacing w:val="-9"/>
        </w:rPr>
        <w:t xml:space="preserve"> </w:t>
      </w:r>
      <w:r>
        <w:t>table</w:t>
      </w:r>
      <w:r>
        <w:rPr>
          <w:spacing w:val="-7"/>
        </w:rPr>
        <w:t xml:space="preserve"> </w:t>
      </w:r>
      <w:r>
        <w:t>with</w:t>
      </w:r>
      <w:r>
        <w:rPr>
          <w:spacing w:val="-8"/>
        </w:rPr>
        <w:t xml:space="preserve"> </w:t>
      </w:r>
      <w:r>
        <w:t>the</w:t>
      </w:r>
      <w:r>
        <w:rPr>
          <w:spacing w:val="-4"/>
        </w:rPr>
        <w:t xml:space="preserve"> </w:t>
      </w:r>
      <w:r>
        <w:t>Fees</w:t>
      </w:r>
      <w:r>
        <w:rPr>
          <w:spacing w:val="-5"/>
        </w:rPr>
        <w:t xml:space="preserve"> </w:t>
      </w:r>
      <w:r>
        <w:t>is</w:t>
      </w:r>
      <w:r>
        <w:rPr>
          <w:spacing w:val="-4"/>
        </w:rPr>
        <w:t xml:space="preserve"> </w:t>
      </w:r>
      <w:r>
        <w:t>accessible</w:t>
      </w:r>
      <w:r>
        <w:rPr>
          <w:spacing w:val="-7"/>
        </w:rPr>
        <w:t xml:space="preserve"> </w:t>
      </w:r>
      <w:r>
        <w:t>through</w:t>
      </w:r>
      <w:r>
        <w:rPr>
          <w:spacing w:val="-5"/>
        </w:rPr>
        <w:t xml:space="preserve"> </w:t>
      </w:r>
      <w:r>
        <w:t>the</w:t>
      </w:r>
      <w:r>
        <w:rPr>
          <w:spacing w:val="-5"/>
        </w:rPr>
        <w:t xml:space="preserve"> </w:t>
      </w:r>
      <w:r w:rsidR="00CF4357">
        <w:t>CetraPay</w:t>
      </w:r>
      <w:r>
        <w:rPr>
          <w:spacing w:val="-5"/>
        </w:rPr>
        <w:t xml:space="preserve"> </w:t>
      </w:r>
      <w:r>
        <w:rPr>
          <w:spacing w:val="-2"/>
        </w:rPr>
        <w:t>Platform.</w:t>
      </w:r>
    </w:p>
    <w:p w14:paraId="542A4C23" w14:textId="430A32FF" w:rsidR="008E46B2" w:rsidRDefault="00DB7AE7">
      <w:pPr>
        <w:pStyle w:val="a4"/>
        <w:numPr>
          <w:ilvl w:val="1"/>
          <w:numId w:val="17"/>
        </w:numPr>
        <w:tabs>
          <w:tab w:val="left" w:pos="146"/>
          <w:tab w:val="left" w:pos="573"/>
        </w:tabs>
        <w:spacing w:before="24" w:line="259" w:lineRule="auto"/>
        <w:ind w:left="146" w:right="111" w:hanging="10"/>
        <w:jc w:val="both"/>
      </w:pPr>
      <w:r>
        <w:t>The</w:t>
      </w:r>
      <w:r>
        <w:rPr>
          <w:spacing w:val="-8"/>
        </w:rPr>
        <w:t xml:space="preserve"> </w:t>
      </w:r>
      <w:r>
        <w:t>Fees</w:t>
      </w:r>
      <w:r>
        <w:rPr>
          <w:spacing w:val="-7"/>
        </w:rPr>
        <w:t xml:space="preserve"> </w:t>
      </w:r>
      <w:r>
        <w:t>are</w:t>
      </w:r>
      <w:r>
        <w:rPr>
          <w:spacing w:val="-7"/>
        </w:rPr>
        <w:t xml:space="preserve"> </w:t>
      </w:r>
      <w:r>
        <w:t>subject</w:t>
      </w:r>
      <w:r>
        <w:rPr>
          <w:spacing w:val="-7"/>
        </w:rPr>
        <w:t xml:space="preserve"> </w:t>
      </w:r>
      <w:r>
        <w:t>to</w:t>
      </w:r>
      <w:r>
        <w:rPr>
          <w:spacing w:val="-6"/>
        </w:rPr>
        <w:t xml:space="preserve"> </w:t>
      </w:r>
      <w:r>
        <w:t>change</w:t>
      </w:r>
      <w:r>
        <w:rPr>
          <w:spacing w:val="-7"/>
        </w:rPr>
        <w:t xml:space="preserve"> </w:t>
      </w:r>
      <w:r>
        <w:t>at</w:t>
      </w:r>
      <w:r>
        <w:rPr>
          <w:spacing w:val="-8"/>
        </w:rPr>
        <w:t xml:space="preserve"> </w:t>
      </w:r>
      <w:r>
        <w:t>the</w:t>
      </w:r>
      <w:r>
        <w:rPr>
          <w:spacing w:val="-7"/>
        </w:rPr>
        <w:t xml:space="preserve"> </w:t>
      </w:r>
      <w:r>
        <w:t>Service</w:t>
      </w:r>
      <w:r>
        <w:rPr>
          <w:spacing w:val="-8"/>
        </w:rPr>
        <w:t xml:space="preserve"> </w:t>
      </w:r>
      <w:r>
        <w:t>Provider’s</w:t>
      </w:r>
      <w:r>
        <w:rPr>
          <w:spacing w:val="-7"/>
        </w:rPr>
        <w:t xml:space="preserve"> </w:t>
      </w:r>
      <w:r>
        <w:t>sole</w:t>
      </w:r>
      <w:r>
        <w:rPr>
          <w:spacing w:val="-7"/>
        </w:rPr>
        <w:t xml:space="preserve"> </w:t>
      </w:r>
      <w:r>
        <w:t>discretion.</w:t>
      </w:r>
      <w:r>
        <w:rPr>
          <w:spacing w:val="-8"/>
        </w:rPr>
        <w:t xml:space="preserve"> </w:t>
      </w:r>
      <w:r>
        <w:t>You</w:t>
      </w:r>
      <w:r>
        <w:rPr>
          <w:spacing w:val="-9"/>
        </w:rPr>
        <w:t xml:space="preserve"> </w:t>
      </w:r>
      <w:r>
        <w:t>agree</w:t>
      </w:r>
      <w:r>
        <w:rPr>
          <w:spacing w:val="-7"/>
        </w:rPr>
        <w:t xml:space="preserve"> </w:t>
      </w:r>
      <w:r>
        <w:t>to</w:t>
      </w:r>
      <w:r>
        <w:rPr>
          <w:spacing w:val="-6"/>
        </w:rPr>
        <w:t xml:space="preserve"> </w:t>
      </w:r>
      <w:r>
        <w:t>pay</w:t>
      </w:r>
      <w:r>
        <w:rPr>
          <w:spacing w:val="-8"/>
        </w:rPr>
        <w:t xml:space="preserve"> </w:t>
      </w:r>
      <w:r>
        <w:t>all</w:t>
      </w:r>
      <w:r>
        <w:rPr>
          <w:spacing w:val="-8"/>
        </w:rPr>
        <w:t xml:space="preserve"> </w:t>
      </w:r>
      <w:r>
        <w:t>Fees</w:t>
      </w:r>
      <w:r>
        <w:rPr>
          <w:spacing w:val="-7"/>
        </w:rPr>
        <w:t xml:space="preserve"> </w:t>
      </w:r>
      <w:r>
        <w:t>and your continued use of the Services indicates your acceptance of the Fees, including any changes that we may introduce to the Fees</w:t>
      </w:r>
      <w:r>
        <w:rPr>
          <w:spacing w:val="-2"/>
        </w:rPr>
        <w:t xml:space="preserve"> </w:t>
      </w:r>
      <w:r>
        <w:t>from time to time. We</w:t>
      </w:r>
      <w:r>
        <w:rPr>
          <w:spacing w:val="-1"/>
        </w:rPr>
        <w:t xml:space="preserve"> </w:t>
      </w:r>
      <w:r>
        <w:t>will send any updated Fees to your registered email</w:t>
      </w:r>
      <w:r>
        <w:rPr>
          <w:spacing w:val="-2"/>
        </w:rPr>
        <w:t xml:space="preserve"> </w:t>
      </w:r>
      <w:r>
        <w:t>or update</w:t>
      </w:r>
      <w:r>
        <w:rPr>
          <w:spacing w:val="-5"/>
        </w:rPr>
        <w:t xml:space="preserve"> </w:t>
      </w:r>
      <w:r>
        <w:t>the</w:t>
      </w:r>
      <w:r>
        <w:rPr>
          <w:spacing w:val="-5"/>
        </w:rPr>
        <w:t xml:space="preserve"> </w:t>
      </w:r>
      <w:r>
        <w:t>Fees</w:t>
      </w:r>
      <w:r>
        <w:rPr>
          <w:spacing w:val="-5"/>
        </w:rPr>
        <w:t xml:space="preserve"> </w:t>
      </w:r>
      <w:r>
        <w:t>section</w:t>
      </w:r>
      <w:r>
        <w:rPr>
          <w:spacing w:val="-8"/>
        </w:rPr>
        <w:t xml:space="preserve"> </w:t>
      </w:r>
      <w:r>
        <w:t>on</w:t>
      </w:r>
      <w:r>
        <w:rPr>
          <w:spacing w:val="-6"/>
        </w:rPr>
        <w:t xml:space="preserve"> </w:t>
      </w:r>
      <w:r>
        <w:t>the</w:t>
      </w:r>
      <w:r>
        <w:rPr>
          <w:spacing w:val="-4"/>
        </w:rPr>
        <w:t xml:space="preserve"> </w:t>
      </w:r>
      <w:r w:rsidR="00CF4357">
        <w:t>CetraPay</w:t>
      </w:r>
      <w:r>
        <w:rPr>
          <w:spacing w:val="-5"/>
        </w:rPr>
        <w:t xml:space="preserve"> </w:t>
      </w:r>
      <w:r>
        <w:t>Platform</w:t>
      </w:r>
      <w:r>
        <w:rPr>
          <w:spacing w:val="-7"/>
        </w:rPr>
        <w:t xml:space="preserve"> </w:t>
      </w:r>
      <w:r>
        <w:t>or</w:t>
      </w:r>
      <w:r>
        <w:rPr>
          <w:spacing w:val="-5"/>
        </w:rPr>
        <w:t xml:space="preserve"> </w:t>
      </w:r>
      <w:r>
        <w:t>post</w:t>
      </w:r>
      <w:r>
        <w:rPr>
          <w:spacing w:val="-5"/>
        </w:rPr>
        <w:t xml:space="preserve"> </w:t>
      </w:r>
      <w:r>
        <w:t>a</w:t>
      </w:r>
      <w:r>
        <w:rPr>
          <w:spacing w:val="-5"/>
        </w:rPr>
        <w:t xml:space="preserve"> </w:t>
      </w:r>
      <w:r>
        <w:t>message</w:t>
      </w:r>
      <w:r>
        <w:rPr>
          <w:spacing w:val="-5"/>
        </w:rPr>
        <w:t xml:space="preserve"> </w:t>
      </w:r>
      <w:r>
        <w:t>through</w:t>
      </w:r>
      <w:r>
        <w:rPr>
          <w:spacing w:val="-6"/>
        </w:rPr>
        <w:t xml:space="preserve"> </w:t>
      </w:r>
      <w:r>
        <w:t>your</w:t>
      </w:r>
      <w:r>
        <w:rPr>
          <w:spacing w:val="-3"/>
        </w:rPr>
        <w:t xml:space="preserve"> </w:t>
      </w:r>
      <w:r w:rsidR="00CF4357">
        <w:t>CetraPay</w:t>
      </w:r>
      <w:r>
        <w:t xml:space="preserve"> Account. If you are unclear as to any applicable Fees, you should contact the Customer Services.</w:t>
      </w:r>
    </w:p>
    <w:p w14:paraId="75B7B719" w14:textId="77777777" w:rsidR="008E46B2" w:rsidRDefault="00DB7AE7">
      <w:pPr>
        <w:pStyle w:val="a4"/>
        <w:numPr>
          <w:ilvl w:val="1"/>
          <w:numId w:val="17"/>
        </w:numPr>
        <w:tabs>
          <w:tab w:val="left" w:pos="566"/>
        </w:tabs>
        <w:spacing w:before="9"/>
        <w:ind w:left="566" w:hanging="439"/>
        <w:jc w:val="both"/>
      </w:pPr>
      <w:r>
        <w:t>Your</w:t>
      </w:r>
      <w:r>
        <w:rPr>
          <w:spacing w:val="-9"/>
        </w:rPr>
        <w:t xml:space="preserve"> </w:t>
      </w:r>
      <w:r>
        <w:t>transactions</w:t>
      </w:r>
      <w:r>
        <w:rPr>
          <w:spacing w:val="-8"/>
        </w:rPr>
        <w:t xml:space="preserve"> </w:t>
      </w:r>
      <w:r>
        <w:t>may</w:t>
      </w:r>
      <w:r>
        <w:rPr>
          <w:spacing w:val="-12"/>
        </w:rPr>
        <w:t xml:space="preserve"> </w:t>
      </w:r>
      <w:r>
        <w:t>be</w:t>
      </w:r>
      <w:r>
        <w:rPr>
          <w:spacing w:val="-8"/>
        </w:rPr>
        <w:t xml:space="preserve"> </w:t>
      </w:r>
      <w:r>
        <w:t>subject</w:t>
      </w:r>
      <w:r>
        <w:rPr>
          <w:spacing w:val="-10"/>
        </w:rPr>
        <w:t xml:space="preserve"> </w:t>
      </w:r>
      <w:r>
        <w:t>to</w:t>
      </w:r>
      <w:r>
        <w:rPr>
          <w:spacing w:val="-10"/>
        </w:rPr>
        <w:t xml:space="preserve"> </w:t>
      </w:r>
      <w:r>
        <w:t>currency</w:t>
      </w:r>
      <w:r>
        <w:rPr>
          <w:spacing w:val="-9"/>
        </w:rPr>
        <w:t xml:space="preserve"> </w:t>
      </w:r>
      <w:r>
        <w:t>conversions.</w:t>
      </w:r>
      <w:r>
        <w:rPr>
          <w:spacing w:val="-8"/>
        </w:rPr>
        <w:t xml:space="preserve"> </w:t>
      </w:r>
      <w:r>
        <w:t>If</w:t>
      </w:r>
      <w:r>
        <w:rPr>
          <w:spacing w:val="-11"/>
        </w:rPr>
        <w:t xml:space="preserve"> </w:t>
      </w:r>
      <w:r>
        <w:t>you</w:t>
      </w:r>
      <w:r>
        <w:rPr>
          <w:spacing w:val="-9"/>
        </w:rPr>
        <w:t xml:space="preserve"> </w:t>
      </w:r>
      <w:r>
        <w:t>make</w:t>
      </w:r>
      <w:r>
        <w:rPr>
          <w:spacing w:val="-9"/>
        </w:rPr>
        <w:t xml:space="preserve"> </w:t>
      </w:r>
      <w:r>
        <w:t>a</w:t>
      </w:r>
      <w:r>
        <w:rPr>
          <w:spacing w:val="-10"/>
        </w:rPr>
        <w:t xml:space="preserve"> </w:t>
      </w:r>
      <w:r>
        <w:t>transfer</w:t>
      </w:r>
      <w:r>
        <w:rPr>
          <w:spacing w:val="-9"/>
        </w:rPr>
        <w:t xml:space="preserve"> </w:t>
      </w:r>
      <w:r>
        <w:t>from</w:t>
      </w:r>
      <w:r>
        <w:rPr>
          <w:spacing w:val="-12"/>
        </w:rPr>
        <w:t xml:space="preserve"> </w:t>
      </w:r>
      <w:r>
        <w:rPr>
          <w:spacing w:val="-4"/>
        </w:rPr>
        <w:t>your</w:t>
      </w:r>
    </w:p>
    <w:p w14:paraId="23F838DD" w14:textId="0440865D" w:rsidR="008E46B2" w:rsidRDefault="00CF4357">
      <w:pPr>
        <w:pStyle w:val="a3"/>
        <w:spacing w:before="19"/>
        <w:ind w:firstLine="0"/>
        <w:jc w:val="left"/>
      </w:pPr>
      <w:r>
        <w:t>CetraPay</w:t>
      </w:r>
      <w:r w:rsidR="00DB7AE7">
        <w:rPr>
          <w:spacing w:val="-12"/>
        </w:rPr>
        <w:t xml:space="preserve"> </w:t>
      </w:r>
      <w:r w:rsidR="00DB7AE7">
        <w:t>Account</w:t>
      </w:r>
      <w:r w:rsidR="00DB7AE7">
        <w:rPr>
          <w:spacing w:val="-8"/>
        </w:rPr>
        <w:t xml:space="preserve"> </w:t>
      </w:r>
      <w:r w:rsidR="00DB7AE7">
        <w:t>denominated</w:t>
      </w:r>
      <w:r w:rsidR="00DB7AE7">
        <w:rPr>
          <w:spacing w:val="-7"/>
        </w:rPr>
        <w:t xml:space="preserve"> </w:t>
      </w:r>
      <w:r w:rsidR="00DB7AE7">
        <w:t>in</w:t>
      </w:r>
      <w:r w:rsidR="00DB7AE7">
        <w:rPr>
          <w:spacing w:val="-9"/>
        </w:rPr>
        <w:t xml:space="preserve"> </w:t>
      </w:r>
      <w:r w:rsidR="00DB7AE7">
        <w:t>one</w:t>
      </w:r>
      <w:r w:rsidR="00DB7AE7">
        <w:rPr>
          <w:spacing w:val="-7"/>
        </w:rPr>
        <w:t xml:space="preserve"> </w:t>
      </w:r>
      <w:r w:rsidR="00DB7AE7">
        <w:t>currency</w:t>
      </w:r>
      <w:r w:rsidR="00DB7AE7">
        <w:rPr>
          <w:spacing w:val="-11"/>
        </w:rPr>
        <w:t xml:space="preserve"> </w:t>
      </w:r>
      <w:r w:rsidR="00DB7AE7">
        <w:t>to</w:t>
      </w:r>
      <w:r w:rsidR="00DB7AE7">
        <w:rPr>
          <w:spacing w:val="-7"/>
        </w:rPr>
        <w:t xml:space="preserve"> </w:t>
      </w:r>
      <w:r w:rsidR="00DB7AE7">
        <w:t>an</w:t>
      </w:r>
      <w:r w:rsidR="00DB7AE7">
        <w:rPr>
          <w:spacing w:val="-6"/>
        </w:rPr>
        <w:t xml:space="preserve"> </w:t>
      </w:r>
      <w:r>
        <w:t>CetraPay</w:t>
      </w:r>
      <w:r w:rsidR="00DB7AE7">
        <w:rPr>
          <w:spacing w:val="-8"/>
        </w:rPr>
        <w:t xml:space="preserve"> </w:t>
      </w:r>
      <w:r w:rsidR="00DB7AE7">
        <w:t>Account</w:t>
      </w:r>
      <w:r w:rsidR="00DB7AE7">
        <w:rPr>
          <w:spacing w:val="-7"/>
        </w:rPr>
        <w:t xml:space="preserve"> </w:t>
      </w:r>
      <w:r w:rsidR="00DB7AE7">
        <w:t>in</w:t>
      </w:r>
      <w:r w:rsidR="00DB7AE7">
        <w:rPr>
          <w:spacing w:val="-10"/>
        </w:rPr>
        <w:t xml:space="preserve"> </w:t>
      </w:r>
      <w:r w:rsidR="00DB7AE7">
        <w:t>a</w:t>
      </w:r>
      <w:r w:rsidR="00DB7AE7">
        <w:rPr>
          <w:spacing w:val="-7"/>
        </w:rPr>
        <w:t xml:space="preserve"> </w:t>
      </w:r>
      <w:r w:rsidR="00DB7AE7">
        <w:rPr>
          <w:spacing w:val="-2"/>
        </w:rPr>
        <w:t>different</w:t>
      </w:r>
    </w:p>
    <w:p w14:paraId="04AA36A7" w14:textId="77777777" w:rsidR="008E46B2" w:rsidRDefault="00DB7AE7">
      <w:pPr>
        <w:pStyle w:val="a3"/>
        <w:spacing w:before="20" w:line="259" w:lineRule="auto"/>
        <w:ind w:firstLine="0"/>
        <w:jc w:val="left"/>
      </w:pPr>
      <w:r>
        <w:t>currency,</w:t>
      </w:r>
      <w:r>
        <w:rPr>
          <w:spacing w:val="-9"/>
        </w:rPr>
        <w:t xml:space="preserve"> </w:t>
      </w:r>
      <w:r>
        <w:t>then</w:t>
      </w:r>
      <w:r>
        <w:rPr>
          <w:spacing w:val="-7"/>
        </w:rPr>
        <w:t xml:space="preserve"> </w:t>
      </w:r>
      <w:r>
        <w:t>there</w:t>
      </w:r>
      <w:r>
        <w:rPr>
          <w:spacing w:val="-7"/>
        </w:rPr>
        <w:t xml:space="preserve"> </w:t>
      </w:r>
      <w:r>
        <w:t>may</w:t>
      </w:r>
      <w:r>
        <w:rPr>
          <w:spacing w:val="-9"/>
        </w:rPr>
        <w:t xml:space="preserve"> </w:t>
      </w:r>
      <w:r>
        <w:t>be</w:t>
      </w:r>
      <w:r>
        <w:rPr>
          <w:spacing w:val="-7"/>
        </w:rPr>
        <w:t xml:space="preserve"> </w:t>
      </w:r>
      <w:r>
        <w:t>a</w:t>
      </w:r>
      <w:r>
        <w:rPr>
          <w:spacing w:val="-7"/>
        </w:rPr>
        <w:t xml:space="preserve"> </w:t>
      </w:r>
      <w:r>
        <w:t>fee</w:t>
      </w:r>
      <w:r>
        <w:rPr>
          <w:spacing w:val="-7"/>
        </w:rPr>
        <w:t xml:space="preserve"> </w:t>
      </w:r>
      <w:r>
        <w:t>for</w:t>
      </w:r>
      <w:r>
        <w:rPr>
          <w:spacing w:val="-9"/>
        </w:rPr>
        <w:t xml:space="preserve"> </w:t>
      </w:r>
      <w:r>
        <w:t>the</w:t>
      </w:r>
      <w:r>
        <w:rPr>
          <w:spacing w:val="-7"/>
        </w:rPr>
        <w:t xml:space="preserve"> </w:t>
      </w:r>
      <w:r>
        <w:t>conversion</w:t>
      </w:r>
      <w:r>
        <w:rPr>
          <w:spacing w:val="-8"/>
        </w:rPr>
        <w:t xml:space="preserve"> </w:t>
      </w:r>
      <w:r>
        <w:t>into</w:t>
      </w:r>
      <w:r>
        <w:rPr>
          <w:spacing w:val="-6"/>
        </w:rPr>
        <w:t xml:space="preserve"> </w:t>
      </w:r>
      <w:r>
        <w:t>the</w:t>
      </w:r>
      <w:r>
        <w:rPr>
          <w:spacing w:val="-9"/>
        </w:rPr>
        <w:t xml:space="preserve"> </w:t>
      </w:r>
      <w:r>
        <w:t>destination</w:t>
      </w:r>
      <w:r>
        <w:rPr>
          <w:spacing w:val="-9"/>
        </w:rPr>
        <w:t xml:space="preserve"> </w:t>
      </w:r>
      <w:r>
        <w:t>currency.</w:t>
      </w:r>
      <w:r>
        <w:rPr>
          <w:spacing w:val="-7"/>
        </w:rPr>
        <w:t xml:space="preserve"> </w:t>
      </w:r>
      <w:r>
        <w:t>You</w:t>
      </w:r>
      <w:r>
        <w:rPr>
          <w:spacing w:val="-8"/>
        </w:rPr>
        <w:t xml:space="preserve"> </w:t>
      </w:r>
      <w:r>
        <w:t>may</w:t>
      </w:r>
      <w:r>
        <w:rPr>
          <w:spacing w:val="-7"/>
        </w:rPr>
        <w:t xml:space="preserve"> </w:t>
      </w:r>
      <w:r>
        <w:t>be</w:t>
      </w:r>
      <w:r>
        <w:rPr>
          <w:spacing w:val="-9"/>
        </w:rPr>
        <w:t xml:space="preserve"> </w:t>
      </w:r>
      <w:r>
        <w:t>charged</w:t>
      </w:r>
      <w:r>
        <w:rPr>
          <w:spacing w:val="-7"/>
        </w:rPr>
        <w:t xml:space="preserve"> </w:t>
      </w:r>
      <w:r>
        <w:t>a currency conversion fee as a percentage of the transaction or as a fixed amount, as applicable and as</w:t>
      </w:r>
    </w:p>
    <w:p w14:paraId="10FF5945" w14:textId="77777777" w:rsidR="008E46B2" w:rsidRDefault="00DB7AE7">
      <w:pPr>
        <w:pStyle w:val="a3"/>
        <w:spacing w:line="267" w:lineRule="exact"/>
        <w:ind w:firstLine="0"/>
        <w:jc w:val="left"/>
      </w:pPr>
      <w:r>
        <w:t>specified</w:t>
      </w:r>
      <w:r>
        <w:rPr>
          <w:spacing w:val="-6"/>
        </w:rPr>
        <w:t xml:space="preserve"> </w:t>
      </w:r>
      <w:r>
        <w:t>in</w:t>
      </w:r>
      <w:r>
        <w:rPr>
          <w:spacing w:val="-1"/>
        </w:rPr>
        <w:t xml:space="preserve"> </w:t>
      </w:r>
      <w:r>
        <w:t>the</w:t>
      </w:r>
      <w:r>
        <w:rPr>
          <w:spacing w:val="-4"/>
        </w:rPr>
        <w:t xml:space="preserve"> </w:t>
      </w:r>
      <w:r>
        <w:t>Fees</w:t>
      </w:r>
      <w:r>
        <w:rPr>
          <w:spacing w:val="-1"/>
        </w:rPr>
        <w:t xml:space="preserve"> </w:t>
      </w:r>
      <w:r>
        <w:rPr>
          <w:spacing w:val="-2"/>
        </w:rPr>
        <w:t>schedule.</w:t>
      </w:r>
    </w:p>
    <w:p w14:paraId="2F10732D" w14:textId="77777777" w:rsidR="008E46B2" w:rsidRDefault="00DB7AE7">
      <w:pPr>
        <w:pStyle w:val="a4"/>
        <w:numPr>
          <w:ilvl w:val="1"/>
          <w:numId w:val="17"/>
        </w:numPr>
        <w:tabs>
          <w:tab w:val="left" w:pos="146"/>
          <w:tab w:val="left" w:pos="580"/>
        </w:tabs>
        <w:spacing w:before="24" w:line="259" w:lineRule="auto"/>
        <w:ind w:left="146" w:right="114" w:hanging="10"/>
        <w:jc w:val="both"/>
      </w:pPr>
      <w:r>
        <w:t>The Fees payable by you will be deducted from your Available Balance and you hereby authorise us to</w:t>
      </w:r>
      <w:r>
        <w:rPr>
          <w:spacing w:val="-4"/>
        </w:rPr>
        <w:t xml:space="preserve"> </w:t>
      </w:r>
      <w:r>
        <w:t>deduct</w:t>
      </w:r>
      <w:r>
        <w:rPr>
          <w:spacing w:val="-6"/>
        </w:rPr>
        <w:t xml:space="preserve"> </w:t>
      </w:r>
      <w:r>
        <w:t>such</w:t>
      </w:r>
      <w:r>
        <w:rPr>
          <w:spacing w:val="-6"/>
        </w:rPr>
        <w:t xml:space="preserve"> </w:t>
      </w:r>
      <w:r>
        <w:t>Fees.</w:t>
      </w:r>
      <w:r>
        <w:rPr>
          <w:spacing w:val="-5"/>
        </w:rPr>
        <w:t xml:space="preserve"> </w:t>
      </w:r>
      <w:r>
        <w:t>Transaction</w:t>
      </w:r>
      <w:r>
        <w:rPr>
          <w:spacing w:val="-6"/>
        </w:rPr>
        <w:t xml:space="preserve"> </w:t>
      </w:r>
      <w:r>
        <w:t>fees</w:t>
      </w:r>
      <w:r>
        <w:rPr>
          <w:spacing w:val="-6"/>
        </w:rPr>
        <w:t xml:space="preserve"> </w:t>
      </w:r>
      <w:r>
        <w:t>will</w:t>
      </w:r>
      <w:r>
        <w:rPr>
          <w:spacing w:val="-5"/>
        </w:rPr>
        <w:t xml:space="preserve"> </w:t>
      </w:r>
      <w:r>
        <w:t>be</w:t>
      </w:r>
      <w:r>
        <w:rPr>
          <w:spacing w:val="-5"/>
        </w:rPr>
        <w:t xml:space="preserve"> </w:t>
      </w:r>
      <w:r>
        <w:t>charged</w:t>
      </w:r>
      <w:r>
        <w:rPr>
          <w:spacing w:val="-7"/>
        </w:rPr>
        <w:t xml:space="preserve"> </w:t>
      </w:r>
      <w:r>
        <w:t>when</w:t>
      </w:r>
      <w:r>
        <w:rPr>
          <w:spacing w:val="-5"/>
        </w:rPr>
        <w:t xml:space="preserve"> </w:t>
      </w:r>
      <w:r>
        <w:t>the</w:t>
      </w:r>
      <w:r>
        <w:rPr>
          <w:spacing w:val="-6"/>
        </w:rPr>
        <w:t xml:space="preserve"> </w:t>
      </w:r>
      <w:r>
        <w:t>transaction</w:t>
      </w:r>
      <w:r>
        <w:rPr>
          <w:spacing w:val="-6"/>
        </w:rPr>
        <w:t xml:space="preserve"> </w:t>
      </w:r>
      <w:r>
        <w:t>is</w:t>
      </w:r>
      <w:r>
        <w:rPr>
          <w:spacing w:val="-7"/>
        </w:rPr>
        <w:t xml:space="preserve"> </w:t>
      </w:r>
      <w:r>
        <w:t>executed.</w:t>
      </w:r>
      <w:r>
        <w:rPr>
          <w:spacing w:val="-6"/>
        </w:rPr>
        <w:t xml:space="preserve"> </w:t>
      </w:r>
      <w:r>
        <w:t>Monthly</w:t>
      </w:r>
      <w:r>
        <w:rPr>
          <w:spacing w:val="-5"/>
        </w:rPr>
        <w:t xml:space="preserve"> </w:t>
      </w:r>
      <w:r>
        <w:t>fees</w:t>
      </w:r>
      <w:r>
        <w:rPr>
          <w:spacing w:val="-6"/>
        </w:rPr>
        <w:t xml:space="preserve"> </w:t>
      </w:r>
      <w:r>
        <w:t>will be charged at the beginning of the applicable calendar month. The Fees are non-refundable. If your Available Balance is insufficient to cover the Fees and Commissions, we may refuse to execute the payment. Reversal or chargeback fees will be deducted when incurred.</w:t>
      </w:r>
    </w:p>
    <w:p w14:paraId="251F4749" w14:textId="77777777" w:rsidR="008E46B2" w:rsidRDefault="008E46B2">
      <w:pPr>
        <w:pStyle w:val="a3"/>
        <w:spacing w:before="175"/>
        <w:ind w:left="0" w:firstLine="0"/>
        <w:jc w:val="left"/>
      </w:pPr>
    </w:p>
    <w:p w14:paraId="3BFE8F5D" w14:textId="5C61FF71" w:rsidR="008E46B2" w:rsidRDefault="00DB7AE7">
      <w:pPr>
        <w:pStyle w:val="2"/>
        <w:numPr>
          <w:ilvl w:val="0"/>
          <w:numId w:val="17"/>
        </w:numPr>
        <w:tabs>
          <w:tab w:val="left" w:pos="458"/>
        </w:tabs>
        <w:spacing w:before="1"/>
        <w:ind w:left="458" w:hanging="331"/>
      </w:pPr>
      <w:r>
        <w:rPr>
          <w:spacing w:val="-2"/>
        </w:rPr>
        <w:t>ACCESSING</w:t>
      </w:r>
      <w:r>
        <w:rPr>
          <w:spacing w:val="5"/>
        </w:rPr>
        <w:t xml:space="preserve"> </w:t>
      </w:r>
      <w:r>
        <w:rPr>
          <w:spacing w:val="-2"/>
        </w:rPr>
        <w:t>SERVICES</w:t>
      </w:r>
      <w:r>
        <w:rPr>
          <w:spacing w:val="1"/>
        </w:rPr>
        <w:t xml:space="preserve"> </w:t>
      </w:r>
      <w:r>
        <w:rPr>
          <w:spacing w:val="-2"/>
        </w:rPr>
        <w:t>THROUGH</w:t>
      </w:r>
      <w:r>
        <w:rPr>
          <w:spacing w:val="5"/>
        </w:rPr>
        <w:t xml:space="preserve"> </w:t>
      </w:r>
      <w:r w:rsidR="00CF4357">
        <w:rPr>
          <w:spacing w:val="-2"/>
        </w:rPr>
        <w:t>CetraPay</w:t>
      </w:r>
      <w:r>
        <w:rPr>
          <w:spacing w:val="4"/>
        </w:rPr>
        <w:t xml:space="preserve"> </w:t>
      </w:r>
      <w:r>
        <w:rPr>
          <w:spacing w:val="-2"/>
        </w:rPr>
        <w:t>ACCOUNT</w:t>
      </w:r>
    </w:p>
    <w:p w14:paraId="2FCEC671" w14:textId="0E2D8137" w:rsidR="008E46B2" w:rsidRDefault="00DB7AE7">
      <w:pPr>
        <w:pStyle w:val="a4"/>
        <w:numPr>
          <w:ilvl w:val="1"/>
          <w:numId w:val="17"/>
        </w:numPr>
        <w:tabs>
          <w:tab w:val="left" w:pos="146"/>
          <w:tab w:val="left" w:pos="678"/>
        </w:tabs>
        <w:spacing w:before="24" w:line="259" w:lineRule="auto"/>
        <w:ind w:left="146" w:right="113" w:hanging="10"/>
        <w:jc w:val="both"/>
      </w:pPr>
      <w:r>
        <w:t xml:space="preserve">In the event you utilise </w:t>
      </w:r>
      <w:r w:rsidR="00CF4357">
        <w:t>CETRAPAY</w:t>
      </w:r>
      <w:r>
        <w:t xml:space="preserve"> to access Services, you agree and authorise </w:t>
      </w:r>
      <w:r w:rsidR="00CF4357">
        <w:t>CETRAPAY</w:t>
      </w:r>
      <w:r>
        <w:t xml:space="preserve"> to instruct Service Providers to access and use Services on your behalf, which shall include but not be limited to conducting Transactions, viewing</w:t>
      </w:r>
      <w:r>
        <w:rPr>
          <w:spacing w:val="-1"/>
        </w:rPr>
        <w:t xml:space="preserve"> </w:t>
      </w:r>
      <w:r>
        <w:t xml:space="preserve">and retrieving Transaction data, initiating refunds and closing the </w:t>
      </w:r>
      <w:r w:rsidR="00CF4357">
        <w:t>CetraPay</w:t>
      </w:r>
      <w:r>
        <w:t xml:space="preserve"> Account.</w:t>
      </w:r>
    </w:p>
    <w:p w14:paraId="2A9FA6DB" w14:textId="0762FC94" w:rsidR="008E46B2" w:rsidRDefault="00DB7AE7">
      <w:pPr>
        <w:pStyle w:val="a4"/>
        <w:numPr>
          <w:ilvl w:val="1"/>
          <w:numId w:val="17"/>
        </w:numPr>
        <w:tabs>
          <w:tab w:val="left" w:pos="146"/>
          <w:tab w:val="left" w:pos="599"/>
        </w:tabs>
        <w:spacing w:before="6" w:line="259" w:lineRule="auto"/>
        <w:ind w:left="146" w:right="116" w:hanging="10"/>
        <w:jc w:val="both"/>
      </w:pPr>
      <w:r>
        <w:t xml:space="preserve">You acknowledge and agree that </w:t>
      </w:r>
      <w:r w:rsidR="00CF4357">
        <w:t>CetraPay</w:t>
      </w:r>
      <w:r>
        <w:t xml:space="preserve"> Platform shall have no liability whatsoever with respect to the performance, availability or quality of the Services provided by Service Providers.</w:t>
      </w:r>
    </w:p>
    <w:p w14:paraId="49D0F62D" w14:textId="77777777" w:rsidR="008E46B2" w:rsidRDefault="00DB7AE7">
      <w:pPr>
        <w:pStyle w:val="a4"/>
        <w:numPr>
          <w:ilvl w:val="1"/>
          <w:numId w:val="17"/>
        </w:numPr>
        <w:tabs>
          <w:tab w:val="left" w:pos="576"/>
        </w:tabs>
        <w:spacing w:before="4"/>
        <w:ind w:left="576" w:hanging="439"/>
        <w:jc w:val="both"/>
      </w:pPr>
      <w:r>
        <w:t>You</w:t>
      </w:r>
      <w:r>
        <w:rPr>
          <w:spacing w:val="-8"/>
        </w:rPr>
        <w:t xml:space="preserve"> </w:t>
      </w:r>
      <w:r>
        <w:t>acknowledge</w:t>
      </w:r>
      <w:r>
        <w:rPr>
          <w:spacing w:val="-6"/>
        </w:rPr>
        <w:t xml:space="preserve"> </w:t>
      </w:r>
      <w:r>
        <w:t>and</w:t>
      </w:r>
      <w:r>
        <w:rPr>
          <w:spacing w:val="-9"/>
        </w:rPr>
        <w:t xml:space="preserve"> </w:t>
      </w:r>
      <w:r>
        <w:t>agree</w:t>
      </w:r>
      <w:r>
        <w:rPr>
          <w:spacing w:val="-6"/>
        </w:rPr>
        <w:t xml:space="preserve"> </w:t>
      </w:r>
      <w:r>
        <w:t>to</w:t>
      </w:r>
      <w:r>
        <w:rPr>
          <w:spacing w:val="-7"/>
        </w:rPr>
        <w:t xml:space="preserve"> </w:t>
      </w:r>
      <w:r>
        <w:t>the</w:t>
      </w:r>
      <w:r>
        <w:rPr>
          <w:spacing w:val="-6"/>
        </w:rPr>
        <w:t xml:space="preserve"> </w:t>
      </w:r>
      <w:r>
        <w:rPr>
          <w:spacing w:val="-2"/>
        </w:rPr>
        <w:t>following:</w:t>
      </w:r>
    </w:p>
    <w:p w14:paraId="7080F549" w14:textId="582992EB" w:rsidR="008E46B2" w:rsidRDefault="00DB7AE7">
      <w:pPr>
        <w:pStyle w:val="a4"/>
        <w:numPr>
          <w:ilvl w:val="2"/>
          <w:numId w:val="17"/>
        </w:numPr>
        <w:tabs>
          <w:tab w:val="left" w:pos="888"/>
          <w:tab w:val="left" w:pos="1477"/>
        </w:tabs>
        <w:spacing w:before="26" w:line="259" w:lineRule="auto"/>
        <w:ind w:left="888" w:right="112" w:hanging="10"/>
        <w:jc w:val="both"/>
      </w:pPr>
      <w:r>
        <w:t>these</w:t>
      </w:r>
      <w:r>
        <w:rPr>
          <w:spacing w:val="-10"/>
        </w:rPr>
        <w:t xml:space="preserve"> </w:t>
      </w:r>
      <w:r>
        <w:t>T&amp;C</w:t>
      </w:r>
      <w:r>
        <w:rPr>
          <w:spacing w:val="-10"/>
        </w:rPr>
        <w:t xml:space="preserve"> </w:t>
      </w:r>
      <w:r>
        <w:t>shall</w:t>
      </w:r>
      <w:r>
        <w:rPr>
          <w:spacing w:val="-9"/>
        </w:rPr>
        <w:t xml:space="preserve"> </w:t>
      </w:r>
      <w:r>
        <w:t>grant</w:t>
      </w:r>
      <w:r>
        <w:rPr>
          <w:spacing w:val="-8"/>
        </w:rPr>
        <w:t xml:space="preserve"> </w:t>
      </w:r>
      <w:r>
        <w:t>the</w:t>
      </w:r>
      <w:r>
        <w:rPr>
          <w:spacing w:val="-9"/>
        </w:rPr>
        <w:t xml:space="preserve"> </w:t>
      </w:r>
      <w:r w:rsidR="00CF4357">
        <w:t>CetraPay</w:t>
      </w:r>
      <w:r>
        <w:rPr>
          <w:spacing w:val="-9"/>
        </w:rPr>
        <w:t xml:space="preserve"> </w:t>
      </w:r>
      <w:r>
        <w:t>Platform</w:t>
      </w:r>
      <w:r>
        <w:rPr>
          <w:spacing w:val="-10"/>
        </w:rPr>
        <w:t xml:space="preserve"> </w:t>
      </w:r>
      <w:r>
        <w:t>all</w:t>
      </w:r>
      <w:r>
        <w:rPr>
          <w:spacing w:val="-9"/>
        </w:rPr>
        <w:t xml:space="preserve"> </w:t>
      </w:r>
      <w:r>
        <w:t>permission</w:t>
      </w:r>
      <w:r>
        <w:rPr>
          <w:spacing w:val="-9"/>
        </w:rPr>
        <w:t xml:space="preserve"> </w:t>
      </w:r>
      <w:r>
        <w:t>necessary</w:t>
      </w:r>
      <w:r>
        <w:rPr>
          <w:spacing w:val="-8"/>
        </w:rPr>
        <w:t xml:space="preserve"> </w:t>
      </w:r>
      <w:r>
        <w:t>to</w:t>
      </w:r>
      <w:r>
        <w:rPr>
          <w:spacing w:val="-9"/>
        </w:rPr>
        <w:t xml:space="preserve"> </w:t>
      </w:r>
      <w:r>
        <w:t>operate</w:t>
      </w:r>
      <w:r>
        <w:rPr>
          <w:spacing w:val="-10"/>
        </w:rPr>
        <w:t xml:space="preserve"> </w:t>
      </w:r>
      <w:r>
        <w:t xml:space="preserve">the </w:t>
      </w:r>
      <w:r w:rsidR="00CF4357">
        <w:t>CetraPay</w:t>
      </w:r>
      <w:r>
        <w:t xml:space="preserve"> Account on your behalf;</w:t>
      </w:r>
    </w:p>
    <w:p w14:paraId="1E4EE2AA" w14:textId="757338CE" w:rsidR="008E46B2" w:rsidRDefault="00DB7AE7">
      <w:pPr>
        <w:pStyle w:val="a4"/>
        <w:numPr>
          <w:ilvl w:val="2"/>
          <w:numId w:val="17"/>
        </w:numPr>
        <w:tabs>
          <w:tab w:val="left" w:pos="888"/>
          <w:tab w:val="left" w:pos="1498"/>
        </w:tabs>
        <w:spacing w:before="6" w:line="259" w:lineRule="auto"/>
        <w:ind w:left="888" w:right="111" w:hanging="10"/>
        <w:jc w:val="both"/>
      </w:pPr>
      <w:r>
        <w:t xml:space="preserve">the Service Provider will be granted full access to operate your </w:t>
      </w:r>
      <w:r w:rsidR="00CF4357">
        <w:t>CetraPay</w:t>
      </w:r>
      <w:r>
        <w:t xml:space="preserve"> Account within the Services they provide and are responsible for;</w:t>
      </w:r>
    </w:p>
    <w:p w14:paraId="535A51DF" w14:textId="64E947C2" w:rsidR="008E46B2" w:rsidRDefault="00DB7AE7">
      <w:pPr>
        <w:pStyle w:val="a4"/>
        <w:numPr>
          <w:ilvl w:val="2"/>
          <w:numId w:val="17"/>
        </w:numPr>
        <w:tabs>
          <w:tab w:val="left" w:pos="888"/>
          <w:tab w:val="left" w:pos="1472"/>
        </w:tabs>
        <w:spacing w:before="3" w:line="261" w:lineRule="auto"/>
        <w:ind w:left="888" w:right="109" w:hanging="10"/>
        <w:jc w:val="both"/>
      </w:pPr>
      <w:r>
        <w:rPr>
          <w:spacing w:val="-2"/>
        </w:rPr>
        <w:t>you</w:t>
      </w:r>
      <w:r>
        <w:rPr>
          <w:spacing w:val="-3"/>
        </w:rPr>
        <w:t xml:space="preserve"> </w:t>
      </w:r>
      <w:r>
        <w:rPr>
          <w:spacing w:val="-2"/>
        </w:rPr>
        <w:t>are</w:t>
      </w:r>
      <w:r>
        <w:rPr>
          <w:spacing w:val="-4"/>
        </w:rPr>
        <w:t xml:space="preserve"> </w:t>
      </w:r>
      <w:r>
        <w:rPr>
          <w:spacing w:val="-2"/>
        </w:rPr>
        <w:t>responsible for</w:t>
      </w:r>
      <w:r>
        <w:rPr>
          <w:spacing w:val="-3"/>
        </w:rPr>
        <w:t xml:space="preserve"> </w:t>
      </w:r>
      <w:r>
        <w:rPr>
          <w:spacing w:val="-2"/>
        </w:rPr>
        <w:t>monitoring</w:t>
      </w:r>
      <w:r>
        <w:rPr>
          <w:spacing w:val="-3"/>
        </w:rPr>
        <w:t xml:space="preserve"> </w:t>
      </w:r>
      <w:r>
        <w:rPr>
          <w:spacing w:val="-2"/>
        </w:rPr>
        <w:t xml:space="preserve">the </w:t>
      </w:r>
      <w:r w:rsidR="00CF4357">
        <w:rPr>
          <w:spacing w:val="-2"/>
        </w:rPr>
        <w:t>CETRAPAY</w:t>
      </w:r>
      <w:r>
        <w:rPr>
          <w:spacing w:val="-3"/>
        </w:rPr>
        <w:t xml:space="preserve"> </w:t>
      </w:r>
      <w:r>
        <w:rPr>
          <w:spacing w:val="-2"/>
        </w:rPr>
        <w:t>activities on</w:t>
      </w:r>
      <w:r>
        <w:rPr>
          <w:spacing w:val="-7"/>
        </w:rPr>
        <w:t xml:space="preserve"> </w:t>
      </w:r>
      <w:r>
        <w:rPr>
          <w:spacing w:val="-2"/>
        </w:rPr>
        <w:t xml:space="preserve">your </w:t>
      </w:r>
      <w:r w:rsidR="00CF4357">
        <w:rPr>
          <w:spacing w:val="-2"/>
        </w:rPr>
        <w:t>CetraPay</w:t>
      </w:r>
      <w:r>
        <w:rPr>
          <w:spacing w:val="-2"/>
        </w:rPr>
        <w:t xml:space="preserve"> </w:t>
      </w:r>
      <w:r>
        <w:t xml:space="preserve">Account. Any queries relating to such activities will be raised with </w:t>
      </w:r>
      <w:r w:rsidR="00CF4357">
        <w:t>CetraPay</w:t>
      </w:r>
      <w:r>
        <w:t xml:space="preserve"> Platform directly and settled between </w:t>
      </w:r>
      <w:r w:rsidR="00CF4357">
        <w:t>CETRAPAY</w:t>
      </w:r>
      <w:r>
        <w:t xml:space="preserve"> and you;</w:t>
      </w:r>
    </w:p>
    <w:p w14:paraId="4B03C81B" w14:textId="3617CDB7" w:rsidR="008E46B2" w:rsidRDefault="00DB7AE7">
      <w:pPr>
        <w:pStyle w:val="a4"/>
        <w:numPr>
          <w:ilvl w:val="2"/>
          <w:numId w:val="17"/>
        </w:numPr>
        <w:tabs>
          <w:tab w:val="left" w:pos="888"/>
          <w:tab w:val="left" w:pos="1566"/>
        </w:tabs>
        <w:spacing w:line="259" w:lineRule="auto"/>
        <w:ind w:left="888" w:right="117" w:hanging="10"/>
        <w:jc w:val="both"/>
      </w:pPr>
      <w:r>
        <w:t xml:space="preserve">you have no recourse against the Service Providers for any act or omission of </w:t>
      </w:r>
      <w:r w:rsidR="00CF4357">
        <w:t>CetraPay</w:t>
      </w:r>
      <w:r>
        <w:t xml:space="preserve"> Platform with respect to your </w:t>
      </w:r>
      <w:r w:rsidR="00CF4357">
        <w:t>CetraPay</w:t>
      </w:r>
      <w:r>
        <w:t xml:space="preserve"> Account;</w:t>
      </w:r>
    </w:p>
    <w:p w14:paraId="6B208374" w14:textId="079589D4" w:rsidR="008E46B2" w:rsidRDefault="00DB7AE7">
      <w:pPr>
        <w:pStyle w:val="a4"/>
        <w:numPr>
          <w:ilvl w:val="2"/>
          <w:numId w:val="17"/>
        </w:numPr>
        <w:tabs>
          <w:tab w:val="left" w:pos="888"/>
          <w:tab w:val="left" w:pos="1494"/>
        </w:tabs>
        <w:spacing w:before="3" w:line="259" w:lineRule="auto"/>
        <w:ind w:left="888" w:right="110" w:hanging="10"/>
        <w:jc w:val="both"/>
      </w:pPr>
      <w:r>
        <w:t xml:space="preserve">you understand you can only access your </w:t>
      </w:r>
      <w:r w:rsidR="00CF4357">
        <w:t>CetraPay</w:t>
      </w:r>
      <w:r>
        <w:t xml:space="preserve"> Account to make Transactions, review made Transactions or otherwise use eligible Services through the service provided by </w:t>
      </w:r>
      <w:r w:rsidR="00CF4357">
        <w:t>CetraPay</w:t>
      </w:r>
      <w:r>
        <w:t xml:space="preserve"> Platform;</w:t>
      </w:r>
    </w:p>
    <w:p w14:paraId="595FFC90" w14:textId="63A5F82F" w:rsidR="008E46B2" w:rsidRDefault="00DB7AE7">
      <w:pPr>
        <w:pStyle w:val="a4"/>
        <w:numPr>
          <w:ilvl w:val="2"/>
          <w:numId w:val="17"/>
        </w:numPr>
        <w:tabs>
          <w:tab w:val="left" w:pos="888"/>
          <w:tab w:val="left" w:pos="1583"/>
        </w:tabs>
        <w:spacing w:before="7" w:line="259" w:lineRule="auto"/>
        <w:ind w:left="888" w:right="114" w:hanging="10"/>
        <w:jc w:val="both"/>
      </w:pPr>
      <w:r>
        <w:t xml:space="preserve">you must only use the </w:t>
      </w:r>
      <w:r w:rsidR="00CF4357">
        <w:t>CetraPay</w:t>
      </w:r>
      <w:r>
        <w:t xml:space="preserve"> Account for the purposes declared to </w:t>
      </w:r>
      <w:r w:rsidR="00CF4357">
        <w:t>CetraPay</w:t>
      </w:r>
      <w:r>
        <w:t xml:space="preserve"> Platform in the manner set out in these T&amp;C.</w:t>
      </w:r>
    </w:p>
    <w:p w14:paraId="52691114" w14:textId="77777777" w:rsidR="008E46B2" w:rsidRDefault="008E46B2">
      <w:pPr>
        <w:pStyle w:val="a3"/>
        <w:spacing w:before="27"/>
        <w:ind w:left="0" w:firstLine="0"/>
        <w:jc w:val="left"/>
      </w:pPr>
    </w:p>
    <w:p w14:paraId="23C11445" w14:textId="77777777" w:rsidR="008E46B2" w:rsidRDefault="00DB7AE7">
      <w:pPr>
        <w:pStyle w:val="1"/>
        <w:numPr>
          <w:ilvl w:val="0"/>
          <w:numId w:val="17"/>
        </w:numPr>
        <w:tabs>
          <w:tab w:val="left" w:pos="458"/>
        </w:tabs>
        <w:ind w:left="458" w:hanging="331"/>
      </w:pPr>
      <w:r>
        <w:rPr>
          <w:spacing w:val="-2"/>
        </w:rPr>
        <w:t>CUSTOMER</w:t>
      </w:r>
      <w:r>
        <w:t xml:space="preserve"> </w:t>
      </w:r>
      <w:r>
        <w:rPr>
          <w:spacing w:val="-2"/>
        </w:rPr>
        <w:t>SERVICES</w:t>
      </w:r>
    </w:p>
    <w:p w14:paraId="4133530A" w14:textId="4B2A558D" w:rsidR="008E46B2" w:rsidRDefault="00DB7AE7">
      <w:pPr>
        <w:pStyle w:val="a4"/>
        <w:numPr>
          <w:ilvl w:val="1"/>
          <w:numId w:val="17"/>
        </w:numPr>
        <w:tabs>
          <w:tab w:val="left" w:pos="146"/>
          <w:tab w:val="left" w:pos="585"/>
        </w:tabs>
        <w:spacing w:before="24" w:line="259" w:lineRule="auto"/>
        <w:ind w:left="146" w:right="119" w:hanging="10"/>
        <w:jc w:val="both"/>
      </w:pPr>
      <w:r>
        <w:t xml:space="preserve">You can contact Customer Services if it has any queries about the Services though sending email to </w:t>
      </w:r>
      <w:hyperlink r:id="rId7" w:history="1">
        <w:r w:rsidR="00C75B5A" w:rsidRPr="000D700C">
          <w:rPr>
            <w:rStyle w:val="a5"/>
          </w:rPr>
          <w:t>info@cetrapay.pro</w:t>
        </w:r>
      </w:hyperlink>
      <w:r w:rsidR="00C75B5A">
        <w:t xml:space="preserve"> </w:t>
      </w:r>
    </w:p>
    <w:p w14:paraId="69057468" w14:textId="77777777" w:rsidR="008E46B2" w:rsidRDefault="00DB7AE7">
      <w:pPr>
        <w:pStyle w:val="a3"/>
        <w:spacing w:before="6" w:line="259" w:lineRule="auto"/>
        <w:ind w:right="114"/>
      </w:pPr>
      <w:r>
        <w:t>Information</w:t>
      </w:r>
      <w:r>
        <w:rPr>
          <w:spacing w:val="-13"/>
        </w:rPr>
        <w:t xml:space="preserve"> </w:t>
      </w:r>
      <w:r>
        <w:t>may</w:t>
      </w:r>
      <w:r>
        <w:rPr>
          <w:spacing w:val="-12"/>
        </w:rPr>
        <w:t xml:space="preserve"> </w:t>
      </w:r>
      <w:r>
        <w:t>be</w:t>
      </w:r>
      <w:r>
        <w:rPr>
          <w:spacing w:val="-13"/>
        </w:rPr>
        <w:t xml:space="preserve"> </w:t>
      </w:r>
      <w:r>
        <w:t>requested</w:t>
      </w:r>
      <w:r>
        <w:rPr>
          <w:spacing w:val="-12"/>
        </w:rPr>
        <w:t xml:space="preserve"> </w:t>
      </w:r>
      <w:r>
        <w:t>from</w:t>
      </w:r>
      <w:r>
        <w:rPr>
          <w:spacing w:val="-13"/>
        </w:rPr>
        <w:t xml:space="preserve"> </w:t>
      </w:r>
      <w:r>
        <w:t>you,</w:t>
      </w:r>
      <w:r>
        <w:rPr>
          <w:spacing w:val="-12"/>
        </w:rPr>
        <w:t xml:space="preserve"> </w:t>
      </w:r>
      <w:r>
        <w:t>including</w:t>
      </w:r>
      <w:r>
        <w:rPr>
          <w:spacing w:val="-13"/>
        </w:rPr>
        <w:t xml:space="preserve"> </w:t>
      </w:r>
      <w:r>
        <w:t>but</w:t>
      </w:r>
      <w:r>
        <w:rPr>
          <w:spacing w:val="-12"/>
        </w:rPr>
        <w:t xml:space="preserve"> </w:t>
      </w:r>
      <w:r>
        <w:t>not</w:t>
      </w:r>
      <w:r>
        <w:rPr>
          <w:spacing w:val="-12"/>
        </w:rPr>
        <w:t xml:space="preserve"> </w:t>
      </w:r>
      <w:r>
        <w:t>limited</w:t>
      </w:r>
      <w:r>
        <w:rPr>
          <w:spacing w:val="-13"/>
        </w:rPr>
        <w:t xml:space="preserve"> </w:t>
      </w:r>
      <w:r>
        <w:t>to</w:t>
      </w:r>
      <w:r>
        <w:rPr>
          <w:spacing w:val="-12"/>
        </w:rPr>
        <w:t xml:space="preserve"> </w:t>
      </w:r>
      <w:r>
        <w:t>Transaction</w:t>
      </w:r>
      <w:r>
        <w:rPr>
          <w:spacing w:val="-13"/>
        </w:rPr>
        <w:t xml:space="preserve"> </w:t>
      </w:r>
      <w:r>
        <w:t>information</w:t>
      </w:r>
      <w:r>
        <w:rPr>
          <w:spacing w:val="-12"/>
        </w:rPr>
        <w:t xml:space="preserve"> </w:t>
      </w:r>
      <w:r>
        <w:t>so</w:t>
      </w:r>
      <w:r>
        <w:rPr>
          <w:spacing w:val="-13"/>
        </w:rPr>
        <w:t xml:space="preserve"> </w:t>
      </w:r>
      <w:r>
        <w:t>that</w:t>
      </w:r>
      <w:r>
        <w:rPr>
          <w:spacing w:val="-12"/>
        </w:rPr>
        <w:t xml:space="preserve"> </w:t>
      </w:r>
      <w:r>
        <w:t>it</w:t>
      </w:r>
      <w:r>
        <w:rPr>
          <w:spacing w:val="-12"/>
        </w:rPr>
        <w:t xml:space="preserve"> </w:t>
      </w:r>
      <w:r>
        <w:t>can verify your identity, or the Services provided to you.</w:t>
      </w:r>
    </w:p>
    <w:p w14:paraId="114FA874" w14:textId="77777777" w:rsidR="008E46B2" w:rsidRDefault="00DB7AE7">
      <w:pPr>
        <w:pStyle w:val="a4"/>
        <w:numPr>
          <w:ilvl w:val="1"/>
          <w:numId w:val="17"/>
        </w:numPr>
        <w:tabs>
          <w:tab w:val="left" w:pos="146"/>
          <w:tab w:val="left" w:pos="580"/>
        </w:tabs>
        <w:spacing w:before="3" w:line="259" w:lineRule="auto"/>
        <w:ind w:left="146" w:right="114" w:hanging="10"/>
        <w:jc w:val="both"/>
      </w:pPr>
      <w:r>
        <w:t>Any</w:t>
      </w:r>
      <w:r>
        <w:rPr>
          <w:spacing w:val="-2"/>
        </w:rPr>
        <w:t xml:space="preserve"> </w:t>
      </w:r>
      <w:r>
        <w:t>information</w:t>
      </w:r>
      <w:r>
        <w:rPr>
          <w:spacing w:val="-3"/>
        </w:rPr>
        <w:t xml:space="preserve"> </w:t>
      </w:r>
      <w:r>
        <w:t>shared</w:t>
      </w:r>
      <w:r>
        <w:rPr>
          <w:spacing w:val="-1"/>
        </w:rPr>
        <w:t xml:space="preserve"> </w:t>
      </w:r>
      <w:r>
        <w:t>by</w:t>
      </w:r>
      <w:r>
        <w:rPr>
          <w:spacing w:val="-4"/>
        </w:rPr>
        <w:t xml:space="preserve"> </w:t>
      </w:r>
      <w:r>
        <w:t>you</w:t>
      </w:r>
      <w:r>
        <w:rPr>
          <w:spacing w:val="-3"/>
        </w:rPr>
        <w:t xml:space="preserve"> </w:t>
      </w:r>
      <w:r>
        <w:t>will</w:t>
      </w:r>
      <w:r>
        <w:rPr>
          <w:spacing w:val="-3"/>
        </w:rPr>
        <w:t xml:space="preserve"> </w:t>
      </w:r>
      <w:r>
        <w:t>be</w:t>
      </w:r>
      <w:r>
        <w:rPr>
          <w:spacing w:val="-2"/>
        </w:rPr>
        <w:t xml:space="preserve"> </w:t>
      </w:r>
      <w:r>
        <w:t>kept</w:t>
      </w:r>
      <w:r>
        <w:rPr>
          <w:spacing w:val="-2"/>
        </w:rPr>
        <w:t xml:space="preserve"> </w:t>
      </w:r>
      <w:r>
        <w:t>strictly confidential.</w:t>
      </w:r>
      <w:r>
        <w:rPr>
          <w:spacing w:val="-4"/>
        </w:rPr>
        <w:t xml:space="preserve"> </w:t>
      </w:r>
      <w:r>
        <w:t>Where</w:t>
      </w:r>
      <w:r>
        <w:rPr>
          <w:spacing w:val="-2"/>
        </w:rPr>
        <w:t xml:space="preserve"> </w:t>
      </w:r>
      <w:r>
        <w:t>such</w:t>
      </w:r>
      <w:r>
        <w:rPr>
          <w:spacing w:val="-6"/>
        </w:rPr>
        <w:t xml:space="preserve"> </w:t>
      </w:r>
      <w:r>
        <w:t>information</w:t>
      </w:r>
      <w:r>
        <w:rPr>
          <w:spacing w:val="-3"/>
        </w:rPr>
        <w:t xml:space="preserve"> </w:t>
      </w:r>
      <w:r>
        <w:t>is</w:t>
      </w:r>
      <w:r>
        <w:rPr>
          <w:spacing w:val="-3"/>
        </w:rPr>
        <w:t xml:space="preserve"> </w:t>
      </w:r>
      <w:r>
        <w:t>provided in</w:t>
      </w:r>
      <w:r>
        <w:rPr>
          <w:spacing w:val="-10"/>
        </w:rPr>
        <w:t xml:space="preserve"> </w:t>
      </w:r>
      <w:r>
        <w:t>connection</w:t>
      </w:r>
      <w:r>
        <w:rPr>
          <w:spacing w:val="-9"/>
        </w:rPr>
        <w:t xml:space="preserve"> </w:t>
      </w:r>
      <w:r>
        <w:t>to</w:t>
      </w:r>
      <w:r>
        <w:rPr>
          <w:spacing w:val="-7"/>
        </w:rPr>
        <w:t xml:space="preserve"> </w:t>
      </w:r>
      <w:r>
        <w:t>a</w:t>
      </w:r>
      <w:r>
        <w:rPr>
          <w:spacing w:val="-9"/>
        </w:rPr>
        <w:t xml:space="preserve"> </w:t>
      </w:r>
      <w:r>
        <w:t>service</w:t>
      </w:r>
      <w:r>
        <w:rPr>
          <w:spacing w:val="-8"/>
        </w:rPr>
        <w:t xml:space="preserve"> </w:t>
      </w:r>
      <w:r>
        <w:t>provided</w:t>
      </w:r>
      <w:r>
        <w:rPr>
          <w:spacing w:val="-9"/>
        </w:rPr>
        <w:t xml:space="preserve"> </w:t>
      </w:r>
      <w:r>
        <w:t>by</w:t>
      </w:r>
      <w:r>
        <w:rPr>
          <w:spacing w:val="-8"/>
        </w:rPr>
        <w:t xml:space="preserve"> </w:t>
      </w:r>
      <w:r>
        <w:t>a</w:t>
      </w:r>
      <w:r>
        <w:rPr>
          <w:spacing w:val="-9"/>
        </w:rPr>
        <w:t xml:space="preserve"> </w:t>
      </w:r>
      <w:r>
        <w:t>third</w:t>
      </w:r>
      <w:r>
        <w:rPr>
          <w:spacing w:val="-9"/>
        </w:rPr>
        <w:t xml:space="preserve"> </w:t>
      </w:r>
      <w:r>
        <w:t>party,</w:t>
      </w:r>
      <w:r>
        <w:rPr>
          <w:spacing w:val="-8"/>
        </w:rPr>
        <w:t xml:space="preserve"> </w:t>
      </w:r>
      <w:r>
        <w:t>then</w:t>
      </w:r>
      <w:r>
        <w:rPr>
          <w:spacing w:val="-9"/>
        </w:rPr>
        <w:t xml:space="preserve"> </w:t>
      </w:r>
      <w:r>
        <w:t>your</w:t>
      </w:r>
      <w:r>
        <w:rPr>
          <w:spacing w:val="-9"/>
        </w:rPr>
        <w:t xml:space="preserve"> </w:t>
      </w:r>
      <w:r>
        <w:t>information</w:t>
      </w:r>
      <w:r>
        <w:rPr>
          <w:spacing w:val="-10"/>
        </w:rPr>
        <w:t xml:space="preserve"> </w:t>
      </w:r>
      <w:r>
        <w:t>will</w:t>
      </w:r>
      <w:r>
        <w:rPr>
          <w:spacing w:val="-9"/>
        </w:rPr>
        <w:t xml:space="preserve"> </w:t>
      </w:r>
      <w:r>
        <w:t>only</w:t>
      </w:r>
      <w:r>
        <w:rPr>
          <w:spacing w:val="-8"/>
        </w:rPr>
        <w:t xml:space="preserve"> </w:t>
      </w:r>
      <w:r>
        <w:t>be</w:t>
      </w:r>
      <w:r>
        <w:rPr>
          <w:spacing w:val="-8"/>
        </w:rPr>
        <w:t xml:space="preserve"> </w:t>
      </w:r>
      <w:r>
        <w:t>used</w:t>
      </w:r>
      <w:r>
        <w:rPr>
          <w:spacing w:val="-9"/>
        </w:rPr>
        <w:t xml:space="preserve"> </w:t>
      </w:r>
      <w:r>
        <w:t>in</w:t>
      </w:r>
      <w:r>
        <w:rPr>
          <w:spacing w:val="-10"/>
        </w:rPr>
        <w:t xml:space="preserve"> </w:t>
      </w:r>
      <w:r>
        <w:t>accordance with instructions of such third party and only for the purpose of providing Customer Services to you on behalf of such third party.</w:t>
      </w:r>
    </w:p>
    <w:p w14:paraId="37FE287B" w14:textId="77777777" w:rsidR="008E46B2" w:rsidRDefault="008E46B2">
      <w:pPr>
        <w:spacing w:line="259" w:lineRule="auto"/>
        <w:jc w:val="both"/>
        <w:sectPr w:rsidR="008E46B2">
          <w:pgSz w:w="11910" w:h="16850"/>
          <w:pgMar w:top="1040" w:right="720" w:bottom="280" w:left="1560" w:header="720" w:footer="720" w:gutter="0"/>
          <w:cols w:space="720"/>
        </w:sectPr>
      </w:pPr>
    </w:p>
    <w:p w14:paraId="2C63D552" w14:textId="2A996CDF" w:rsidR="008E46B2" w:rsidRDefault="00DB7AE7">
      <w:pPr>
        <w:pStyle w:val="a4"/>
        <w:numPr>
          <w:ilvl w:val="1"/>
          <w:numId w:val="17"/>
        </w:numPr>
        <w:tabs>
          <w:tab w:val="left" w:pos="146"/>
          <w:tab w:val="left" w:pos="610"/>
        </w:tabs>
        <w:spacing w:before="34" w:line="259" w:lineRule="auto"/>
        <w:ind w:left="146" w:right="117" w:hanging="10"/>
        <w:jc w:val="both"/>
      </w:pPr>
      <w:r>
        <w:lastRenderedPageBreak/>
        <w:t xml:space="preserve">As part of </w:t>
      </w:r>
      <w:r w:rsidR="00CF4357">
        <w:t>CETRAPAY</w:t>
      </w:r>
      <w:r>
        <w:t xml:space="preserve"> commitment to providing a quality customer service, its managers periodically monitor telephone communications between its employees and you to ensure that </w:t>
      </w:r>
      <w:r w:rsidR="00CF4357">
        <w:t>CETRAPAY</w:t>
      </w:r>
      <w:r>
        <w:t>’s high-quality service standards are maintained. You give your consents to such monitoring and recording of telephone communications and agree to make aware of such practice.</w:t>
      </w:r>
    </w:p>
    <w:p w14:paraId="0CFB6E14" w14:textId="77777777" w:rsidR="008E46B2" w:rsidRDefault="008E46B2">
      <w:pPr>
        <w:pStyle w:val="a3"/>
        <w:spacing w:before="177"/>
        <w:ind w:left="0" w:firstLine="0"/>
        <w:jc w:val="left"/>
      </w:pPr>
    </w:p>
    <w:p w14:paraId="24BAAD17" w14:textId="77777777" w:rsidR="008E46B2" w:rsidRDefault="00DB7AE7">
      <w:pPr>
        <w:pStyle w:val="1"/>
        <w:numPr>
          <w:ilvl w:val="0"/>
          <w:numId w:val="17"/>
        </w:numPr>
        <w:tabs>
          <w:tab w:val="left" w:pos="458"/>
        </w:tabs>
        <w:ind w:left="458" w:hanging="331"/>
      </w:pPr>
      <w:r>
        <w:t>TERM,</w:t>
      </w:r>
      <w:r>
        <w:rPr>
          <w:spacing w:val="-6"/>
        </w:rPr>
        <w:t xml:space="preserve"> </w:t>
      </w:r>
      <w:r>
        <w:t>SUSPENSION</w:t>
      </w:r>
      <w:r>
        <w:rPr>
          <w:spacing w:val="-6"/>
        </w:rPr>
        <w:t xml:space="preserve"> </w:t>
      </w:r>
      <w:r>
        <w:t>AND</w:t>
      </w:r>
      <w:r>
        <w:rPr>
          <w:spacing w:val="-5"/>
        </w:rPr>
        <w:t xml:space="preserve"> </w:t>
      </w:r>
      <w:r>
        <w:rPr>
          <w:spacing w:val="-2"/>
        </w:rPr>
        <w:t>TERMINATION</w:t>
      </w:r>
    </w:p>
    <w:p w14:paraId="288F0B32" w14:textId="51218D68" w:rsidR="008E46B2" w:rsidRDefault="00DB7AE7">
      <w:pPr>
        <w:pStyle w:val="a4"/>
        <w:numPr>
          <w:ilvl w:val="1"/>
          <w:numId w:val="17"/>
        </w:numPr>
        <w:tabs>
          <w:tab w:val="left" w:pos="146"/>
          <w:tab w:val="left" w:pos="617"/>
        </w:tabs>
        <w:spacing w:before="25" w:line="261" w:lineRule="auto"/>
        <w:ind w:left="146" w:right="111" w:hanging="10"/>
        <w:jc w:val="both"/>
      </w:pPr>
      <w:r>
        <w:t xml:space="preserve">The Terms shall commence on the date you receive confirmation from </w:t>
      </w:r>
      <w:r w:rsidR="00CF4357">
        <w:t>CetraPay</w:t>
      </w:r>
      <w:r>
        <w:t xml:space="preserve"> (where applicable) of its successful application for Services and shall continue until terminated by you, </w:t>
      </w:r>
      <w:r w:rsidR="00CF4357">
        <w:t>CETRAPAY</w:t>
      </w:r>
      <w:r>
        <w:t xml:space="preserve"> (if acting on behalf of the Introduced Client).</w:t>
      </w:r>
    </w:p>
    <w:p w14:paraId="12AD4DB7" w14:textId="58526E35" w:rsidR="008E46B2" w:rsidRDefault="00DB7AE7">
      <w:pPr>
        <w:pStyle w:val="a4"/>
        <w:numPr>
          <w:ilvl w:val="1"/>
          <w:numId w:val="17"/>
        </w:numPr>
        <w:tabs>
          <w:tab w:val="left" w:pos="146"/>
          <w:tab w:val="left" w:pos="573"/>
        </w:tabs>
        <w:spacing w:line="261" w:lineRule="auto"/>
        <w:ind w:left="146" w:right="115" w:hanging="10"/>
        <w:jc w:val="both"/>
      </w:pPr>
      <w:r>
        <w:t>You</w:t>
      </w:r>
      <w:r>
        <w:rPr>
          <w:spacing w:val="-13"/>
        </w:rPr>
        <w:t xml:space="preserve"> </w:t>
      </w:r>
      <w:r>
        <w:t>or</w:t>
      </w:r>
      <w:r>
        <w:rPr>
          <w:spacing w:val="-12"/>
        </w:rPr>
        <w:t xml:space="preserve"> </w:t>
      </w:r>
      <w:r w:rsidR="00CF4357">
        <w:t>CETRAPAY</w:t>
      </w:r>
      <w:r>
        <w:rPr>
          <w:spacing w:val="-13"/>
        </w:rPr>
        <w:t xml:space="preserve"> </w:t>
      </w:r>
      <w:r>
        <w:t>(where</w:t>
      </w:r>
      <w:r>
        <w:rPr>
          <w:spacing w:val="-12"/>
        </w:rPr>
        <w:t xml:space="preserve"> </w:t>
      </w:r>
      <w:r>
        <w:t>applicable)</w:t>
      </w:r>
      <w:r>
        <w:rPr>
          <w:spacing w:val="-13"/>
        </w:rPr>
        <w:t xml:space="preserve"> </w:t>
      </w:r>
      <w:r>
        <w:t>may</w:t>
      </w:r>
      <w:r>
        <w:rPr>
          <w:spacing w:val="-12"/>
        </w:rPr>
        <w:t xml:space="preserve"> </w:t>
      </w:r>
      <w:r>
        <w:t>terminate</w:t>
      </w:r>
      <w:r>
        <w:rPr>
          <w:spacing w:val="-13"/>
        </w:rPr>
        <w:t xml:space="preserve"> </w:t>
      </w:r>
      <w:r>
        <w:t>this</w:t>
      </w:r>
      <w:r>
        <w:rPr>
          <w:spacing w:val="-12"/>
        </w:rPr>
        <w:t xml:space="preserve"> </w:t>
      </w:r>
      <w:r>
        <w:t>Agreement</w:t>
      </w:r>
      <w:r>
        <w:rPr>
          <w:spacing w:val="-12"/>
        </w:rPr>
        <w:t xml:space="preserve"> </w:t>
      </w:r>
      <w:r>
        <w:t>immediately</w:t>
      </w:r>
      <w:r>
        <w:rPr>
          <w:spacing w:val="-13"/>
        </w:rPr>
        <w:t xml:space="preserve"> </w:t>
      </w:r>
      <w:r>
        <w:t>by</w:t>
      </w:r>
      <w:r>
        <w:rPr>
          <w:spacing w:val="-12"/>
        </w:rPr>
        <w:t xml:space="preserve"> </w:t>
      </w:r>
      <w:r>
        <w:t>notifying Customer Services in writing by post or email.</w:t>
      </w:r>
    </w:p>
    <w:p w14:paraId="1D8B2313" w14:textId="5151DD7D" w:rsidR="008E46B2" w:rsidRDefault="00DB7AE7">
      <w:pPr>
        <w:pStyle w:val="a4"/>
        <w:numPr>
          <w:ilvl w:val="1"/>
          <w:numId w:val="17"/>
        </w:numPr>
        <w:tabs>
          <w:tab w:val="left" w:pos="146"/>
          <w:tab w:val="left" w:pos="582"/>
        </w:tabs>
        <w:spacing w:line="259" w:lineRule="auto"/>
        <w:ind w:left="146" w:right="114" w:hanging="10"/>
        <w:jc w:val="both"/>
      </w:pPr>
      <w:r>
        <w:t>We</w:t>
      </w:r>
      <w:r>
        <w:rPr>
          <w:spacing w:val="-2"/>
        </w:rPr>
        <w:t xml:space="preserve"> </w:t>
      </w:r>
      <w:r>
        <w:t>can</w:t>
      </w:r>
      <w:r>
        <w:rPr>
          <w:spacing w:val="-1"/>
        </w:rPr>
        <w:t xml:space="preserve"> </w:t>
      </w:r>
      <w:r>
        <w:t>suspend</w:t>
      </w:r>
      <w:r>
        <w:rPr>
          <w:spacing w:val="-3"/>
        </w:rPr>
        <w:t xml:space="preserve"> </w:t>
      </w:r>
      <w:r>
        <w:t xml:space="preserve">or terminate your </w:t>
      </w:r>
      <w:r w:rsidR="00CF4357">
        <w:t>CetraPay</w:t>
      </w:r>
      <w:r>
        <w:t xml:space="preserve"> Account at</w:t>
      </w:r>
      <w:r>
        <w:rPr>
          <w:spacing w:val="-2"/>
        </w:rPr>
        <w:t xml:space="preserve"> </w:t>
      </w:r>
      <w:r>
        <w:t>any time</w:t>
      </w:r>
      <w:r>
        <w:rPr>
          <w:spacing w:val="-2"/>
        </w:rPr>
        <w:t xml:space="preserve"> </w:t>
      </w:r>
      <w:r>
        <w:t>with immediate</w:t>
      </w:r>
      <w:r>
        <w:rPr>
          <w:spacing w:val="-2"/>
        </w:rPr>
        <w:t xml:space="preserve"> </w:t>
      </w:r>
      <w:r>
        <w:t>effect</w:t>
      </w:r>
      <w:r>
        <w:rPr>
          <w:spacing w:val="-1"/>
        </w:rPr>
        <w:t xml:space="preserve"> </w:t>
      </w:r>
      <w:r>
        <w:t>(and until your default has been remedied or the Agreement terminated) without any prior notice to you if:</w:t>
      </w:r>
    </w:p>
    <w:p w14:paraId="7DCD4F37" w14:textId="77777777" w:rsidR="008E46B2" w:rsidRDefault="00DB7AE7">
      <w:pPr>
        <w:pStyle w:val="a4"/>
        <w:numPr>
          <w:ilvl w:val="2"/>
          <w:numId w:val="17"/>
        </w:numPr>
        <w:tabs>
          <w:tab w:val="left" w:pos="888"/>
          <w:tab w:val="left" w:pos="1489"/>
        </w:tabs>
        <w:spacing w:before="4" w:line="259" w:lineRule="auto"/>
        <w:ind w:left="888" w:right="116" w:hanging="10"/>
        <w:jc w:val="both"/>
      </w:pPr>
      <w:r>
        <w:t>we discover any of the Information that we hold for you is false, misleading or materially incorrect; or</w:t>
      </w:r>
    </w:p>
    <w:p w14:paraId="4864DD7A" w14:textId="3E83A651" w:rsidR="008E46B2" w:rsidRDefault="00DB7AE7">
      <w:pPr>
        <w:pStyle w:val="a4"/>
        <w:numPr>
          <w:ilvl w:val="2"/>
          <w:numId w:val="17"/>
        </w:numPr>
        <w:tabs>
          <w:tab w:val="left" w:pos="888"/>
          <w:tab w:val="left" w:pos="1506"/>
        </w:tabs>
        <w:spacing w:before="3" w:line="261" w:lineRule="auto"/>
        <w:ind w:left="888" w:right="108" w:hanging="10"/>
        <w:jc w:val="both"/>
      </w:pPr>
      <w:r>
        <w:t xml:space="preserve">if you or a third party has engaged in fraudulent activity, </w:t>
      </w:r>
      <w:r w:rsidR="00CF4357">
        <w:t>CETRAPAY</w:t>
      </w:r>
      <w:r>
        <w:t xml:space="preserve"> laundering, terrorism, terrorism financing or other illegal activity in connection with your </w:t>
      </w:r>
      <w:r w:rsidR="00CF4357">
        <w:t>CetraPay</w:t>
      </w:r>
      <w:r>
        <w:t xml:space="preserve"> Account or we have reasonable suspicions in respect of the same; or</w:t>
      </w:r>
    </w:p>
    <w:p w14:paraId="60916BC2" w14:textId="77777777" w:rsidR="008E46B2" w:rsidRDefault="00DB7AE7">
      <w:pPr>
        <w:pStyle w:val="a4"/>
        <w:numPr>
          <w:ilvl w:val="2"/>
          <w:numId w:val="17"/>
        </w:numPr>
        <w:tabs>
          <w:tab w:val="left" w:pos="1479"/>
        </w:tabs>
        <w:spacing w:line="266" w:lineRule="exact"/>
        <w:ind w:left="1479" w:hanging="601"/>
        <w:jc w:val="both"/>
      </w:pPr>
      <w:r>
        <w:t>you</w:t>
      </w:r>
      <w:r>
        <w:rPr>
          <w:spacing w:val="-7"/>
        </w:rPr>
        <w:t xml:space="preserve"> </w:t>
      </w:r>
      <w:r>
        <w:t>have</w:t>
      </w:r>
      <w:r>
        <w:rPr>
          <w:spacing w:val="-5"/>
        </w:rPr>
        <w:t xml:space="preserve"> </w:t>
      </w:r>
      <w:r>
        <w:t>breached</w:t>
      </w:r>
      <w:r>
        <w:rPr>
          <w:spacing w:val="-6"/>
        </w:rPr>
        <w:t xml:space="preserve"> </w:t>
      </w:r>
      <w:r>
        <w:t>these</w:t>
      </w:r>
      <w:r>
        <w:rPr>
          <w:spacing w:val="-5"/>
        </w:rPr>
        <w:t xml:space="preserve"> </w:t>
      </w:r>
      <w:r>
        <w:t>T&amp;C;</w:t>
      </w:r>
      <w:r>
        <w:rPr>
          <w:spacing w:val="-6"/>
        </w:rPr>
        <w:t xml:space="preserve"> </w:t>
      </w:r>
      <w:r>
        <w:rPr>
          <w:spacing w:val="-5"/>
        </w:rPr>
        <w:t>or</w:t>
      </w:r>
    </w:p>
    <w:p w14:paraId="45DFD488" w14:textId="77777777" w:rsidR="008E46B2" w:rsidRDefault="00DB7AE7">
      <w:pPr>
        <w:pStyle w:val="a4"/>
        <w:numPr>
          <w:ilvl w:val="2"/>
          <w:numId w:val="17"/>
        </w:numPr>
        <w:tabs>
          <w:tab w:val="left" w:pos="888"/>
          <w:tab w:val="left" w:pos="1484"/>
        </w:tabs>
        <w:spacing w:before="27" w:line="259" w:lineRule="auto"/>
        <w:ind w:left="888" w:right="119" w:hanging="10"/>
        <w:jc w:val="both"/>
      </w:pPr>
      <w:r>
        <w:t>We</w:t>
      </w:r>
      <w:r>
        <w:rPr>
          <w:spacing w:val="-1"/>
        </w:rPr>
        <w:t xml:space="preserve"> </w:t>
      </w:r>
      <w:r>
        <w:t>are</w:t>
      </w:r>
      <w:r>
        <w:rPr>
          <w:spacing w:val="-1"/>
        </w:rPr>
        <w:t xml:space="preserve"> </w:t>
      </w:r>
      <w:r>
        <w:t>required</w:t>
      </w:r>
      <w:r>
        <w:rPr>
          <w:spacing w:val="-2"/>
        </w:rPr>
        <w:t xml:space="preserve"> </w:t>
      </w:r>
      <w:r>
        <w:t>to</w:t>
      </w:r>
      <w:r>
        <w:rPr>
          <w:spacing w:val="-3"/>
        </w:rPr>
        <w:t xml:space="preserve"> </w:t>
      </w:r>
      <w:r>
        <w:t>do so under any</w:t>
      </w:r>
      <w:r>
        <w:rPr>
          <w:spacing w:val="-1"/>
        </w:rPr>
        <w:t xml:space="preserve"> </w:t>
      </w:r>
      <w:r>
        <w:t>applicable</w:t>
      </w:r>
      <w:r>
        <w:rPr>
          <w:spacing w:val="-2"/>
        </w:rPr>
        <w:t xml:space="preserve"> </w:t>
      </w:r>
      <w:r>
        <w:t>law</w:t>
      </w:r>
      <w:r>
        <w:rPr>
          <w:spacing w:val="-1"/>
        </w:rPr>
        <w:t xml:space="preserve"> </w:t>
      </w:r>
      <w:r>
        <w:t>or</w:t>
      </w:r>
      <w:r>
        <w:rPr>
          <w:spacing w:val="-2"/>
        </w:rPr>
        <w:t xml:space="preserve"> </w:t>
      </w:r>
      <w:r>
        <w:t>regulation</w:t>
      </w:r>
      <w:r>
        <w:rPr>
          <w:spacing w:val="-2"/>
        </w:rPr>
        <w:t xml:space="preserve"> </w:t>
      </w:r>
      <w:r>
        <w:t>or</w:t>
      </w:r>
      <w:r>
        <w:rPr>
          <w:spacing w:val="-2"/>
        </w:rPr>
        <w:t xml:space="preserve"> </w:t>
      </w:r>
      <w:r>
        <w:t>at</w:t>
      </w:r>
      <w:r>
        <w:rPr>
          <w:spacing w:val="-1"/>
        </w:rPr>
        <w:t xml:space="preserve"> </w:t>
      </w:r>
      <w:r>
        <w:t>the</w:t>
      </w:r>
      <w:r>
        <w:rPr>
          <w:spacing w:val="-1"/>
        </w:rPr>
        <w:t xml:space="preserve"> </w:t>
      </w:r>
      <w:r>
        <w:t>direction</w:t>
      </w:r>
      <w:r>
        <w:rPr>
          <w:spacing w:val="-2"/>
        </w:rPr>
        <w:t xml:space="preserve"> </w:t>
      </w:r>
      <w:r>
        <w:t>of</w:t>
      </w:r>
      <w:r>
        <w:rPr>
          <w:spacing w:val="-2"/>
        </w:rPr>
        <w:t xml:space="preserve"> </w:t>
      </w:r>
      <w:r>
        <w:t>any regulatory, law enforcement or other competent authority.</w:t>
      </w:r>
    </w:p>
    <w:p w14:paraId="36E94431" w14:textId="489BCD46" w:rsidR="008E46B2" w:rsidRDefault="00DB7AE7">
      <w:pPr>
        <w:pStyle w:val="a4"/>
        <w:numPr>
          <w:ilvl w:val="1"/>
          <w:numId w:val="17"/>
        </w:numPr>
        <w:tabs>
          <w:tab w:val="left" w:pos="146"/>
          <w:tab w:val="left" w:pos="573"/>
        </w:tabs>
        <w:spacing w:before="3" w:line="261" w:lineRule="auto"/>
        <w:ind w:left="146" w:right="114" w:hanging="10"/>
        <w:jc w:val="both"/>
      </w:pPr>
      <w:r>
        <w:t>In</w:t>
      </w:r>
      <w:r>
        <w:rPr>
          <w:spacing w:val="-8"/>
        </w:rPr>
        <w:t xml:space="preserve"> </w:t>
      </w:r>
      <w:r>
        <w:t>the</w:t>
      </w:r>
      <w:r>
        <w:rPr>
          <w:spacing w:val="-6"/>
        </w:rPr>
        <w:t xml:space="preserve"> </w:t>
      </w:r>
      <w:r>
        <w:t>event</w:t>
      </w:r>
      <w:r>
        <w:rPr>
          <w:spacing w:val="-8"/>
        </w:rPr>
        <w:t xml:space="preserve"> </w:t>
      </w:r>
      <w:r>
        <w:t>that</w:t>
      </w:r>
      <w:r>
        <w:rPr>
          <w:spacing w:val="-6"/>
        </w:rPr>
        <w:t xml:space="preserve"> </w:t>
      </w:r>
      <w:r>
        <w:t>we</w:t>
      </w:r>
      <w:r>
        <w:rPr>
          <w:spacing w:val="-6"/>
        </w:rPr>
        <w:t xml:space="preserve"> </w:t>
      </w:r>
      <w:r>
        <w:t>do</w:t>
      </w:r>
      <w:r>
        <w:rPr>
          <w:spacing w:val="-5"/>
        </w:rPr>
        <w:t xml:space="preserve"> </w:t>
      </w:r>
      <w:r>
        <w:t>suspend</w:t>
      </w:r>
      <w:r>
        <w:rPr>
          <w:spacing w:val="-10"/>
        </w:rPr>
        <w:t xml:space="preserve"> </w:t>
      </w:r>
      <w:r>
        <w:t>or</w:t>
      </w:r>
      <w:r>
        <w:rPr>
          <w:spacing w:val="-6"/>
        </w:rPr>
        <w:t xml:space="preserve"> </w:t>
      </w:r>
      <w:r>
        <w:t>terminate</w:t>
      </w:r>
      <w:r>
        <w:rPr>
          <w:spacing w:val="-8"/>
        </w:rPr>
        <w:t xml:space="preserve"> </w:t>
      </w:r>
      <w:r>
        <w:t>your</w:t>
      </w:r>
      <w:r>
        <w:rPr>
          <w:spacing w:val="-4"/>
        </w:rPr>
        <w:t xml:space="preserve"> </w:t>
      </w:r>
      <w:r w:rsidR="00CF4357">
        <w:t>CetraPay</w:t>
      </w:r>
      <w:r>
        <w:rPr>
          <w:spacing w:val="-6"/>
        </w:rPr>
        <w:t xml:space="preserve"> </w:t>
      </w:r>
      <w:r>
        <w:t>Account</w:t>
      </w:r>
      <w:r>
        <w:rPr>
          <w:spacing w:val="-6"/>
        </w:rPr>
        <w:t xml:space="preserve"> </w:t>
      </w:r>
      <w:r>
        <w:t>then</w:t>
      </w:r>
      <w:r>
        <w:rPr>
          <w:spacing w:val="-7"/>
        </w:rPr>
        <w:t xml:space="preserve"> </w:t>
      </w:r>
      <w:r>
        <w:t>if</w:t>
      </w:r>
      <w:r>
        <w:rPr>
          <w:spacing w:val="-7"/>
        </w:rPr>
        <w:t xml:space="preserve"> </w:t>
      </w:r>
      <w:r>
        <w:t>we</w:t>
      </w:r>
      <w:r>
        <w:rPr>
          <w:spacing w:val="-6"/>
        </w:rPr>
        <w:t xml:space="preserve"> </w:t>
      </w:r>
      <w:r>
        <w:t>are</w:t>
      </w:r>
      <w:r>
        <w:rPr>
          <w:spacing w:val="-6"/>
        </w:rPr>
        <w:t xml:space="preserve"> </w:t>
      </w:r>
      <w:r>
        <w:t>able</w:t>
      </w:r>
      <w:r>
        <w:rPr>
          <w:spacing w:val="-6"/>
        </w:rPr>
        <w:t xml:space="preserve"> </w:t>
      </w:r>
      <w:r>
        <w:t>to</w:t>
      </w:r>
      <w:r>
        <w:rPr>
          <w:spacing w:val="-5"/>
        </w:rPr>
        <w:t xml:space="preserve"> </w:t>
      </w:r>
      <w:r>
        <w:t>do so, we will tell you in advance otherwise we will let you know immediately afterwards (to the extent we are permitted by law).</w:t>
      </w:r>
    </w:p>
    <w:p w14:paraId="2DE9DD06" w14:textId="646B0146" w:rsidR="008E46B2" w:rsidRDefault="00DB7AE7">
      <w:pPr>
        <w:pStyle w:val="a4"/>
        <w:numPr>
          <w:ilvl w:val="1"/>
          <w:numId w:val="17"/>
        </w:numPr>
        <w:tabs>
          <w:tab w:val="left" w:pos="146"/>
          <w:tab w:val="left" w:pos="571"/>
        </w:tabs>
        <w:spacing w:line="261" w:lineRule="auto"/>
        <w:ind w:left="146" w:right="114" w:hanging="10"/>
        <w:jc w:val="both"/>
      </w:pPr>
      <w:r>
        <w:t>The</w:t>
      </w:r>
      <w:r>
        <w:rPr>
          <w:spacing w:val="-13"/>
        </w:rPr>
        <w:t xml:space="preserve"> </w:t>
      </w:r>
      <w:r>
        <w:t>Terms</w:t>
      </w:r>
      <w:r>
        <w:rPr>
          <w:spacing w:val="-12"/>
        </w:rPr>
        <w:t xml:space="preserve"> </w:t>
      </w:r>
      <w:r>
        <w:t>and</w:t>
      </w:r>
      <w:r>
        <w:rPr>
          <w:spacing w:val="-13"/>
        </w:rPr>
        <w:t xml:space="preserve"> </w:t>
      </w:r>
      <w:r>
        <w:t>Conditions</w:t>
      </w:r>
      <w:r>
        <w:rPr>
          <w:spacing w:val="-12"/>
        </w:rPr>
        <w:t xml:space="preserve"> </w:t>
      </w:r>
      <w:r>
        <w:t>will</w:t>
      </w:r>
      <w:r>
        <w:rPr>
          <w:spacing w:val="-13"/>
        </w:rPr>
        <w:t xml:space="preserve"> </w:t>
      </w:r>
      <w:r>
        <w:t>automatically</w:t>
      </w:r>
      <w:r>
        <w:rPr>
          <w:spacing w:val="-12"/>
        </w:rPr>
        <w:t xml:space="preserve"> </w:t>
      </w:r>
      <w:r>
        <w:t>terminate</w:t>
      </w:r>
      <w:r>
        <w:rPr>
          <w:spacing w:val="-13"/>
        </w:rPr>
        <w:t xml:space="preserve"> </w:t>
      </w:r>
      <w:r>
        <w:t>when</w:t>
      </w:r>
      <w:r>
        <w:rPr>
          <w:spacing w:val="-11"/>
        </w:rPr>
        <w:t xml:space="preserve"> </w:t>
      </w:r>
      <w:r>
        <w:t>all</w:t>
      </w:r>
      <w:r>
        <w:rPr>
          <w:spacing w:val="-13"/>
        </w:rPr>
        <w:t xml:space="preserve"> </w:t>
      </w:r>
      <w:r>
        <w:t>your</w:t>
      </w:r>
      <w:r>
        <w:rPr>
          <w:spacing w:val="-9"/>
        </w:rPr>
        <w:t xml:space="preserve"> </w:t>
      </w:r>
      <w:r w:rsidR="00CF4357">
        <w:t>CetraPay</w:t>
      </w:r>
      <w:r>
        <w:rPr>
          <w:spacing w:val="-10"/>
        </w:rPr>
        <w:t xml:space="preserve"> </w:t>
      </w:r>
      <w:r>
        <w:t>Accounts</w:t>
      </w:r>
      <w:r>
        <w:rPr>
          <w:spacing w:val="-13"/>
        </w:rPr>
        <w:t xml:space="preserve"> </w:t>
      </w:r>
      <w:r>
        <w:t>of</w:t>
      </w:r>
      <w:r>
        <w:rPr>
          <w:spacing w:val="-12"/>
        </w:rPr>
        <w:t xml:space="preserve"> </w:t>
      </w:r>
      <w:r>
        <w:t>are closed (for any reason).</w:t>
      </w:r>
    </w:p>
    <w:p w14:paraId="7FD1051E" w14:textId="088265EA" w:rsidR="008E46B2" w:rsidRDefault="00DB7AE7">
      <w:pPr>
        <w:pStyle w:val="a4"/>
        <w:numPr>
          <w:ilvl w:val="1"/>
          <w:numId w:val="17"/>
        </w:numPr>
        <w:tabs>
          <w:tab w:val="left" w:pos="146"/>
          <w:tab w:val="left" w:pos="599"/>
        </w:tabs>
        <w:spacing w:line="259" w:lineRule="auto"/>
        <w:ind w:left="146" w:right="111" w:hanging="10"/>
        <w:jc w:val="both"/>
      </w:pPr>
      <w:r>
        <w:t xml:space="preserve">On termination of this Agreement for any reason, any balance remaining in your </w:t>
      </w:r>
      <w:r w:rsidR="00CF4357">
        <w:t>CetraPay</w:t>
      </w:r>
      <w:r>
        <w:t xml:space="preserve"> Account(s) shall be returned to you in accordance with these Terms and Conditions. You shall pay immediately all outstanding Fees due (where applicable) under this Agreement and in the event of a negative</w:t>
      </w:r>
      <w:r>
        <w:rPr>
          <w:spacing w:val="-6"/>
        </w:rPr>
        <w:t xml:space="preserve"> </w:t>
      </w:r>
      <w:r>
        <w:t>balance</w:t>
      </w:r>
      <w:r>
        <w:rPr>
          <w:spacing w:val="-7"/>
        </w:rPr>
        <w:t xml:space="preserve"> </w:t>
      </w:r>
      <w:r>
        <w:t>in</w:t>
      </w:r>
      <w:r>
        <w:rPr>
          <w:spacing w:val="-7"/>
        </w:rPr>
        <w:t xml:space="preserve"> </w:t>
      </w:r>
      <w:r>
        <w:t>an</w:t>
      </w:r>
      <w:r>
        <w:rPr>
          <w:spacing w:val="-6"/>
        </w:rPr>
        <w:t xml:space="preserve"> </w:t>
      </w:r>
      <w:r w:rsidR="00CF4357">
        <w:t>CetraPay</w:t>
      </w:r>
      <w:r>
        <w:rPr>
          <w:spacing w:val="-6"/>
        </w:rPr>
        <w:t xml:space="preserve"> </w:t>
      </w:r>
      <w:r>
        <w:t>Account,</w:t>
      </w:r>
      <w:r>
        <w:rPr>
          <w:spacing w:val="-6"/>
        </w:rPr>
        <w:t xml:space="preserve"> </w:t>
      </w:r>
      <w:r>
        <w:t>shall</w:t>
      </w:r>
      <w:r>
        <w:rPr>
          <w:spacing w:val="-9"/>
        </w:rPr>
        <w:t xml:space="preserve"> </w:t>
      </w:r>
      <w:r>
        <w:t>reimburse</w:t>
      </w:r>
      <w:r>
        <w:rPr>
          <w:spacing w:val="-5"/>
        </w:rPr>
        <w:t xml:space="preserve"> </w:t>
      </w:r>
      <w:r w:rsidR="00CF4357">
        <w:t>CETRAPAY</w:t>
      </w:r>
      <w:r>
        <w:rPr>
          <w:spacing w:val="-6"/>
        </w:rPr>
        <w:t xml:space="preserve"> </w:t>
      </w:r>
      <w:r>
        <w:t>such</w:t>
      </w:r>
      <w:r>
        <w:rPr>
          <w:spacing w:val="-7"/>
        </w:rPr>
        <w:t xml:space="preserve"> </w:t>
      </w:r>
      <w:r>
        <w:t>amount</w:t>
      </w:r>
      <w:r>
        <w:rPr>
          <w:spacing w:val="-8"/>
        </w:rPr>
        <w:t xml:space="preserve"> </w:t>
      </w:r>
      <w:r>
        <w:t>equal</w:t>
      </w:r>
      <w:r>
        <w:rPr>
          <w:spacing w:val="-6"/>
        </w:rPr>
        <w:t xml:space="preserve"> </w:t>
      </w:r>
      <w:r>
        <w:t>to the negative balance.</w:t>
      </w:r>
    </w:p>
    <w:p w14:paraId="10BE5D37" w14:textId="2498B762" w:rsidR="008E46B2" w:rsidRDefault="00DB7AE7">
      <w:pPr>
        <w:pStyle w:val="a4"/>
        <w:numPr>
          <w:ilvl w:val="1"/>
          <w:numId w:val="17"/>
        </w:numPr>
        <w:tabs>
          <w:tab w:val="left" w:pos="146"/>
          <w:tab w:val="left" w:pos="592"/>
        </w:tabs>
        <w:spacing w:before="5" w:line="261" w:lineRule="auto"/>
        <w:ind w:left="146" w:right="110" w:hanging="10"/>
        <w:jc w:val="both"/>
      </w:pPr>
      <w:r>
        <w:t xml:space="preserve">A Client's access to the Platform, its services may be restricted if the Client makes obscene or bad faith negative publications about </w:t>
      </w:r>
      <w:r w:rsidR="00CF4357">
        <w:t>CETRAPAY</w:t>
      </w:r>
      <w:r>
        <w:t xml:space="preserve">, services provided on </w:t>
      </w:r>
      <w:r w:rsidR="00CF4357">
        <w:t>CetraPay</w:t>
      </w:r>
      <w:r>
        <w:t xml:space="preserve">'s Platform and/or companies providing services on </w:t>
      </w:r>
      <w:r w:rsidR="00CF4357">
        <w:t>CetraPay</w:t>
      </w:r>
      <w:r>
        <w:t>’s platform.</w:t>
      </w:r>
    </w:p>
    <w:p w14:paraId="720AD07B" w14:textId="77777777" w:rsidR="008E46B2" w:rsidRDefault="008E46B2">
      <w:pPr>
        <w:pStyle w:val="a3"/>
        <w:spacing w:before="171"/>
        <w:ind w:left="0" w:firstLine="0"/>
        <w:jc w:val="left"/>
      </w:pPr>
    </w:p>
    <w:p w14:paraId="23ED0628" w14:textId="77777777" w:rsidR="008E46B2" w:rsidRDefault="00DB7AE7">
      <w:pPr>
        <w:pStyle w:val="1"/>
        <w:numPr>
          <w:ilvl w:val="0"/>
          <w:numId w:val="17"/>
        </w:numPr>
        <w:tabs>
          <w:tab w:val="left" w:pos="458"/>
        </w:tabs>
        <w:ind w:left="458" w:hanging="331"/>
      </w:pPr>
      <w:r>
        <w:rPr>
          <w:spacing w:val="-2"/>
        </w:rPr>
        <w:t>INTELLECTUAL</w:t>
      </w:r>
      <w:r>
        <w:rPr>
          <w:spacing w:val="6"/>
        </w:rPr>
        <w:t xml:space="preserve"> </w:t>
      </w:r>
      <w:r>
        <w:rPr>
          <w:spacing w:val="-2"/>
        </w:rPr>
        <w:t>PROPERTY</w:t>
      </w:r>
    </w:p>
    <w:p w14:paraId="5711EF97" w14:textId="77777777" w:rsidR="008E46B2" w:rsidRDefault="00DB7AE7">
      <w:pPr>
        <w:pStyle w:val="a4"/>
        <w:numPr>
          <w:ilvl w:val="1"/>
          <w:numId w:val="6"/>
        </w:numPr>
        <w:tabs>
          <w:tab w:val="left" w:pos="566"/>
        </w:tabs>
        <w:spacing w:before="24"/>
        <w:ind w:left="566" w:hanging="439"/>
      </w:pPr>
      <w:r>
        <w:t>You</w:t>
      </w:r>
      <w:r>
        <w:rPr>
          <w:spacing w:val="-9"/>
        </w:rPr>
        <w:t xml:space="preserve"> </w:t>
      </w:r>
      <w:r>
        <w:t>acknowledge</w:t>
      </w:r>
      <w:r>
        <w:rPr>
          <w:spacing w:val="-6"/>
        </w:rPr>
        <w:t xml:space="preserve"> </w:t>
      </w:r>
      <w:r>
        <w:t>all</w:t>
      </w:r>
      <w:r>
        <w:rPr>
          <w:spacing w:val="-7"/>
        </w:rPr>
        <w:t xml:space="preserve"> </w:t>
      </w:r>
      <w:r>
        <w:t>Intellectual</w:t>
      </w:r>
      <w:r>
        <w:rPr>
          <w:spacing w:val="-8"/>
        </w:rPr>
        <w:t xml:space="preserve"> </w:t>
      </w:r>
      <w:r>
        <w:t>Property</w:t>
      </w:r>
      <w:r>
        <w:rPr>
          <w:spacing w:val="-7"/>
        </w:rPr>
        <w:t xml:space="preserve"> </w:t>
      </w:r>
      <w:r>
        <w:t>Rights</w:t>
      </w:r>
      <w:r>
        <w:rPr>
          <w:spacing w:val="-8"/>
        </w:rPr>
        <w:t xml:space="preserve"> </w:t>
      </w:r>
      <w:r>
        <w:t>in</w:t>
      </w:r>
      <w:r>
        <w:rPr>
          <w:spacing w:val="-7"/>
        </w:rPr>
        <w:t xml:space="preserve"> </w:t>
      </w:r>
      <w:r>
        <w:t>the</w:t>
      </w:r>
      <w:r>
        <w:rPr>
          <w:spacing w:val="-6"/>
        </w:rPr>
        <w:t xml:space="preserve"> </w:t>
      </w:r>
      <w:r>
        <w:t>Services</w:t>
      </w:r>
      <w:r>
        <w:rPr>
          <w:spacing w:val="-6"/>
        </w:rPr>
        <w:t xml:space="preserve"> </w:t>
      </w:r>
      <w:r>
        <w:t>are</w:t>
      </w:r>
      <w:r>
        <w:rPr>
          <w:spacing w:val="-6"/>
        </w:rPr>
        <w:t xml:space="preserve"> </w:t>
      </w:r>
      <w:r>
        <w:t>owned</w:t>
      </w:r>
      <w:r>
        <w:rPr>
          <w:spacing w:val="-8"/>
        </w:rPr>
        <w:t xml:space="preserve"> </w:t>
      </w:r>
      <w:r>
        <w:t>by</w:t>
      </w:r>
      <w:r>
        <w:rPr>
          <w:spacing w:val="-8"/>
        </w:rPr>
        <w:t xml:space="preserve"> </w:t>
      </w:r>
      <w:r>
        <w:t>or</w:t>
      </w:r>
      <w:r>
        <w:rPr>
          <w:spacing w:val="-6"/>
        </w:rPr>
        <w:t xml:space="preserve"> </w:t>
      </w:r>
      <w:r>
        <w:t>provided</w:t>
      </w:r>
      <w:r>
        <w:rPr>
          <w:spacing w:val="-5"/>
        </w:rPr>
        <w:t xml:space="preserve"> </w:t>
      </w:r>
      <w:r>
        <w:rPr>
          <w:spacing w:val="-2"/>
        </w:rPr>
        <w:t>under</w:t>
      </w:r>
    </w:p>
    <w:p w14:paraId="6621637F" w14:textId="33CFDC21" w:rsidR="008E46B2" w:rsidRDefault="00DB7AE7">
      <w:pPr>
        <w:pStyle w:val="a3"/>
        <w:spacing w:before="20" w:line="256" w:lineRule="auto"/>
        <w:ind w:firstLine="0"/>
        <w:jc w:val="left"/>
      </w:pPr>
      <w:r>
        <w:t>licence</w:t>
      </w:r>
      <w:r>
        <w:rPr>
          <w:spacing w:val="-13"/>
        </w:rPr>
        <w:t xml:space="preserve"> </w:t>
      </w:r>
      <w:r>
        <w:t>to</w:t>
      </w:r>
      <w:r>
        <w:rPr>
          <w:spacing w:val="-12"/>
        </w:rPr>
        <w:t xml:space="preserve"> </w:t>
      </w:r>
      <w:r w:rsidR="00CF4357">
        <w:t>CETRAPAY</w:t>
      </w:r>
      <w:r>
        <w:t>.</w:t>
      </w:r>
      <w:r>
        <w:rPr>
          <w:spacing w:val="-11"/>
        </w:rPr>
        <w:t xml:space="preserve"> </w:t>
      </w:r>
      <w:r w:rsidR="00CF4357">
        <w:t>CETRAPAY</w:t>
      </w:r>
      <w:r>
        <w:rPr>
          <w:spacing w:val="-13"/>
        </w:rPr>
        <w:t xml:space="preserve"> </w:t>
      </w:r>
      <w:r>
        <w:t>grants</w:t>
      </w:r>
      <w:r>
        <w:rPr>
          <w:spacing w:val="-12"/>
        </w:rPr>
        <w:t xml:space="preserve"> </w:t>
      </w:r>
      <w:r>
        <w:t>to</w:t>
      </w:r>
      <w:r>
        <w:rPr>
          <w:spacing w:val="-13"/>
        </w:rPr>
        <w:t xml:space="preserve"> </w:t>
      </w:r>
      <w:r>
        <w:t>you</w:t>
      </w:r>
      <w:r>
        <w:rPr>
          <w:spacing w:val="-12"/>
        </w:rPr>
        <w:t xml:space="preserve"> </w:t>
      </w:r>
      <w:r>
        <w:t>a</w:t>
      </w:r>
      <w:r>
        <w:rPr>
          <w:spacing w:val="-12"/>
        </w:rPr>
        <w:t xml:space="preserve"> </w:t>
      </w:r>
      <w:r>
        <w:t>non-exclusive,</w:t>
      </w:r>
      <w:r>
        <w:rPr>
          <w:spacing w:val="-12"/>
        </w:rPr>
        <w:t xml:space="preserve"> </w:t>
      </w:r>
      <w:r>
        <w:t>royalty-free</w:t>
      </w:r>
      <w:r>
        <w:rPr>
          <w:spacing w:val="-12"/>
        </w:rPr>
        <w:t xml:space="preserve"> </w:t>
      </w:r>
      <w:r>
        <w:t>licence</w:t>
      </w:r>
      <w:r>
        <w:rPr>
          <w:spacing w:val="-12"/>
        </w:rPr>
        <w:t xml:space="preserve"> </w:t>
      </w:r>
      <w:r>
        <w:t>for</w:t>
      </w:r>
      <w:r>
        <w:rPr>
          <w:spacing w:val="-12"/>
        </w:rPr>
        <w:t xml:space="preserve"> </w:t>
      </w:r>
      <w:r>
        <w:t>the duration of the Terms to access and use the Services only for the purpose contemplated by the Terms.</w:t>
      </w:r>
    </w:p>
    <w:p w14:paraId="29F2F1B4" w14:textId="77777777" w:rsidR="008E46B2" w:rsidRDefault="00DB7AE7">
      <w:pPr>
        <w:pStyle w:val="a4"/>
        <w:numPr>
          <w:ilvl w:val="1"/>
          <w:numId w:val="6"/>
        </w:numPr>
        <w:tabs>
          <w:tab w:val="left" w:pos="576"/>
        </w:tabs>
        <w:spacing w:before="6"/>
        <w:ind w:left="576" w:hanging="439"/>
      </w:pPr>
      <w:r>
        <w:t>Nothing</w:t>
      </w:r>
      <w:r>
        <w:rPr>
          <w:spacing w:val="-8"/>
        </w:rPr>
        <w:t xml:space="preserve"> </w:t>
      </w:r>
      <w:r>
        <w:t>in</w:t>
      </w:r>
      <w:r>
        <w:rPr>
          <w:spacing w:val="-7"/>
        </w:rPr>
        <w:t xml:space="preserve"> </w:t>
      </w:r>
      <w:r>
        <w:t>this</w:t>
      </w:r>
      <w:r>
        <w:rPr>
          <w:spacing w:val="-7"/>
        </w:rPr>
        <w:t xml:space="preserve"> </w:t>
      </w:r>
      <w:r>
        <w:t>Agreement</w:t>
      </w:r>
      <w:r>
        <w:rPr>
          <w:spacing w:val="-7"/>
        </w:rPr>
        <w:t xml:space="preserve"> </w:t>
      </w:r>
      <w:r>
        <w:t>shall</w:t>
      </w:r>
      <w:r>
        <w:rPr>
          <w:spacing w:val="-8"/>
        </w:rPr>
        <w:t xml:space="preserve"> </w:t>
      </w:r>
      <w:r>
        <w:t>operate</w:t>
      </w:r>
      <w:r>
        <w:rPr>
          <w:spacing w:val="-9"/>
        </w:rPr>
        <w:t xml:space="preserve"> </w:t>
      </w:r>
      <w:r>
        <w:t>to</w:t>
      </w:r>
      <w:r>
        <w:rPr>
          <w:spacing w:val="-8"/>
        </w:rPr>
        <w:t xml:space="preserve"> </w:t>
      </w:r>
      <w:r>
        <w:t>create</w:t>
      </w:r>
      <w:r>
        <w:rPr>
          <w:spacing w:val="-7"/>
        </w:rPr>
        <w:t xml:space="preserve"> </w:t>
      </w:r>
      <w:r>
        <w:t>or</w:t>
      </w:r>
      <w:r>
        <w:rPr>
          <w:spacing w:val="-10"/>
        </w:rPr>
        <w:t xml:space="preserve"> </w:t>
      </w:r>
      <w:r>
        <w:t>transfer</w:t>
      </w:r>
      <w:r>
        <w:rPr>
          <w:spacing w:val="-8"/>
        </w:rPr>
        <w:t xml:space="preserve"> </w:t>
      </w:r>
      <w:r>
        <w:t>any</w:t>
      </w:r>
      <w:r>
        <w:rPr>
          <w:spacing w:val="-7"/>
        </w:rPr>
        <w:t xml:space="preserve"> </w:t>
      </w:r>
      <w:r>
        <w:t>Intellectual</w:t>
      </w:r>
      <w:r>
        <w:rPr>
          <w:spacing w:val="-7"/>
        </w:rPr>
        <w:t xml:space="preserve"> </w:t>
      </w:r>
      <w:r>
        <w:t>Property</w:t>
      </w:r>
      <w:r>
        <w:rPr>
          <w:spacing w:val="-8"/>
        </w:rPr>
        <w:t xml:space="preserve"> </w:t>
      </w:r>
      <w:r>
        <w:t>Right</w:t>
      </w:r>
      <w:r>
        <w:rPr>
          <w:spacing w:val="-7"/>
        </w:rPr>
        <w:t xml:space="preserve"> </w:t>
      </w:r>
      <w:r>
        <w:t>to</w:t>
      </w:r>
      <w:r>
        <w:rPr>
          <w:spacing w:val="-6"/>
        </w:rPr>
        <w:t xml:space="preserve"> </w:t>
      </w:r>
      <w:r>
        <w:rPr>
          <w:spacing w:val="-4"/>
        </w:rPr>
        <w:t>you.</w:t>
      </w:r>
    </w:p>
    <w:p w14:paraId="682F55D0" w14:textId="77777777" w:rsidR="008E46B2" w:rsidRDefault="008E46B2">
      <w:pPr>
        <w:pStyle w:val="a3"/>
        <w:spacing w:before="197"/>
        <w:ind w:left="0" w:firstLine="0"/>
        <w:jc w:val="left"/>
      </w:pPr>
    </w:p>
    <w:p w14:paraId="7AFBFB14" w14:textId="77777777" w:rsidR="008E46B2" w:rsidRDefault="00DB7AE7">
      <w:pPr>
        <w:pStyle w:val="1"/>
        <w:numPr>
          <w:ilvl w:val="0"/>
          <w:numId w:val="17"/>
        </w:numPr>
        <w:tabs>
          <w:tab w:val="left" w:pos="458"/>
        </w:tabs>
        <w:ind w:left="458" w:hanging="331"/>
      </w:pPr>
      <w:r>
        <w:t>FORCE</w:t>
      </w:r>
      <w:r>
        <w:rPr>
          <w:spacing w:val="-8"/>
        </w:rPr>
        <w:t xml:space="preserve"> </w:t>
      </w:r>
      <w:r>
        <w:rPr>
          <w:spacing w:val="-2"/>
        </w:rPr>
        <w:t>MAJEURE</w:t>
      </w:r>
    </w:p>
    <w:p w14:paraId="2FDC2B66" w14:textId="6B455733" w:rsidR="008E46B2" w:rsidRDefault="00DB7AE7">
      <w:pPr>
        <w:pStyle w:val="a3"/>
        <w:spacing w:before="24" w:line="259" w:lineRule="auto"/>
        <w:ind w:right="112"/>
      </w:pPr>
      <w:r>
        <w:t>We</w:t>
      </w:r>
      <w:r>
        <w:rPr>
          <w:spacing w:val="40"/>
        </w:rPr>
        <w:t xml:space="preserve"> </w:t>
      </w:r>
      <w:r>
        <w:t>will</w:t>
      </w:r>
      <w:r>
        <w:rPr>
          <w:spacing w:val="-6"/>
        </w:rPr>
        <w:t xml:space="preserve"> </w:t>
      </w:r>
      <w:r>
        <w:t>not</w:t>
      </w:r>
      <w:r>
        <w:rPr>
          <w:spacing w:val="-5"/>
        </w:rPr>
        <w:t xml:space="preserve"> </w:t>
      </w:r>
      <w:r>
        <w:t>be</w:t>
      </w:r>
      <w:r>
        <w:rPr>
          <w:spacing w:val="-5"/>
        </w:rPr>
        <w:t xml:space="preserve"> </w:t>
      </w:r>
      <w:r>
        <w:t>liable</w:t>
      </w:r>
      <w:r>
        <w:rPr>
          <w:spacing w:val="-5"/>
        </w:rPr>
        <w:t xml:space="preserve"> </w:t>
      </w:r>
      <w:r>
        <w:t>for</w:t>
      </w:r>
      <w:r>
        <w:rPr>
          <w:spacing w:val="-5"/>
        </w:rPr>
        <w:t xml:space="preserve"> </w:t>
      </w:r>
      <w:r>
        <w:t>the</w:t>
      </w:r>
      <w:r>
        <w:rPr>
          <w:spacing w:val="-5"/>
        </w:rPr>
        <w:t xml:space="preserve"> </w:t>
      </w:r>
      <w:r>
        <w:t>non-performance</w:t>
      </w:r>
      <w:r>
        <w:rPr>
          <w:spacing w:val="-5"/>
        </w:rPr>
        <w:t xml:space="preserve"> </w:t>
      </w:r>
      <w:r>
        <w:t>or</w:t>
      </w:r>
      <w:r>
        <w:rPr>
          <w:spacing w:val="-5"/>
        </w:rPr>
        <w:t xml:space="preserve"> </w:t>
      </w:r>
      <w:r>
        <w:t>failure</w:t>
      </w:r>
      <w:r>
        <w:rPr>
          <w:spacing w:val="-5"/>
        </w:rPr>
        <w:t xml:space="preserve"> </w:t>
      </w:r>
      <w:r>
        <w:t>to</w:t>
      </w:r>
      <w:r>
        <w:rPr>
          <w:spacing w:val="-4"/>
        </w:rPr>
        <w:t xml:space="preserve"> </w:t>
      </w:r>
      <w:r>
        <w:t>provide</w:t>
      </w:r>
      <w:r>
        <w:rPr>
          <w:spacing w:val="-5"/>
        </w:rPr>
        <w:t xml:space="preserve"> </w:t>
      </w:r>
      <w:r>
        <w:t>any</w:t>
      </w:r>
      <w:r>
        <w:rPr>
          <w:spacing w:val="-5"/>
        </w:rPr>
        <w:t xml:space="preserve"> </w:t>
      </w:r>
      <w:r>
        <w:t>part</w:t>
      </w:r>
      <w:r>
        <w:rPr>
          <w:spacing w:val="-5"/>
        </w:rPr>
        <w:t xml:space="preserve"> </w:t>
      </w:r>
      <w:r>
        <w:t>of</w:t>
      </w:r>
      <w:r>
        <w:rPr>
          <w:spacing w:val="-5"/>
        </w:rPr>
        <w:t xml:space="preserve"> </w:t>
      </w:r>
      <w:r>
        <w:t>the</w:t>
      </w:r>
      <w:r>
        <w:rPr>
          <w:spacing w:val="-5"/>
        </w:rPr>
        <w:t xml:space="preserve"> </w:t>
      </w:r>
      <w:r>
        <w:t>Services</w:t>
      </w:r>
      <w:r>
        <w:rPr>
          <w:spacing w:val="-7"/>
        </w:rPr>
        <w:t xml:space="preserve"> </w:t>
      </w:r>
      <w:r>
        <w:t>occurring</w:t>
      </w:r>
      <w:r>
        <w:rPr>
          <w:spacing w:val="-6"/>
        </w:rPr>
        <w:t xml:space="preserve"> </w:t>
      </w:r>
      <w:r>
        <w:t>as</w:t>
      </w:r>
      <w:r>
        <w:rPr>
          <w:spacing w:val="-5"/>
        </w:rPr>
        <w:t xml:space="preserve"> </w:t>
      </w:r>
      <w:r>
        <w:t xml:space="preserve">a result of any events that are beyond the reasonable control of </w:t>
      </w:r>
      <w:r w:rsidR="00CF4357">
        <w:t>CETRAPAY</w:t>
      </w:r>
      <w:r>
        <w:t xml:space="preserve">, for example, but not limited to, fire, telecommunications or internet failure, utility failure, power failure, equipment failure, employment strife, riot, war, terrorist attack, non-performance of third party suppliers, acts of God such </w:t>
      </w:r>
      <w:r>
        <w:rPr>
          <w:spacing w:val="-2"/>
        </w:rPr>
        <w:t>as</w:t>
      </w:r>
      <w:r>
        <w:rPr>
          <w:spacing w:val="-5"/>
        </w:rPr>
        <w:t xml:space="preserve"> </w:t>
      </w:r>
      <w:r>
        <w:rPr>
          <w:spacing w:val="-2"/>
        </w:rPr>
        <w:t>storm</w:t>
      </w:r>
      <w:r>
        <w:rPr>
          <w:spacing w:val="-6"/>
        </w:rPr>
        <w:t xml:space="preserve"> </w:t>
      </w:r>
      <w:r>
        <w:rPr>
          <w:spacing w:val="-2"/>
        </w:rPr>
        <w:t>or</w:t>
      </w:r>
      <w:r>
        <w:rPr>
          <w:spacing w:val="-5"/>
        </w:rPr>
        <w:t xml:space="preserve"> </w:t>
      </w:r>
      <w:r>
        <w:rPr>
          <w:spacing w:val="-2"/>
        </w:rPr>
        <w:t>lightning</w:t>
      </w:r>
      <w:r>
        <w:rPr>
          <w:spacing w:val="-6"/>
        </w:rPr>
        <w:t xml:space="preserve"> </w:t>
      </w:r>
      <w:r>
        <w:rPr>
          <w:spacing w:val="-2"/>
        </w:rPr>
        <w:t>damage,</w:t>
      </w:r>
      <w:r>
        <w:rPr>
          <w:spacing w:val="-4"/>
        </w:rPr>
        <w:t xml:space="preserve"> </w:t>
      </w:r>
      <w:r>
        <w:rPr>
          <w:spacing w:val="-2"/>
        </w:rPr>
        <w:t>or</w:t>
      </w:r>
      <w:r>
        <w:rPr>
          <w:spacing w:val="-8"/>
        </w:rPr>
        <w:t xml:space="preserve"> </w:t>
      </w:r>
      <w:r>
        <w:rPr>
          <w:spacing w:val="-2"/>
        </w:rPr>
        <w:t>other</w:t>
      </w:r>
      <w:r>
        <w:rPr>
          <w:spacing w:val="-5"/>
        </w:rPr>
        <w:t xml:space="preserve"> </w:t>
      </w:r>
      <w:r>
        <w:rPr>
          <w:spacing w:val="-2"/>
        </w:rPr>
        <w:t>causes</w:t>
      </w:r>
      <w:r>
        <w:rPr>
          <w:spacing w:val="-5"/>
        </w:rPr>
        <w:t xml:space="preserve"> </w:t>
      </w:r>
      <w:r>
        <w:rPr>
          <w:spacing w:val="-2"/>
        </w:rPr>
        <w:t>over</w:t>
      </w:r>
      <w:r>
        <w:rPr>
          <w:spacing w:val="-8"/>
        </w:rPr>
        <w:t xml:space="preserve"> </w:t>
      </w:r>
      <w:r>
        <w:rPr>
          <w:spacing w:val="-2"/>
        </w:rPr>
        <w:t>which</w:t>
      </w:r>
      <w:r>
        <w:rPr>
          <w:spacing w:val="-6"/>
        </w:rPr>
        <w:t xml:space="preserve"> </w:t>
      </w:r>
      <w:r>
        <w:rPr>
          <w:spacing w:val="-2"/>
        </w:rPr>
        <w:t>the</w:t>
      </w:r>
      <w:r>
        <w:rPr>
          <w:spacing w:val="-4"/>
        </w:rPr>
        <w:t xml:space="preserve"> </w:t>
      </w:r>
      <w:r w:rsidR="00CF4357">
        <w:rPr>
          <w:spacing w:val="-2"/>
        </w:rPr>
        <w:t>CETRAPAY</w:t>
      </w:r>
      <w:r>
        <w:rPr>
          <w:spacing w:val="-6"/>
        </w:rPr>
        <w:t xml:space="preserve"> </w:t>
      </w:r>
      <w:r>
        <w:rPr>
          <w:spacing w:val="-2"/>
        </w:rPr>
        <w:t>has</w:t>
      </w:r>
      <w:r>
        <w:rPr>
          <w:spacing w:val="-8"/>
        </w:rPr>
        <w:t xml:space="preserve"> </w:t>
      </w:r>
      <w:r>
        <w:rPr>
          <w:spacing w:val="-2"/>
        </w:rPr>
        <w:t>no</w:t>
      </w:r>
      <w:r>
        <w:rPr>
          <w:spacing w:val="-4"/>
        </w:rPr>
        <w:t xml:space="preserve"> </w:t>
      </w:r>
      <w:r>
        <w:rPr>
          <w:spacing w:val="-2"/>
        </w:rPr>
        <w:t>reasonable</w:t>
      </w:r>
      <w:r>
        <w:rPr>
          <w:spacing w:val="-5"/>
        </w:rPr>
        <w:t xml:space="preserve"> </w:t>
      </w:r>
      <w:r>
        <w:rPr>
          <w:spacing w:val="-2"/>
        </w:rPr>
        <w:t>control.</w:t>
      </w:r>
    </w:p>
    <w:p w14:paraId="2C79A892" w14:textId="77777777" w:rsidR="008E46B2" w:rsidRDefault="008E46B2">
      <w:pPr>
        <w:spacing w:line="259" w:lineRule="auto"/>
        <w:sectPr w:rsidR="008E46B2">
          <w:pgSz w:w="11910" w:h="16850"/>
          <w:pgMar w:top="1040" w:right="720" w:bottom="280" w:left="1560" w:header="720" w:footer="720" w:gutter="0"/>
          <w:cols w:space="720"/>
        </w:sectPr>
      </w:pPr>
    </w:p>
    <w:p w14:paraId="5244AB93" w14:textId="77777777" w:rsidR="008E46B2" w:rsidRDefault="00DB7AE7">
      <w:pPr>
        <w:pStyle w:val="1"/>
        <w:numPr>
          <w:ilvl w:val="0"/>
          <w:numId w:val="17"/>
        </w:numPr>
        <w:tabs>
          <w:tab w:val="left" w:pos="458"/>
        </w:tabs>
        <w:spacing w:before="34"/>
        <w:ind w:left="458" w:hanging="331"/>
      </w:pPr>
      <w:r>
        <w:lastRenderedPageBreak/>
        <w:t>ASSIGNMENT</w:t>
      </w:r>
      <w:r>
        <w:rPr>
          <w:spacing w:val="-8"/>
        </w:rPr>
        <w:t xml:space="preserve"> </w:t>
      </w:r>
      <w:r>
        <w:t>TRANSFER</w:t>
      </w:r>
      <w:r>
        <w:rPr>
          <w:spacing w:val="-7"/>
        </w:rPr>
        <w:t xml:space="preserve"> </w:t>
      </w:r>
      <w:r>
        <w:t>AND</w:t>
      </w:r>
      <w:r>
        <w:rPr>
          <w:spacing w:val="-6"/>
        </w:rPr>
        <w:t xml:space="preserve"> </w:t>
      </w:r>
      <w:r>
        <w:rPr>
          <w:spacing w:val="-2"/>
        </w:rPr>
        <w:t>SUBCONTRACTING</w:t>
      </w:r>
    </w:p>
    <w:p w14:paraId="2F770BA2" w14:textId="53739449" w:rsidR="008E46B2" w:rsidRDefault="00DB7AE7">
      <w:pPr>
        <w:pStyle w:val="a4"/>
        <w:numPr>
          <w:ilvl w:val="1"/>
          <w:numId w:val="17"/>
        </w:numPr>
        <w:tabs>
          <w:tab w:val="left" w:pos="146"/>
          <w:tab w:val="left" w:pos="565"/>
        </w:tabs>
        <w:spacing w:before="25" w:line="259" w:lineRule="auto"/>
        <w:ind w:left="146" w:right="492" w:hanging="20"/>
        <w:jc w:val="both"/>
      </w:pPr>
      <w:r>
        <w:t>The</w:t>
      </w:r>
      <w:r>
        <w:rPr>
          <w:spacing w:val="-7"/>
        </w:rPr>
        <w:t xml:space="preserve"> </w:t>
      </w:r>
      <w:r>
        <w:t>Services</w:t>
      </w:r>
      <w:r>
        <w:rPr>
          <w:spacing w:val="-7"/>
        </w:rPr>
        <w:t xml:space="preserve"> </w:t>
      </w:r>
      <w:r>
        <w:t>provided</w:t>
      </w:r>
      <w:r>
        <w:rPr>
          <w:spacing w:val="-8"/>
        </w:rPr>
        <w:t xml:space="preserve"> </w:t>
      </w:r>
      <w:r>
        <w:t>to</w:t>
      </w:r>
      <w:r>
        <w:rPr>
          <w:spacing w:val="-6"/>
        </w:rPr>
        <w:t xml:space="preserve"> </w:t>
      </w:r>
      <w:r>
        <w:t>you</w:t>
      </w:r>
      <w:r>
        <w:rPr>
          <w:spacing w:val="-8"/>
        </w:rPr>
        <w:t xml:space="preserve"> </w:t>
      </w:r>
      <w:r>
        <w:t>are</w:t>
      </w:r>
      <w:r>
        <w:rPr>
          <w:spacing w:val="-5"/>
        </w:rPr>
        <w:t xml:space="preserve"> </w:t>
      </w:r>
      <w:r>
        <w:t>personal.</w:t>
      </w:r>
      <w:r>
        <w:rPr>
          <w:spacing w:val="-6"/>
        </w:rPr>
        <w:t xml:space="preserve"> </w:t>
      </w:r>
      <w:r>
        <w:t>You</w:t>
      </w:r>
      <w:r>
        <w:rPr>
          <w:spacing w:val="-6"/>
        </w:rPr>
        <w:t xml:space="preserve"> </w:t>
      </w:r>
      <w:r>
        <w:t>may</w:t>
      </w:r>
      <w:r>
        <w:rPr>
          <w:spacing w:val="-5"/>
        </w:rPr>
        <w:t xml:space="preserve"> </w:t>
      </w:r>
      <w:r>
        <w:t>not</w:t>
      </w:r>
      <w:r>
        <w:rPr>
          <w:spacing w:val="-7"/>
        </w:rPr>
        <w:t xml:space="preserve"> </w:t>
      </w:r>
      <w:r>
        <w:t>novate,</w:t>
      </w:r>
      <w:r>
        <w:rPr>
          <w:spacing w:val="-7"/>
        </w:rPr>
        <w:t xml:space="preserve"> </w:t>
      </w:r>
      <w:r>
        <w:t>assign</w:t>
      </w:r>
      <w:r>
        <w:rPr>
          <w:spacing w:val="-6"/>
        </w:rPr>
        <w:t xml:space="preserve"> </w:t>
      </w:r>
      <w:r>
        <w:t>or</w:t>
      </w:r>
      <w:r>
        <w:rPr>
          <w:spacing w:val="-8"/>
        </w:rPr>
        <w:t xml:space="preserve"> </w:t>
      </w:r>
      <w:r>
        <w:t>otherwise</w:t>
      </w:r>
      <w:r>
        <w:rPr>
          <w:spacing w:val="-5"/>
        </w:rPr>
        <w:t xml:space="preserve"> </w:t>
      </w:r>
      <w:r>
        <w:t>transfer</w:t>
      </w:r>
      <w:r>
        <w:rPr>
          <w:spacing w:val="-5"/>
        </w:rPr>
        <w:t xml:space="preserve"> </w:t>
      </w:r>
      <w:r>
        <w:t>this Agreement,</w:t>
      </w:r>
      <w:r>
        <w:rPr>
          <w:spacing w:val="-3"/>
        </w:rPr>
        <w:t xml:space="preserve"> </w:t>
      </w:r>
      <w:r>
        <w:t>any</w:t>
      </w:r>
      <w:r>
        <w:rPr>
          <w:spacing w:val="-5"/>
        </w:rPr>
        <w:t xml:space="preserve"> </w:t>
      </w:r>
      <w:r>
        <w:t>interest</w:t>
      </w:r>
      <w:r>
        <w:rPr>
          <w:spacing w:val="-5"/>
        </w:rPr>
        <w:t xml:space="preserve"> </w:t>
      </w:r>
      <w:r>
        <w:t>or</w:t>
      </w:r>
      <w:r>
        <w:rPr>
          <w:spacing w:val="-5"/>
        </w:rPr>
        <w:t xml:space="preserve"> </w:t>
      </w:r>
      <w:r>
        <w:t>right</w:t>
      </w:r>
      <w:r>
        <w:rPr>
          <w:spacing w:val="-3"/>
        </w:rPr>
        <w:t xml:space="preserve"> </w:t>
      </w:r>
      <w:r>
        <w:t>under</w:t>
      </w:r>
      <w:r>
        <w:rPr>
          <w:spacing w:val="-3"/>
        </w:rPr>
        <w:t xml:space="preserve"> </w:t>
      </w:r>
      <w:r>
        <w:t>this</w:t>
      </w:r>
      <w:r>
        <w:rPr>
          <w:spacing w:val="-3"/>
        </w:rPr>
        <w:t xml:space="preserve"> </w:t>
      </w:r>
      <w:r>
        <w:t>Agreement</w:t>
      </w:r>
      <w:r>
        <w:rPr>
          <w:spacing w:val="-5"/>
        </w:rPr>
        <w:t xml:space="preserve"> </w:t>
      </w:r>
      <w:r>
        <w:t>(in</w:t>
      </w:r>
      <w:r>
        <w:rPr>
          <w:spacing w:val="-5"/>
        </w:rPr>
        <w:t xml:space="preserve"> </w:t>
      </w:r>
      <w:r>
        <w:t>whole</w:t>
      </w:r>
      <w:r>
        <w:rPr>
          <w:spacing w:val="-5"/>
        </w:rPr>
        <w:t xml:space="preserve"> </w:t>
      </w:r>
      <w:r>
        <w:t>or</w:t>
      </w:r>
      <w:r>
        <w:rPr>
          <w:spacing w:val="-3"/>
        </w:rPr>
        <w:t xml:space="preserve"> </w:t>
      </w:r>
      <w:r>
        <w:t>in</w:t>
      </w:r>
      <w:r>
        <w:rPr>
          <w:spacing w:val="-4"/>
        </w:rPr>
        <w:t xml:space="preserve"> </w:t>
      </w:r>
      <w:r>
        <w:t>part)</w:t>
      </w:r>
      <w:r>
        <w:rPr>
          <w:spacing w:val="-3"/>
        </w:rPr>
        <w:t xml:space="preserve"> </w:t>
      </w:r>
      <w:r>
        <w:t>without</w:t>
      </w:r>
      <w:r>
        <w:rPr>
          <w:spacing w:val="-3"/>
        </w:rPr>
        <w:t xml:space="preserve"> </w:t>
      </w:r>
      <w:r>
        <w:t>the</w:t>
      </w:r>
      <w:r>
        <w:rPr>
          <w:spacing w:val="-3"/>
        </w:rPr>
        <w:t xml:space="preserve"> </w:t>
      </w:r>
      <w:r>
        <w:t>prior</w:t>
      </w:r>
      <w:r>
        <w:rPr>
          <w:spacing w:val="-3"/>
        </w:rPr>
        <w:t xml:space="preserve"> </w:t>
      </w:r>
      <w:r>
        <w:t xml:space="preserve">written consent of </w:t>
      </w:r>
      <w:r w:rsidR="00CF4357">
        <w:t>CETRAPAY</w:t>
      </w:r>
      <w:r>
        <w:t>.</w:t>
      </w:r>
    </w:p>
    <w:p w14:paraId="0506088B" w14:textId="158A6106" w:rsidR="008E46B2" w:rsidRDefault="00DB7AE7">
      <w:pPr>
        <w:pStyle w:val="a4"/>
        <w:numPr>
          <w:ilvl w:val="1"/>
          <w:numId w:val="17"/>
        </w:numPr>
        <w:tabs>
          <w:tab w:val="left" w:pos="146"/>
          <w:tab w:val="left" w:pos="573"/>
        </w:tabs>
        <w:spacing w:before="1" w:line="259" w:lineRule="auto"/>
        <w:ind w:left="146" w:right="112" w:hanging="10"/>
        <w:jc w:val="both"/>
      </w:pPr>
      <w:r>
        <w:t>You</w:t>
      </w:r>
      <w:r>
        <w:rPr>
          <w:spacing w:val="-10"/>
        </w:rPr>
        <w:t xml:space="preserve"> </w:t>
      </w:r>
      <w:r>
        <w:t>agree</w:t>
      </w:r>
      <w:r>
        <w:rPr>
          <w:spacing w:val="-8"/>
        </w:rPr>
        <w:t xml:space="preserve"> </w:t>
      </w:r>
      <w:r w:rsidR="00CF4357">
        <w:t>CETRAPAY</w:t>
      </w:r>
      <w:r>
        <w:rPr>
          <w:spacing w:val="-9"/>
        </w:rPr>
        <w:t xml:space="preserve"> </w:t>
      </w:r>
      <w:r>
        <w:t>may,</w:t>
      </w:r>
      <w:r>
        <w:rPr>
          <w:spacing w:val="-9"/>
        </w:rPr>
        <w:t xml:space="preserve"> </w:t>
      </w:r>
      <w:r>
        <w:t>in</w:t>
      </w:r>
      <w:r>
        <w:rPr>
          <w:spacing w:val="-11"/>
        </w:rPr>
        <w:t xml:space="preserve"> </w:t>
      </w:r>
      <w:r>
        <w:t>its</w:t>
      </w:r>
      <w:r>
        <w:rPr>
          <w:spacing w:val="-12"/>
        </w:rPr>
        <w:t xml:space="preserve"> </w:t>
      </w:r>
      <w:r>
        <w:t>sole</w:t>
      </w:r>
      <w:r>
        <w:rPr>
          <w:spacing w:val="-9"/>
        </w:rPr>
        <w:t xml:space="preserve"> </w:t>
      </w:r>
      <w:r>
        <w:t>discretion,</w:t>
      </w:r>
      <w:r>
        <w:rPr>
          <w:spacing w:val="-9"/>
        </w:rPr>
        <w:t xml:space="preserve"> </w:t>
      </w:r>
      <w:r>
        <w:t>assign,</w:t>
      </w:r>
      <w:r>
        <w:rPr>
          <w:spacing w:val="-11"/>
        </w:rPr>
        <w:t xml:space="preserve"> </w:t>
      </w:r>
      <w:r>
        <w:t>or</w:t>
      </w:r>
      <w:r>
        <w:rPr>
          <w:spacing w:val="-12"/>
        </w:rPr>
        <w:t xml:space="preserve"> </w:t>
      </w:r>
      <w:r>
        <w:t>transfer</w:t>
      </w:r>
      <w:r>
        <w:rPr>
          <w:spacing w:val="-11"/>
        </w:rPr>
        <w:t xml:space="preserve"> </w:t>
      </w:r>
      <w:r>
        <w:t>some</w:t>
      </w:r>
      <w:r>
        <w:rPr>
          <w:spacing w:val="-9"/>
        </w:rPr>
        <w:t xml:space="preserve"> </w:t>
      </w:r>
      <w:r>
        <w:t>or</w:t>
      </w:r>
      <w:r>
        <w:rPr>
          <w:spacing w:val="-12"/>
        </w:rPr>
        <w:t xml:space="preserve"> </w:t>
      </w:r>
      <w:r>
        <w:t>all</w:t>
      </w:r>
      <w:r>
        <w:rPr>
          <w:spacing w:val="-12"/>
        </w:rPr>
        <w:t xml:space="preserve"> </w:t>
      </w:r>
      <w:r>
        <w:t>of</w:t>
      </w:r>
      <w:r>
        <w:rPr>
          <w:spacing w:val="-9"/>
        </w:rPr>
        <w:t xml:space="preserve"> </w:t>
      </w:r>
      <w:r>
        <w:t>its</w:t>
      </w:r>
      <w:r>
        <w:rPr>
          <w:spacing w:val="-12"/>
        </w:rPr>
        <w:t xml:space="preserve"> </w:t>
      </w:r>
      <w:r>
        <w:t>rights</w:t>
      </w:r>
      <w:r>
        <w:rPr>
          <w:spacing w:val="-9"/>
        </w:rPr>
        <w:t xml:space="preserve"> </w:t>
      </w:r>
      <w:r>
        <w:t xml:space="preserve">and obligations or delegate any duty of performance set out in the documents forming this Agreement. </w:t>
      </w:r>
      <w:r w:rsidR="00CF4357">
        <w:t>CETRAPAY</w:t>
      </w:r>
      <w:r>
        <w:t xml:space="preserve"> may in its sole discretion subcontract any of its obligations under this Agreement.</w:t>
      </w:r>
    </w:p>
    <w:p w14:paraId="538262EF" w14:textId="161175F1" w:rsidR="008E46B2" w:rsidRDefault="00DB7AE7">
      <w:pPr>
        <w:pStyle w:val="a4"/>
        <w:numPr>
          <w:ilvl w:val="1"/>
          <w:numId w:val="17"/>
        </w:numPr>
        <w:tabs>
          <w:tab w:val="left" w:pos="146"/>
          <w:tab w:val="left" w:pos="589"/>
        </w:tabs>
        <w:spacing w:before="3" w:line="259" w:lineRule="auto"/>
        <w:ind w:left="146" w:right="111" w:hanging="10"/>
        <w:jc w:val="both"/>
      </w:pPr>
      <w:r>
        <w:t xml:space="preserve">In the event of any transfer of this Agreement by </w:t>
      </w:r>
      <w:r w:rsidR="00CF4357">
        <w:t>CETRAPAY</w:t>
      </w:r>
      <w:r>
        <w:t xml:space="preserve"> to another service provider; if you do not want to transfer to the new provider, you must notify </w:t>
      </w:r>
      <w:r w:rsidR="00CF4357">
        <w:t>CETRAPAY</w:t>
      </w:r>
      <w:r>
        <w:t xml:space="preserve"> of its objection in writing to Customer Services. On receipt of such notification, </w:t>
      </w:r>
      <w:r w:rsidR="00CF4357">
        <w:t>CETRAPAY</w:t>
      </w:r>
      <w:r>
        <w:t xml:space="preserve"> will terminate this Agreement. Any balance remaining in your </w:t>
      </w:r>
      <w:r w:rsidR="00CF4357">
        <w:t>CetraPay</w:t>
      </w:r>
      <w:r>
        <w:t xml:space="preserve"> Account(s) will be returned to you in accordance with the redemption procedure set out in these Terms and Conditions.</w:t>
      </w:r>
    </w:p>
    <w:p w14:paraId="4C1A4BA2" w14:textId="77777777" w:rsidR="008E46B2" w:rsidRDefault="008E46B2">
      <w:pPr>
        <w:pStyle w:val="a3"/>
        <w:spacing w:before="180"/>
        <w:ind w:left="0" w:firstLine="0"/>
        <w:jc w:val="left"/>
      </w:pPr>
    </w:p>
    <w:p w14:paraId="27D45367" w14:textId="77777777" w:rsidR="008E46B2" w:rsidRDefault="00DB7AE7">
      <w:pPr>
        <w:pStyle w:val="1"/>
        <w:numPr>
          <w:ilvl w:val="0"/>
          <w:numId w:val="17"/>
        </w:numPr>
        <w:tabs>
          <w:tab w:val="left" w:pos="458"/>
        </w:tabs>
        <w:spacing w:before="1"/>
        <w:ind w:left="458" w:hanging="331"/>
      </w:pPr>
      <w:r>
        <w:t>OUR</w:t>
      </w:r>
      <w:r>
        <w:rPr>
          <w:spacing w:val="-2"/>
        </w:rPr>
        <w:t xml:space="preserve"> LIABILITY</w:t>
      </w:r>
    </w:p>
    <w:p w14:paraId="1790702F" w14:textId="77777777" w:rsidR="008E46B2" w:rsidRDefault="00DB7AE7">
      <w:pPr>
        <w:pStyle w:val="a4"/>
        <w:numPr>
          <w:ilvl w:val="1"/>
          <w:numId w:val="17"/>
        </w:numPr>
        <w:tabs>
          <w:tab w:val="left" w:pos="146"/>
          <w:tab w:val="left" w:pos="565"/>
        </w:tabs>
        <w:spacing w:before="24" w:line="259" w:lineRule="auto"/>
        <w:ind w:left="146" w:right="757" w:hanging="20"/>
      </w:pPr>
      <w:r>
        <w:t>Our liability and the liability of our agents in connection with these T&amp;C, (whether arising in contract,</w:t>
      </w:r>
      <w:r>
        <w:rPr>
          <w:spacing w:val="-5"/>
        </w:rPr>
        <w:t xml:space="preserve"> </w:t>
      </w:r>
      <w:r>
        <w:t>tort</w:t>
      </w:r>
      <w:r>
        <w:rPr>
          <w:spacing w:val="-3"/>
        </w:rPr>
        <w:t xml:space="preserve"> </w:t>
      </w:r>
      <w:r>
        <w:t>(including</w:t>
      </w:r>
      <w:r>
        <w:rPr>
          <w:spacing w:val="-4"/>
        </w:rPr>
        <w:t xml:space="preserve"> </w:t>
      </w:r>
      <w:r>
        <w:t>negligence),</w:t>
      </w:r>
      <w:r>
        <w:rPr>
          <w:spacing w:val="-3"/>
        </w:rPr>
        <w:t xml:space="preserve"> </w:t>
      </w:r>
      <w:r>
        <w:t>breach</w:t>
      </w:r>
      <w:r>
        <w:rPr>
          <w:spacing w:val="-3"/>
        </w:rPr>
        <w:t xml:space="preserve"> </w:t>
      </w:r>
      <w:r>
        <w:t>of</w:t>
      </w:r>
      <w:r>
        <w:rPr>
          <w:spacing w:val="-6"/>
        </w:rPr>
        <w:t xml:space="preserve"> </w:t>
      </w:r>
      <w:r>
        <w:t>statutory</w:t>
      </w:r>
      <w:r>
        <w:rPr>
          <w:spacing w:val="-3"/>
        </w:rPr>
        <w:t xml:space="preserve"> </w:t>
      </w:r>
      <w:r>
        <w:t>duty</w:t>
      </w:r>
      <w:r>
        <w:rPr>
          <w:spacing w:val="-5"/>
        </w:rPr>
        <w:t xml:space="preserve"> </w:t>
      </w:r>
      <w:r>
        <w:t>or</w:t>
      </w:r>
      <w:r>
        <w:rPr>
          <w:spacing w:val="-5"/>
        </w:rPr>
        <w:t xml:space="preserve"> </w:t>
      </w:r>
      <w:r>
        <w:t>otherwise)</w:t>
      </w:r>
      <w:r>
        <w:rPr>
          <w:spacing w:val="-3"/>
        </w:rPr>
        <w:t xml:space="preserve"> </w:t>
      </w:r>
      <w:r>
        <w:t>shall</w:t>
      </w:r>
      <w:r>
        <w:rPr>
          <w:spacing w:val="-8"/>
        </w:rPr>
        <w:t xml:space="preserve"> </w:t>
      </w:r>
      <w:r>
        <w:t>be</w:t>
      </w:r>
      <w:r>
        <w:rPr>
          <w:spacing w:val="-3"/>
        </w:rPr>
        <w:t xml:space="preserve"> </w:t>
      </w:r>
      <w:r>
        <w:t>subject</w:t>
      </w:r>
      <w:r>
        <w:rPr>
          <w:spacing w:val="-5"/>
        </w:rPr>
        <w:t xml:space="preserve"> </w:t>
      </w:r>
      <w:r>
        <w:t>to</w:t>
      </w:r>
      <w:r>
        <w:rPr>
          <w:spacing w:val="-5"/>
        </w:rPr>
        <w:t xml:space="preserve"> </w:t>
      </w:r>
      <w:r>
        <w:t>the following exclusions and limitations:</w:t>
      </w:r>
    </w:p>
    <w:p w14:paraId="1B2C85C8" w14:textId="77777777" w:rsidR="008E46B2" w:rsidRDefault="00DB7AE7">
      <w:pPr>
        <w:pStyle w:val="a4"/>
        <w:numPr>
          <w:ilvl w:val="2"/>
          <w:numId w:val="17"/>
        </w:numPr>
        <w:tabs>
          <w:tab w:val="left" w:pos="861"/>
          <w:tab w:val="left" w:pos="1448"/>
        </w:tabs>
        <w:spacing w:before="1" w:line="259" w:lineRule="auto"/>
        <w:ind w:left="861" w:right="112" w:hanging="10"/>
        <w:jc w:val="both"/>
      </w:pPr>
      <w:r>
        <w:t>neither</w:t>
      </w:r>
      <w:r>
        <w:rPr>
          <w:spacing w:val="-12"/>
        </w:rPr>
        <w:t xml:space="preserve"> </w:t>
      </w:r>
      <w:r>
        <w:t>we,</w:t>
      </w:r>
      <w:r>
        <w:rPr>
          <w:spacing w:val="-10"/>
        </w:rPr>
        <w:t xml:space="preserve"> </w:t>
      </w:r>
      <w:r>
        <w:t>nor</w:t>
      </w:r>
      <w:r>
        <w:rPr>
          <w:spacing w:val="-11"/>
        </w:rPr>
        <w:t xml:space="preserve"> </w:t>
      </w:r>
      <w:r>
        <w:t>our</w:t>
      </w:r>
      <w:r>
        <w:rPr>
          <w:spacing w:val="-13"/>
        </w:rPr>
        <w:t xml:space="preserve"> </w:t>
      </w:r>
      <w:r>
        <w:t>agents</w:t>
      </w:r>
      <w:r>
        <w:rPr>
          <w:spacing w:val="-10"/>
        </w:rPr>
        <w:t xml:space="preserve"> </w:t>
      </w:r>
      <w:r>
        <w:t>shall</w:t>
      </w:r>
      <w:r>
        <w:rPr>
          <w:spacing w:val="-11"/>
        </w:rPr>
        <w:t xml:space="preserve"> </w:t>
      </w:r>
      <w:r>
        <w:t>be</w:t>
      </w:r>
      <w:r>
        <w:rPr>
          <w:spacing w:val="-10"/>
        </w:rPr>
        <w:t xml:space="preserve"> </w:t>
      </w:r>
      <w:r>
        <w:t>liable</w:t>
      </w:r>
      <w:r>
        <w:rPr>
          <w:spacing w:val="-8"/>
        </w:rPr>
        <w:t xml:space="preserve"> </w:t>
      </w:r>
      <w:r>
        <w:t>for</w:t>
      </w:r>
      <w:r>
        <w:rPr>
          <w:spacing w:val="-11"/>
        </w:rPr>
        <w:t xml:space="preserve"> </w:t>
      </w:r>
      <w:r>
        <w:t>any</w:t>
      </w:r>
      <w:r>
        <w:rPr>
          <w:spacing w:val="-8"/>
        </w:rPr>
        <w:t xml:space="preserve"> </w:t>
      </w:r>
      <w:r>
        <w:t>default</w:t>
      </w:r>
      <w:r>
        <w:rPr>
          <w:spacing w:val="-11"/>
        </w:rPr>
        <w:t xml:space="preserve"> </w:t>
      </w:r>
      <w:r>
        <w:t>resulting</w:t>
      </w:r>
      <w:r>
        <w:rPr>
          <w:spacing w:val="-9"/>
        </w:rPr>
        <w:t xml:space="preserve"> </w:t>
      </w:r>
      <w:r>
        <w:t>directly</w:t>
      </w:r>
      <w:r>
        <w:rPr>
          <w:spacing w:val="-12"/>
        </w:rPr>
        <w:t xml:space="preserve"> </w:t>
      </w:r>
      <w:r>
        <w:t>or</w:t>
      </w:r>
      <w:r>
        <w:rPr>
          <w:spacing w:val="-9"/>
        </w:rPr>
        <w:t xml:space="preserve"> </w:t>
      </w:r>
      <w:r>
        <w:t>indirectly</w:t>
      </w:r>
      <w:r>
        <w:rPr>
          <w:spacing w:val="-8"/>
        </w:rPr>
        <w:t xml:space="preserve"> </w:t>
      </w:r>
      <w:r>
        <w:t>from any</w:t>
      </w:r>
      <w:r>
        <w:rPr>
          <w:spacing w:val="-5"/>
        </w:rPr>
        <w:t xml:space="preserve"> </w:t>
      </w:r>
      <w:r>
        <w:t>cause</w:t>
      </w:r>
      <w:r>
        <w:rPr>
          <w:spacing w:val="-2"/>
        </w:rPr>
        <w:t xml:space="preserve"> </w:t>
      </w:r>
      <w:r>
        <w:t>beyond</w:t>
      </w:r>
      <w:r>
        <w:rPr>
          <w:spacing w:val="-7"/>
        </w:rPr>
        <w:t xml:space="preserve"> </w:t>
      </w:r>
      <w:r>
        <w:t>our</w:t>
      </w:r>
      <w:r>
        <w:rPr>
          <w:spacing w:val="-3"/>
        </w:rPr>
        <w:t xml:space="preserve"> </w:t>
      </w:r>
      <w:r>
        <w:t>control,</w:t>
      </w:r>
      <w:r>
        <w:rPr>
          <w:spacing w:val="-6"/>
        </w:rPr>
        <w:t xml:space="preserve"> </w:t>
      </w:r>
      <w:r>
        <w:t>including</w:t>
      </w:r>
      <w:r>
        <w:rPr>
          <w:spacing w:val="-4"/>
        </w:rPr>
        <w:t xml:space="preserve"> </w:t>
      </w:r>
      <w:r>
        <w:t>but</w:t>
      </w:r>
      <w:r>
        <w:rPr>
          <w:spacing w:val="-3"/>
        </w:rPr>
        <w:t xml:space="preserve"> </w:t>
      </w:r>
      <w:r>
        <w:t>not</w:t>
      </w:r>
      <w:r>
        <w:rPr>
          <w:spacing w:val="-3"/>
        </w:rPr>
        <w:t xml:space="preserve"> </w:t>
      </w:r>
      <w:r>
        <w:t>limited</w:t>
      </w:r>
      <w:r>
        <w:rPr>
          <w:spacing w:val="-4"/>
        </w:rPr>
        <w:t xml:space="preserve"> </w:t>
      </w:r>
      <w:r>
        <w:t>to,</w:t>
      </w:r>
      <w:r>
        <w:rPr>
          <w:spacing w:val="-3"/>
        </w:rPr>
        <w:t xml:space="preserve"> </w:t>
      </w:r>
      <w:r>
        <w:t>a</w:t>
      </w:r>
      <w:r>
        <w:rPr>
          <w:spacing w:val="-5"/>
        </w:rPr>
        <w:t xml:space="preserve"> </w:t>
      </w:r>
      <w:r>
        <w:t>lack</w:t>
      </w:r>
      <w:r>
        <w:rPr>
          <w:spacing w:val="-5"/>
        </w:rPr>
        <w:t xml:space="preserve"> </w:t>
      </w:r>
      <w:r>
        <w:t>of</w:t>
      </w:r>
      <w:r>
        <w:rPr>
          <w:spacing w:val="-3"/>
        </w:rPr>
        <w:t xml:space="preserve"> </w:t>
      </w:r>
      <w:r>
        <w:t>funds;</w:t>
      </w:r>
      <w:r>
        <w:rPr>
          <w:spacing w:val="-5"/>
        </w:rPr>
        <w:t xml:space="preserve"> </w:t>
      </w:r>
      <w:r>
        <w:t>19.1.2</w:t>
      </w:r>
      <w:r>
        <w:rPr>
          <w:spacing w:val="-7"/>
        </w:rPr>
        <w:t xml:space="preserve"> </w:t>
      </w:r>
      <w:r>
        <w:t>neither</w:t>
      </w:r>
      <w:r>
        <w:rPr>
          <w:spacing w:val="-3"/>
        </w:rPr>
        <w:t xml:space="preserve"> </w:t>
      </w:r>
      <w:r>
        <w:t>we,</w:t>
      </w:r>
      <w:r>
        <w:rPr>
          <w:spacing w:val="-3"/>
        </w:rPr>
        <w:t xml:space="preserve"> </w:t>
      </w:r>
      <w:r>
        <w:t>nor our agents shall be liable for any loss of profits, loss of business, or any indirect, consequential, special or punitive losses/damages;</w:t>
      </w:r>
    </w:p>
    <w:p w14:paraId="161500CE" w14:textId="3FA8C867" w:rsidR="008E46B2" w:rsidRDefault="00DB7AE7">
      <w:pPr>
        <w:pStyle w:val="a4"/>
        <w:numPr>
          <w:ilvl w:val="2"/>
          <w:numId w:val="5"/>
        </w:numPr>
        <w:tabs>
          <w:tab w:val="left" w:pos="861"/>
          <w:tab w:val="left" w:pos="1462"/>
        </w:tabs>
        <w:spacing w:before="6" w:line="259" w:lineRule="auto"/>
        <w:ind w:left="861" w:right="113" w:hanging="10"/>
        <w:jc w:val="both"/>
      </w:pPr>
      <w:r>
        <w:t xml:space="preserve">where sums are incorrectly deducted from your Available Balance due to our default, our liability and that of our agents and </w:t>
      </w:r>
      <w:r w:rsidR="00CF4357">
        <w:t>CETRAPAY</w:t>
      </w:r>
      <w:r>
        <w:t xml:space="preserve"> shall be limited to payment to you of an equivalent amount to that which was incorrectly deducted from your Available Balance;</w:t>
      </w:r>
    </w:p>
    <w:p w14:paraId="3ECCACB0" w14:textId="6ED9548B" w:rsidR="008E46B2" w:rsidRDefault="00DB7AE7">
      <w:pPr>
        <w:pStyle w:val="a4"/>
        <w:numPr>
          <w:ilvl w:val="2"/>
          <w:numId w:val="5"/>
        </w:numPr>
        <w:tabs>
          <w:tab w:val="left" w:pos="861"/>
          <w:tab w:val="left" w:pos="1520"/>
        </w:tabs>
        <w:spacing w:before="6" w:line="259" w:lineRule="auto"/>
        <w:ind w:left="861" w:right="115" w:hanging="10"/>
        <w:jc w:val="both"/>
      </w:pPr>
      <w:r>
        <w:t xml:space="preserve">In all other circumstances of our default, our liability and that of our agents and </w:t>
      </w:r>
      <w:r w:rsidR="00CF4357">
        <w:t>CETRAPAY</w:t>
      </w:r>
      <w:r>
        <w:t xml:space="preserve"> jointly will be limited</w:t>
      </w:r>
      <w:r>
        <w:rPr>
          <w:spacing w:val="-1"/>
        </w:rPr>
        <w:t xml:space="preserve"> </w:t>
      </w:r>
      <w:r>
        <w:t>to transferring any Available Balance to</w:t>
      </w:r>
      <w:r>
        <w:rPr>
          <w:spacing w:val="-2"/>
        </w:rPr>
        <w:t xml:space="preserve"> </w:t>
      </w:r>
      <w:r>
        <w:t>your</w:t>
      </w:r>
      <w:r>
        <w:rPr>
          <w:spacing w:val="-1"/>
        </w:rPr>
        <w:t xml:space="preserve"> </w:t>
      </w:r>
      <w:r>
        <w:t xml:space="preserve">nominated bank </w:t>
      </w:r>
      <w:r w:rsidR="00CF4357">
        <w:t>CetraPay</w:t>
      </w:r>
      <w:r>
        <w:t xml:space="preserve"> Account.</w:t>
      </w:r>
    </w:p>
    <w:p w14:paraId="4D09AB36" w14:textId="77777777" w:rsidR="008E46B2" w:rsidRDefault="00DB7AE7">
      <w:pPr>
        <w:pStyle w:val="a4"/>
        <w:numPr>
          <w:ilvl w:val="1"/>
          <w:numId w:val="17"/>
        </w:numPr>
        <w:tabs>
          <w:tab w:val="left" w:pos="146"/>
          <w:tab w:val="left" w:pos="577"/>
        </w:tabs>
        <w:spacing w:before="6" w:line="259" w:lineRule="auto"/>
        <w:ind w:left="146" w:right="117" w:hanging="10"/>
        <w:jc w:val="both"/>
      </w:pPr>
      <w:r>
        <w:t>In</w:t>
      </w:r>
      <w:r>
        <w:rPr>
          <w:spacing w:val="-4"/>
        </w:rPr>
        <w:t xml:space="preserve"> </w:t>
      </w:r>
      <w:r>
        <w:t>circumstances</w:t>
      </w:r>
      <w:r>
        <w:rPr>
          <w:spacing w:val="-4"/>
        </w:rPr>
        <w:t xml:space="preserve"> </w:t>
      </w:r>
      <w:r>
        <w:t>where</w:t>
      </w:r>
      <w:r>
        <w:rPr>
          <w:spacing w:val="-2"/>
        </w:rPr>
        <w:t xml:space="preserve"> </w:t>
      </w:r>
      <w:r>
        <w:t>sums</w:t>
      </w:r>
      <w:r>
        <w:rPr>
          <w:spacing w:val="-3"/>
        </w:rPr>
        <w:t xml:space="preserve"> </w:t>
      </w:r>
      <w:r>
        <w:t>are</w:t>
      </w:r>
      <w:r>
        <w:rPr>
          <w:spacing w:val="-2"/>
        </w:rPr>
        <w:t xml:space="preserve"> </w:t>
      </w:r>
      <w:r>
        <w:t>incorrectly</w:t>
      </w:r>
      <w:r>
        <w:rPr>
          <w:spacing w:val="-2"/>
        </w:rPr>
        <w:t xml:space="preserve"> </w:t>
      </w:r>
      <w:r>
        <w:t>deducted</w:t>
      </w:r>
      <w:r>
        <w:rPr>
          <w:spacing w:val="-3"/>
        </w:rPr>
        <w:t xml:space="preserve"> </w:t>
      </w:r>
      <w:r>
        <w:t>from</w:t>
      </w:r>
      <w:r>
        <w:rPr>
          <w:spacing w:val="-4"/>
        </w:rPr>
        <w:t xml:space="preserve"> </w:t>
      </w:r>
      <w:r>
        <w:t>your</w:t>
      </w:r>
      <w:r>
        <w:rPr>
          <w:spacing w:val="-4"/>
        </w:rPr>
        <w:t xml:space="preserve"> </w:t>
      </w:r>
      <w:r>
        <w:t>Available</w:t>
      </w:r>
      <w:r>
        <w:rPr>
          <w:spacing w:val="-4"/>
        </w:rPr>
        <w:t xml:space="preserve"> </w:t>
      </w:r>
      <w:r>
        <w:t>Balance</w:t>
      </w:r>
      <w:r>
        <w:rPr>
          <w:spacing w:val="-2"/>
        </w:rPr>
        <w:t xml:space="preserve"> </w:t>
      </w:r>
      <w:r>
        <w:t>due</w:t>
      </w:r>
      <w:r>
        <w:rPr>
          <w:spacing w:val="-2"/>
        </w:rPr>
        <w:t xml:space="preserve"> </w:t>
      </w:r>
      <w:r>
        <w:t>to</w:t>
      </w:r>
      <w:r>
        <w:rPr>
          <w:spacing w:val="-4"/>
        </w:rPr>
        <w:t xml:space="preserve"> </w:t>
      </w:r>
      <w:r>
        <w:t>our</w:t>
      </w:r>
      <w:r>
        <w:rPr>
          <w:spacing w:val="-3"/>
        </w:rPr>
        <w:t xml:space="preserve"> </w:t>
      </w:r>
      <w:r>
        <w:t>fault, if we require your support to enable us to recover the incorrect deduction, you agree to provide us, our agents, with all assistance that we reasonably require.</w:t>
      </w:r>
    </w:p>
    <w:p w14:paraId="06FA1734" w14:textId="77777777" w:rsidR="008E46B2" w:rsidRDefault="00DB7AE7">
      <w:pPr>
        <w:pStyle w:val="a4"/>
        <w:numPr>
          <w:ilvl w:val="1"/>
          <w:numId w:val="17"/>
        </w:numPr>
        <w:tabs>
          <w:tab w:val="left" w:pos="146"/>
          <w:tab w:val="left" w:pos="587"/>
        </w:tabs>
        <w:spacing w:before="4" w:line="261" w:lineRule="auto"/>
        <w:ind w:left="146" w:right="117" w:hanging="10"/>
        <w:jc w:val="both"/>
      </w:pPr>
      <w:r>
        <w:t>Nothing in these T&amp;C, shall exclude or limit our liability or that of our agents for death or personal injury resulting from our negligence or fraud.</w:t>
      </w:r>
    </w:p>
    <w:p w14:paraId="4358DE89" w14:textId="77777777" w:rsidR="008E46B2" w:rsidRDefault="00DB7AE7">
      <w:pPr>
        <w:pStyle w:val="a4"/>
        <w:numPr>
          <w:ilvl w:val="1"/>
          <w:numId w:val="17"/>
        </w:numPr>
        <w:tabs>
          <w:tab w:val="left" w:pos="146"/>
          <w:tab w:val="left" w:pos="580"/>
        </w:tabs>
        <w:spacing w:line="259" w:lineRule="auto"/>
        <w:ind w:left="146" w:right="120" w:hanging="10"/>
        <w:jc w:val="both"/>
      </w:pPr>
      <w:r>
        <w:t>To</w:t>
      </w:r>
      <w:r>
        <w:rPr>
          <w:spacing w:val="-4"/>
        </w:rPr>
        <w:t xml:space="preserve"> </w:t>
      </w:r>
      <w:r>
        <w:t>the</w:t>
      </w:r>
      <w:r>
        <w:rPr>
          <w:spacing w:val="-2"/>
        </w:rPr>
        <w:t xml:space="preserve"> </w:t>
      </w:r>
      <w:r>
        <w:t>extent</w:t>
      </w:r>
      <w:r>
        <w:rPr>
          <w:spacing w:val="-2"/>
        </w:rPr>
        <w:t xml:space="preserve"> </w:t>
      </w:r>
      <w:r>
        <w:t>permitted</w:t>
      </w:r>
      <w:r>
        <w:rPr>
          <w:spacing w:val="-3"/>
        </w:rPr>
        <w:t xml:space="preserve"> </w:t>
      </w:r>
      <w:r>
        <w:t>by</w:t>
      </w:r>
      <w:r>
        <w:rPr>
          <w:spacing w:val="-2"/>
        </w:rPr>
        <w:t xml:space="preserve"> </w:t>
      </w:r>
      <w:r>
        <w:t>law,</w:t>
      </w:r>
      <w:r>
        <w:rPr>
          <w:spacing w:val="-2"/>
        </w:rPr>
        <w:t xml:space="preserve"> </w:t>
      </w:r>
      <w:r>
        <w:t>all</w:t>
      </w:r>
      <w:r>
        <w:rPr>
          <w:spacing w:val="-3"/>
        </w:rPr>
        <w:t xml:space="preserve"> </w:t>
      </w:r>
      <w:r>
        <w:t>conditions</w:t>
      </w:r>
      <w:r>
        <w:rPr>
          <w:spacing w:val="-5"/>
        </w:rPr>
        <w:t xml:space="preserve"> </w:t>
      </w:r>
      <w:r>
        <w:t>or</w:t>
      </w:r>
      <w:r>
        <w:rPr>
          <w:spacing w:val="-5"/>
        </w:rPr>
        <w:t xml:space="preserve"> </w:t>
      </w:r>
      <w:r>
        <w:t>warranties</w:t>
      </w:r>
      <w:r>
        <w:rPr>
          <w:spacing w:val="-2"/>
        </w:rPr>
        <w:t xml:space="preserve"> </w:t>
      </w:r>
      <w:r>
        <w:t>implied</w:t>
      </w:r>
      <w:r>
        <w:rPr>
          <w:spacing w:val="-3"/>
        </w:rPr>
        <w:t xml:space="preserve"> </w:t>
      </w:r>
      <w:r>
        <w:t>by</w:t>
      </w:r>
      <w:r>
        <w:rPr>
          <w:spacing w:val="-2"/>
        </w:rPr>
        <w:t xml:space="preserve"> </w:t>
      </w:r>
      <w:r>
        <w:t>law,</w:t>
      </w:r>
      <w:r>
        <w:rPr>
          <w:spacing w:val="-5"/>
        </w:rPr>
        <w:t xml:space="preserve"> </w:t>
      </w:r>
      <w:r>
        <w:t>statute</w:t>
      </w:r>
      <w:r>
        <w:rPr>
          <w:spacing w:val="-4"/>
        </w:rPr>
        <w:t xml:space="preserve"> </w:t>
      </w:r>
      <w:r>
        <w:t>or</w:t>
      </w:r>
      <w:r>
        <w:rPr>
          <w:spacing w:val="-2"/>
        </w:rPr>
        <w:t xml:space="preserve"> </w:t>
      </w:r>
      <w:r>
        <w:t>otherwise</w:t>
      </w:r>
      <w:r>
        <w:rPr>
          <w:spacing w:val="-2"/>
        </w:rPr>
        <w:t xml:space="preserve"> </w:t>
      </w:r>
      <w:r>
        <w:t>are expressly excluded.</w:t>
      </w:r>
    </w:p>
    <w:p w14:paraId="435E13E6" w14:textId="77777777" w:rsidR="008E46B2" w:rsidRDefault="00DB7AE7">
      <w:pPr>
        <w:pStyle w:val="a4"/>
        <w:numPr>
          <w:ilvl w:val="1"/>
          <w:numId w:val="17"/>
        </w:numPr>
        <w:tabs>
          <w:tab w:val="left" w:pos="576"/>
        </w:tabs>
        <w:spacing w:before="5"/>
        <w:ind w:left="576" w:hanging="439"/>
        <w:jc w:val="both"/>
      </w:pPr>
      <w:r>
        <w:t>We</w:t>
      </w:r>
      <w:r>
        <w:rPr>
          <w:spacing w:val="-8"/>
        </w:rPr>
        <w:t xml:space="preserve"> </w:t>
      </w:r>
      <w:r>
        <w:t>make</w:t>
      </w:r>
      <w:r>
        <w:rPr>
          <w:spacing w:val="-5"/>
        </w:rPr>
        <w:t xml:space="preserve"> </w:t>
      </w:r>
      <w:r>
        <w:t>no</w:t>
      </w:r>
      <w:r>
        <w:rPr>
          <w:spacing w:val="-7"/>
        </w:rPr>
        <w:t xml:space="preserve"> </w:t>
      </w:r>
      <w:r>
        <w:t>warranty</w:t>
      </w:r>
      <w:r>
        <w:rPr>
          <w:spacing w:val="-7"/>
        </w:rPr>
        <w:t xml:space="preserve"> </w:t>
      </w:r>
      <w:r>
        <w:t>that</w:t>
      </w:r>
      <w:r>
        <w:rPr>
          <w:spacing w:val="-5"/>
        </w:rPr>
        <w:t xml:space="preserve"> </w:t>
      </w:r>
      <w:r>
        <w:t>access</w:t>
      </w:r>
      <w:r>
        <w:rPr>
          <w:spacing w:val="-5"/>
        </w:rPr>
        <w:t xml:space="preserve"> </w:t>
      </w:r>
      <w:r>
        <w:t>to</w:t>
      </w:r>
      <w:r>
        <w:rPr>
          <w:spacing w:val="-4"/>
        </w:rPr>
        <w:t xml:space="preserve"> </w:t>
      </w:r>
      <w:r>
        <w:t>and</w:t>
      </w:r>
      <w:r>
        <w:rPr>
          <w:spacing w:val="-7"/>
        </w:rPr>
        <w:t xml:space="preserve"> </w:t>
      </w:r>
      <w:r>
        <w:t>use</w:t>
      </w:r>
      <w:r>
        <w:rPr>
          <w:spacing w:val="-7"/>
        </w:rPr>
        <w:t xml:space="preserve"> </w:t>
      </w:r>
      <w:r>
        <w:t>of</w:t>
      </w:r>
      <w:r>
        <w:rPr>
          <w:spacing w:val="-6"/>
        </w:rPr>
        <w:t xml:space="preserve"> </w:t>
      </w:r>
      <w:r>
        <w:t>the</w:t>
      </w:r>
      <w:r>
        <w:rPr>
          <w:spacing w:val="-5"/>
        </w:rPr>
        <w:t xml:space="preserve"> </w:t>
      </w:r>
      <w:r>
        <w:t>Services</w:t>
      </w:r>
      <w:r>
        <w:rPr>
          <w:spacing w:val="-8"/>
        </w:rPr>
        <w:t xml:space="preserve"> </w:t>
      </w:r>
      <w:r>
        <w:t>will</w:t>
      </w:r>
      <w:r>
        <w:rPr>
          <w:spacing w:val="-5"/>
        </w:rPr>
        <w:t xml:space="preserve"> </w:t>
      </w:r>
      <w:r>
        <w:t>be</w:t>
      </w:r>
      <w:r>
        <w:rPr>
          <w:spacing w:val="-5"/>
        </w:rPr>
        <w:t xml:space="preserve"> </w:t>
      </w:r>
      <w:r>
        <w:t>uninterrupted</w:t>
      </w:r>
      <w:r>
        <w:rPr>
          <w:spacing w:val="-8"/>
        </w:rPr>
        <w:t xml:space="preserve"> </w:t>
      </w:r>
      <w:r>
        <w:t>or</w:t>
      </w:r>
      <w:r>
        <w:rPr>
          <w:spacing w:val="-5"/>
        </w:rPr>
        <w:t xml:space="preserve"> </w:t>
      </w:r>
      <w:r>
        <w:rPr>
          <w:spacing w:val="-2"/>
        </w:rPr>
        <w:t>errorfree.</w:t>
      </w:r>
    </w:p>
    <w:p w14:paraId="0B2E2823" w14:textId="77777777" w:rsidR="008E46B2" w:rsidRDefault="00DB7AE7">
      <w:pPr>
        <w:pStyle w:val="a4"/>
        <w:numPr>
          <w:ilvl w:val="1"/>
          <w:numId w:val="17"/>
        </w:numPr>
        <w:tabs>
          <w:tab w:val="left" w:pos="146"/>
          <w:tab w:val="left" w:pos="575"/>
        </w:tabs>
        <w:spacing w:before="25" w:line="261" w:lineRule="auto"/>
        <w:ind w:left="146" w:right="114" w:hanging="10"/>
        <w:jc w:val="both"/>
      </w:pPr>
      <w:r>
        <w:t>We</w:t>
      </w:r>
      <w:r>
        <w:rPr>
          <w:spacing w:val="-3"/>
        </w:rPr>
        <w:t xml:space="preserve"> </w:t>
      </w:r>
      <w:r>
        <w:t>shall</w:t>
      </w:r>
      <w:r>
        <w:rPr>
          <w:spacing w:val="-4"/>
        </w:rPr>
        <w:t xml:space="preserve"> </w:t>
      </w:r>
      <w:r>
        <w:t>not</w:t>
      </w:r>
      <w:r>
        <w:rPr>
          <w:spacing w:val="-3"/>
        </w:rPr>
        <w:t xml:space="preserve"> </w:t>
      </w:r>
      <w:r>
        <w:t>be</w:t>
      </w:r>
      <w:r>
        <w:rPr>
          <w:spacing w:val="-3"/>
        </w:rPr>
        <w:t xml:space="preserve"> </w:t>
      </w:r>
      <w:r>
        <w:t>liable</w:t>
      </w:r>
      <w:r>
        <w:rPr>
          <w:spacing w:val="-5"/>
        </w:rPr>
        <w:t xml:space="preserve"> </w:t>
      </w:r>
      <w:r>
        <w:t>to</w:t>
      </w:r>
      <w:r>
        <w:rPr>
          <w:spacing w:val="-4"/>
        </w:rPr>
        <w:t xml:space="preserve"> </w:t>
      </w:r>
      <w:r>
        <w:t>you</w:t>
      </w:r>
      <w:r>
        <w:rPr>
          <w:spacing w:val="-4"/>
        </w:rPr>
        <w:t xml:space="preserve"> </w:t>
      </w:r>
      <w:r>
        <w:t>for</w:t>
      </w:r>
      <w:r>
        <w:rPr>
          <w:spacing w:val="-3"/>
        </w:rPr>
        <w:t xml:space="preserve"> </w:t>
      </w:r>
      <w:r>
        <w:t>any</w:t>
      </w:r>
      <w:r>
        <w:rPr>
          <w:spacing w:val="-5"/>
        </w:rPr>
        <w:t xml:space="preserve"> </w:t>
      </w:r>
      <w:r>
        <w:t>loss</w:t>
      </w:r>
      <w:r>
        <w:rPr>
          <w:spacing w:val="-3"/>
        </w:rPr>
        <w:t xml:space="preserve"> </w:t>
      </w:r>
      <w:r>
        <w:t>or</w:t>
      </w:r>
      <w:r>
        <w:rPr>
          <w:spacing w:val="-6"/>
        </w:rPr>
        <w:t xml:space="preserve"> </w:t>
      </w:r>
      <w:r>
        <w:t>damage</w:t>
      </w:r>
      <w:r>
        <w:rPr>
          <w:spacing w:val="-5"/>
        </w:rPr>
        <w:t xml:space="preserve"> </w:t>
      </w:r>
      <w:r>
        <w:t>you</w:t>
      </w:r>
      <w:r>
        <w:rPr>
          <w:spacing w:val="-7"/>
        </w:rPr>
        <w:t xml:space="preserve"> </w:t>
      </w:r>
      <w:r>
        <w:t>may</w:t>
      </w:r>
      <w:r>
        <w:rPr>
          <w:spacing w:val="-3"/>
        </w:rPr>
        <w:t xml:space="preserve"> </w:t>
      </w:r>
      <w:r>
        <w:t>suffer</w:t>
      </w:r>
      <w:r>
        <w:rPr>
          <w:spacing w:val="-3"/>
        </w:rPr>
        <w:t xml:space="preserve"> </w:t>
      </w:r>
      <w:r>
        <w:t>as</w:t>
      </w:r>
      <w:r>
        <w:rPr>
          <w:spacing w:val="-6"/>
        </w:rPr>
        <w:t xml:space="preserve"> </w:t>
      </w:r>
      <w:r>
        <w:t>a</w:t>
      </w:r>
      <w:r>
        <w:rPr>
          <w:spacing w:val="-3"/>
        </w:rPr>
        <w:t xml:space="preserve"> </w:t>
      </w:r>
      <w:r>
        <w:t>result</w:t>
      </w:r>
      <w:r>
        <w:rPr>
          <w:spacing w:val="-3"/>
        </w:rPr>
        <w:t xml:space="preserve"> </w:t>
      </w:r>
      <w:r>
        <w:t>of</w:t>
      </w:r>
      <w:r>
        <w:rPr>
          <w:spacing w:val="-3"/>
        </w:rPr>
        <w:t xml:space="preserve"> </w:t>
      </w:r>
      <w:r>
        <w:t>any</w:t>
      </w:r>
      <w:r>
        <w:rPr>
          <w:spacing w:val="-3"/>
        </w:rPr>
        <w:t xml:space="preserve"> </w:t>
      </w:r>
      <w:r>
        <w:t>act</w:t>
      </w:r>
      <w:r>
        <w:rPr>
          <w:spacing w:val="-5"/>
        </w:rPr>
        <w:t xml:space="preserve"> </w:t>
      </w:r>
      <w:r>
        <w:t>or</w:t>
      </w:r>
      <w:r>
        <w:rPr>
          <w:spacing w:val="-6"/>
        </w:rPr>
        <w:t xml:space="preserve"> </w:t>
      </w:r>
      <w:r>
        <w:t>omission of your use of or inability to use the Services.</w:t>
      </w:r>
    </w:p>
    <w:p w14:paraId="04C6886E" w14:textId="49DF369F" w:rsidR="008E46B2" w:rsidRDefault="00DB7AE7">
      <w:pPr>
        <w:pStyle w:val="a4"/>
        <w:numPr>
          <w:ilvl w:val="1"/>
          <w:numId w:val="17"/>
        </w:numPr>
        <w:tabs>
          <w:tab w:val="left" w:pos="146"/>
          <w:tab w:val="left" w:pos="597"/>
        </w:tabs>
        <w:spacing w:line="259" w:lineRule="auto"/>
        <w:ind w:left="146" w:right="114" w:hanging="10"/>
        <w:jc w:val="both"/>
      </w:pPr>
      <w:r>
        <w:t xml:space="preserve">You agree to indemnify the </w:t>
      </w:r>
      <w:r w:rsidR="00CF4357">
        <w:t>CETRAPAY</w:t>
      </w:r>
      <w:r>
        <w:t xml:space="preserve"> against any and all actions, claims, costs, damages, demands, expenses, liabilities, losses and proceedings </w:t>
      </w:r>
      <w:r w:rsidR="00CF4357">
        <w:t>CETRAPAY</w:t>
      </w:r>
      <w:r>
        <w:t xml:space="preserve"> directly or indirectly incurs or which are brought against the </w:t>
      </w:r>
      <w:r w:rsidR="00CF4357">
        <w:t>CETRAPAY</w:t>
      </w:r>
      <w:r>
        <w:t xml:space="preserve"> if you have acted fraudulently, been negligent or have misused the </w:t>
      </w:r>
      <w:r w:rsidR="00CF4357">
        <w:t>CETRAPAY</w:t>
      </w:r>
      <w:r>
        <w:t xml:space="preserve"> Services or any of the services provided under this Agreement.</w:t>
      </w:r>
    </w:p>
    <w:p w14:paraId="4F6CA2E6" w14:textId="7BDA206B" w:rsidR="008E46B2" w:rsidRDefault="00CF4357">
      <w:pPr>
        <w:pStyle w:val="a4"/>
        <w:numPr>
          <w:ilvl w:val="1"/>
          <w:numId w:val="17"/>
        </w:numPr>
        <w:tabs>
          <w:tab w:val="left" w:pos="146"/>
          <w:tab w:val="left" w:pos="573"/>
        </w:tabs>
        <w:spacing w:before="7" w:line="259" w:lineRule="auto"/>
        <w:ind w:left="146" w:right="114" w:hanging="10"/>
        <w:jc w:val="both"/>
      </w:pPr>
      <w:r>
        <w:t>CETRAPAY</w:t>
      </w:r>
      <w:r w:rsidR="00DB7AE7">
        <w:rPr>
          <w:spacing w:val="-9"/>
        </w:rPr>
        <w:t xml:space="preserve"> </w:t>
      </w:r>
      <w:r w:rsidR="00DB7AE7">
        <w:t>shall</w:t>
      </w:r>
      <w:r w:rsidR="00DB7AE7">
        <w:rPr>
          <w:spacing w:val="-8"/>
        </w:rPr>
        <w:t xml:space="preserve"> </w:t>
      </w:r>
      <w:r w:rsidR="00DB7AE7">
        <w:t>not</w:t>
      </w:r>
      <w:r w:rsidR="00DB7AE7">
        <w:rPr>
          <w:spacing w:val="-8"/>
        </w:rPr>
        <w:t xml:space="preserve"> </w:t>
      </w:r>
      <w:r w:rsidR="00DB7AE7">
        <w:t>be</w:t>
      </w:r>
      <w:r w:rsidR="00DB7AE7">
        <w:rPr>
          <w:spacing w:val="-8"/>
        </w:rPr>
        <w:t xml:space="preserve"> </w:t>
      </w:r>
      <w:r w:rsidR="00DB7AE7">
        <w:t>responsible</w:t>
      </w:r>
      <w:r w:rsidR="00DB7AE7">
        <w:rPr>
          <w:spacing w:val="-11"/>
        </w:rPr>
        <w:t xml:space="preserve"> </w:t>
      </w:r>
      <w:r w:rsidR="00DB7AE7">
        <w:t>in</w:t>
      </w:r>
      <w:r w:rsidR="00DB7AE7">
        <w:rPr>
          <w:spacing w:val="-10"/>
        </w:rPr>
        <w:t xml:space="preserve"> </w:t>
      </w:r>
      <w:r w:rsidR="00DB7AE7">
        <w:t>any</w:t>
      </w:r>
      <w:r w:rsidR="00DB7AE7">
        <w:rPr>
          <w:spacing w:val="-10"/>
        </w:rPr>
        <w:t xml:space="preserve"> </w:t>
      </w:r>
      <w:r w:rsidR="00DB7AE7">
        <w:t>way</w:t>
      </w:r>
      <w:r w:rsidR="00DB7AE7">
        <w:rPr>
          <w:spacing w:val="-8"/>
        </w:rPr>
        <w:t xml:space="preserve"> </w:t>
      </w:r>
      <w:r w:rsidR="00DB7AE7">
        <w:t>for</w:t>
      </w:r>
      <w:r w:rsidR="00DB7AE7">
        <w:rPr>
          <w:spacing w:val="-8"/>
        </w:rPr>
        <w:t xml:space="preserve"> </w:t>
      </w:r>
      <w:r w:rsidR="00DB7AE7">
        <w:t>any</w:t>
      </w:r>
      <w:r w:rsidR="00DB7AE7">
        <w:rPr>
          <w:spacing w:val="-8"/>
        </w:rPr>
        <w:t xml:space="preserve"> </w:t>
      </w:r>
      <w:r w:rsidR="00DB7AE7">
        <w:t>interest</w:t>
      </w:r>
      <w:r w:rsidR="00DB7AE7">
        <w:rPr>
          <w:spacing w:val="-10"/>
        </w:rPr>
        <w:t xml:space="preserve"> </w:t>
      </w:r>
      <w:r w:rsidR="00DB7AE7">
        <w:t>or</w:t>
      </w:r>
      <w:r w:rsidR="00DB7AE7">
        <w:rPr>
          <w:spacing w:val="-8"/>
        </w:rPr>
        <w:t xml:space="preserve"> </w:t>
      </w:r>
      <w:r w:rsidR="00DB7AE7">
        <w:t>claims</w:t>
      </w:r>
      <w:r w:rsidR="00DB7AE7">
        <w:rPr>
          <w:spacing w:val="-8"/>
        </w:rPr>
        <w:t xml:space="preserve"> </w:t>
      </w:r>
      <w:r w:rsidR="00DB7AE7">
        <w:t>of</w:t>
      </w:r>
      <w:r w:rsidR="00DB7AE7">
        <w:rPr>
          <w:spacing w:val="-8"/>
        </w:rPr>
        <w:t xml:space="preserve"> </w:t>
      </w:r>
      <w:r w:rsidR="00DB7AE7">
        <w:t>any</w:t>
      </w:r>
      <w:r w:rsidR="00DB7AE7">
        <w:rPr>
          <w:spacing w:val="-10"/>
        </w:rPr>
        <w:t xml:space="preserve"> </w:t>
      </w:r>
      <w:r w:rsidR="00DB7AE7">
        <w:t>third</w:t>
      </w:r>
      <w:r w:rsidR="00DB7AE7">
        <w:rPr>
          <w:spacing w:val="-9"/>
        </w:rPr>
        <w:t xml:space="preserve"> </w:t>
      </w:r>
      <w:r w:rsidR="00DB7AE7">
        <w:t>parties</w:t>
      </w:r>
      <w:r w:rsidR="00DB7AE7">
        <w:rPr>
          <w:spacing w:val="-8"/>
        </w:rPr>
        <w:t xml:space="preserve"> </w:t>
      </w:r>
      <w:r w:rsidR="00DB7AE7">
        <w:t>in respect of the Services, except as required by law or regulation.</w:t>
      </w:r>
    </w:p>
    <w:p w14:paraId="15B24193" w14:textId="77777777" w:rsidR="008E46B2" w:rsidRDefault="00DB7AE7">
      <w:pPr>
        <w:pStyle w:val="a4"/>
        <w:numPr>
          <w:ilvl w:val="1"/>
          <w:numId w:val="17"/>
        </w:numPr>
        <w:tabs>
          <w:tab w:val="left" w:pos="146"/>
          <w:tab w:val="left" w:pos="573"/>
        </w:tabs>
        <w:spacing w:before="5" w:line="259" w:lineRule="auto"/>
        <w:ind w:left="146" w:right="115" w:hanging="10"/>
        <w:jc w:val="both"/>
      </w:pPr>
      <w:r>
        <w:t>The</w:t>
      </w:r>
      <w:r>
        <w:rPr>
          <w:spacing w:val="-8"/>
        </w:rPr>
        <w:t xml:space="preserve"> </w:t>
      </w:r>
      <w:r>
        <w:t>above</w:t>
      </w:r>
      <w:r>
        <w:rPr>
          <w:spacing w:val="-6"/>
        </w:rPr>
        <w:t xml:space="preserve"> </w:t>
      </w:r>
      <w:r>
        <w:t>exclusions</w:t>
      </w:r>
      <w:r>
        <w:rPr>
          <w:spacing w:val="-11"/>
        </w:rPr>
        <w:t xml:space="preserve"> </w:t>
      </w:r>
      <w:r>
        <w:t>and</w:t>
      </w:r>
      <w:r>
        <w:rPr>
          <w:spacing w:val="-7"/>
        </w:rPr>
        <w:t xml:space="preserve"> </w:t>
      </w:r>
      <w:r>
        <w:t>limitations</w:t>
      </w:r>
      <w:r>
        <w:rPr>
          <w:spacing w:val="-6"/>
        </w:rPr>
        <w:t xml:space="preserve"> </w:t>
      </w:r>
      <w:r>
        <w:t>set</w:t>
      </w:r>
      <w:r>
        <w:rPr>
          <w:spacing w:val="-8"/>
        </w:rPr>
        <w:t xml:space="preserve"> </w:t>
      </w:r>
      <w:r>
        <w:t>out</w:t>
      </w:r>
      <w:r>
        <w:rPr>
          <w:spacing w:val="-6"/>
        </w:rPr>
        <w:t xml:space="preserve"> </w:t>
      </w:r>
      <w:r>
        <w:t>in</w:t>
      </w:r>
      <w:r>
        <w:rPr>
          <w:spacing w:val="-10"/>
        </w:rPr>
        <w:t xml:space="preserve"> </w:t>
      </w:r>
      <w:r>
        <w:t>the</w:t>
      </w:r>
      <w:r>
        <w:rPr>
          <w:spacing w:val="-6"/>
        </w:rPr>
        <w:t xml:space="preserve"> </w:t>
      </w:r>
      <w:r>
        <w:t>above</w:t>
      </w:r>
      <w:r>
        <w:rPr>
          <w:spacing w:val="-6"/>
        </w:rPr>
        <w:t xml:space="preserve"> </w:t>
      </w:r>
      <w:r>
        <w:t>clauses</w:t>
      </w:r>
      <w:r>
        <w:rPr>
          <w:spacing w:val="-8"/>
        </w:rPr>
        <w:t xml:space="preserve"> </w:t>
      </w:r>
      <w:r>
        <w:t>19.1-19.8</w:t>
      </w:r>
      <w:r>
        <w:rPr>
          <w:spacing w:val="-8"/>
        </w:rPr>
        <w:t xml:space="preserve"> </w:t>
      </w:r>
      <w:r>
        <w:t>shall</w:t>
      </w:r>
      <w:r>
        <w:rPr>
          <w:spacing w:val="-7"/>
        </w:rPr>
        <w:t xml:space="preserve"> </w:t>
      </w:r>
      <w:r>
        <w:t>apply</w:t>
      </w:r>
      <w:r>
        <w:rPr>
          <w:spacing w:val="-6"/>
        </w:rPr>
        <w:t xml:space="preserve"> </w:t>
      </w:r>
      <w:r>
        <w:t>to</w:t>
      </w:r>
      <w:r>
        <w:rPr>
          <w:spacing w:val="-5"/>
        </w:rPr>
        <w:t xml:space="preserve"> </w:t>
      </w:r>
      <w:r>
        <w:t>any</w:t>
      </w:r>
      <w:r>
        <w:rPr>
          <w:spacing w:val="-8"/>
        </w:rPr>
        <w:t xml:space="preserve"> </w:t>
      </w:r>
      <w:r>
        <w:t>liability of</w:t>
      </w:r>
      <w:r>
        <w:rPr>
          <w:spacing w:val="-3"/>
        </w:rPr>
        <w:t xml:space="preserve"> </w:t>
      </w:r>
      <w:r>
        <w:t>our</w:t>
      </w:r>
      <w:r>
        <w:rPr>
          <w:spacing w:val="-5"/>
        </w:rPr>
        <w:t xml:space="preserve"> </w:t>
      </w:r>
      <w:r>
        <w:t>affiliates</w:t>
      </w:r>
      <w:r>
        <w:rPr>
          <w:spacing w:val="-2"/>
        </w:rPr>
        <w:t xml:space="preserve"> </w:t>
      </w:r>
      <w:r>
        <w:t>and</w:t>
      </w:r>
      <w:r>
        <w:rPr>
          <w:spacing w:val="-3"/>
        </w:rPr>
        <w:t xml:space="preserve"> </w:t>
      </w:r>
      <w:r>
        <w:t>other</w:t>
      </w:r>
      <w:r>
        <w:rPr>
          <w:spacing w:val="-3"/>
        </w:rPr>
        <w:t xml:space="preserve"> </w:t>
      </w:r>
      <w:r>
        <w:t>suppliers,</w:t>
      </w:r>
      <w:r>
        <w:rPr>
          <w:spacing w:val="-3"/>
        </w:rPr>
        <w:t xml:space="preserve"> </w:t>
      </w:r>
      <w:r>
        <w:t>contractors</w:t>
      </w:r>
      <w:r>
        <w:rPr>
          <w:spacing w:val="-5"/>
        </w:rPr>
        <w:t xml:space="preserve"> </w:t>
      </w:r>
      <w:r>
        <w:t>or</w:t>
      </w:r>
      <w:r>
        <w:rPr>
          <w:spacing w:val="-3"/>
        </w:rPr>
        <w:t xml:space="preserve"> </w:t>
      </w:r>
      <w:r>
        <w:t>agents</w:t>
      </w:r>
      <w:r>
        <w:rPr>
          <w:spacing w:val="-2"/>
        </w:rPr>
        <w:t xml:space="preserve"> </w:t>
      </w:r>
      <w:r>
        <w:t>and</w:t>
      </w:r>
      <w:r>
        <w:rPr>
          <w:spacing w:val="-3"/>
        </w:rPr>
        <w:t xml:space="preserve"> </w:t>
      </w:r>
      <w:r>
        <w:t>any</w:t>
      </w:r>
      <w:r>
        <w:rPr>
          <w:spacing w:val="-5"/>
        </w:rPr>
        <w:t xml:space="preserve"> </w:t>
      </w:r>
      <w:r>
        <w:t>of</w:t>
      </w:r>
      <w:r>
        <w:rPr>
          <w:spacing w:val="-3"/>
        </w:rPr>
        <w:t xml:space="preserve"> </w:t>
      </w:r>
      <w:r>
        <w:t>their</w:t>
      </w:r>
      <w:r>
        <w:rPr>
          <w:spacing w:val="-3"/>
        </w:rPr>
        <w:t xml:space="preserve"> </w:t>
      </w:r>
      <w:r>
        <w:t>respective</w:t>
      </w:r>
      <w:r>
        <w:rPr>
          <w:spacing w:val="-5"/>
        </w:rPr>
        <w:t xml:space="preserve"> </w:t>
      </w:r>
      <w:r>
        <w:t>affiliates</w:t>
      </w:r>
      <w:r>
        <w:rPr>
          <w:spacing w:val="-2"/>
        </w:rPr>
        <w:t xml:space="preserve"> </w:t>
      </w:r>
      <w:r>
        <w:t>(if</w:t>
      </w:r>
      <w:r>
        <w:rPr>
          <w:spacing w:val="-5"/>
        </w:rPr>
        <w:t xml:space="preserve"> </w:t>
      </w:r>
      <w:r>
        <w:t>any),</w:t>
      </w:r>
      <w:r>
        <w:rPr>
          <w:spacing w:val="-2"/>
        </w:rPr>
        <w:t xml:space="preserve"> </w:t>
      </w:r>
      <w:r>
        <w:t>to you, which may arise in connection with these T&amp;C.</w:t>
      </w:r>
    </w:p>
    <w:p w14:paraId="728A6D14" w14:textId="77777777" w:rsidR="008E46B2" w:rsidRDefault="008E46B2">
      <w:pPr>
        <w:pStyle w:val="a3"/>
        <w:spacing w:before="177"/>
        <w:ind w:left="0" w:firstLine="0"/>
        <w:jc w:val="left"/>
      </w:pPr>
    </w:p>
    <w:p w14:paraId="43879FD0" w14:textId="77777777" w:rsidR="008E46B2" w:rsidRDefault="00DB7AE7">
      <w:pPr>
        <w:pStyle w:val="1"/>
        <w:numPr>
          <w:ilvl w:val="0"/>
          <w:numId w:val="17"/>
        </w:numPr>
        <w:tabs>
          <w:tab w:val="left" w:pos="458"/>
        </w:tabs>
        <w:ind w:left="458" w:hanging="331"/>
      </w:pPr>
      <w:r>
        <w:rPr>
          <w:spacing w:val="-2"/>
        </w:rPr>
        <w:t>REPORTS</w:t>
      </w:r>
    </w:p>
    <w:p w14:paraId="450AB8AB" w14:textId="6C50AA29" w:rsidR="008E46B2" w:rsidRDefault="00CF4357">
      <w:pPr>
        <w:pStyle w:val="a4"/>
        <w:numPr>
          <w:ilvl w:val="1"/>
          <w:numId w:val="17"/>
        </w:numPr>
        <w:tabs>
          <w:tab w:val="left" w:pos="146"/>
          <w:tab w:val="left" w:pos="657"/>
        </w:tabs>
        <w:spacing w:before="24" w:line="259" w:lineRule="auto"/>
        <w:ind w:left="146" w:right="115" w:hanging="10"/>
      </w:pPr>
      <w:r>
        <w:t>CETRAPAY</w:t>
      </w:r>
      <w:r w:rsidR="00DB7AE7">
        <w:rPr>
          <w:spacing w:val="73"/>
        </w:rPr>
        <w:t xml:space="preserve"> </w:t>
      </w:r>
      <w:r w:rsidR="00DB7AE7">
        <w:t>may</w:t>
      </w:r>
      <w:r w:rsidR="00DB7AE7">
        <w:rPr>
          <w:spacing w:val="74"/>
        </w:rPr>
        <w:t xml:space="preserve"> </w:t>
      </w:r>
      <w:r w:rsidR="00DB7AE7">
        <w:t>make</w:t>
      </w:r>
      <w:r w:rsidR="00DB7AE7">
        <w:rPr>
          <w:spacing w:val="71"/>
        </w:rPr>
        <w:t xml:space="preserve"> </w:t>
      </w:r>
      <w:r w:rsidR="00DB7AE7">
        <w:t>available</w:t>
      </w:r>
      <w:r w:rsidR="00DB7AE7">
        <w:rPr>
          <w:spacing w:val="73"/>
        </w:rPr>
        <w:t xml:space="preserve"> </w:t>
      </w:r>
      <w:r w:rsidR="00DB7AE7">
        <w:t>certain</w:t>
      </w:r>
      <w:r w:rsidR="00DB7AE7">
        <w:rPr>
          <w:spacing w:val="72"/>
        </w:rPr>
        <w:t xml:space="preserve"> </w:t>
      </w:r>
      <w:r w:rsidR="00DB7AE7">
        <w:t>management</w:t>
      </w:r>
      <w:r w:rsidR="00DB7AE7">
        <w:rPr>
          <w:spacing w:val="71"/>
        </w:rPr>
        <w:t xml:space="preserve"> </w:t>
      </w:r>
      <w:r w:rsidR="00DB7AE7">
        <w:t>or</w:t>
      </w:r>
      <w:r w:rsidR="00DB7AE7">
        <w:rPr>
          <w:spacing w:val="73"/>
        </w:rPr>
        <w:t xml:space="preserve"> </w:t>
      </w:r>
      <w:r w:rsidR="00DB7AE7">
        <w:t>other</w:t>
      </w:r>
      <w:r w:rsidR="00DB7AE7">
        <w:rPr>
          <w:spacing w:val="71"/>
        </w:rPr>
        <w:t xml:space="preserve"> </w:t>
      </w:r>
      <w:r w:rsidR="00DB7AE7">
        <w:t>reporting</w:t>
      </w:r>
      <w:r w:rsidR="00DB7AE7">
        <w:rPr>
          <w:spacing w:val="40"/>
        </w:rPr>
        <w:t xml:space="preserve"> </w:t>
      </w:r>
      <w:r w:rsidR="00DB7AE7">
        <w:t>or</w:t>
      </w:r>
      <w:r w:rsidR="00DB7AE7">
        <w:rPr>
          <w:spacing w:val="73"/>
        </w:rPr>
        <w:t xml:space="preserve"> </w:t>
      </w:r>
      <w:r w:rsidR="00DB7AE7">
        <w:t>business administration functionality via the Online Portal.</w:t>
      </w:r>
    </w:p>
    <w:p w14:paraId="475B4440" w14:textId="77777777" w:rsidR="008E46B2" w:rsidRDefault="008E46B2">
      <w:pPr>
        <w:spacing w:line="259" w:lineRule="auto"/>
        <w:sectPr w:rsidR="008E46B2">
          <w:pgSz w:w="11910" w:h="16850"/>
          <w:pgMar w:top="1040" w:right="720" w:bottom="280" w:left="1560" w:header="720" w:footer="720" w:gutter="0"/>
          <w:cols w:space="720"/>
        </w:sectPr>
      </w:pPr>
    </w:p>
    <w:p w14:paraId="135613B5" w14:textId="35D38D6B" w:rsidR="008E46B2" w:rsidRDefault="00CF4357">
      <w:pPr>
        <w:pStyle w:val="a4"/>
        <w:numPr>
          <w:ilvl w:val="1"/>
          <w:numId w:val="17"/>
        </w:numPr>
        <w:tabs>
          <w:tab w:val="left" w:pos="146"/>
          <w:tab w:val="left" w:pos="595"/>
        </w:tabs>
        <w:spacing w:before="34" w:line="259" w:lineRule="auto"/>
        <w:ind w:left="146" w:right="119" w:hanging="10"/>
        <w:jc w:val="both"/>
      </w:pPr>
      <w:r>
        <w:lastRenderedPageBreak/>
        <w:t>CETRAPAY</w:t>
      </w:r>
      <w:r w:rsidR="00DB7AE7">
        <w:t xml:space="preserve"> may from time to time amend, modify, replace or withdraw in whole or in part such reporting it provides without further notice.</w:t>
      </w:r>
    </w:p>
    <w:p w14:paraId="683ED307" w14:textId="77777777" w:rsidR="008E46B2" w:rsidRDefault="008E46B2">
      <w:pPr>
        <w:pStyle w:val="a3"/>
        <w:spacing w:before="177"/>
        <w:ind w:left="0" w:firstLine="0"/>
        <w:jc w:val="left"/>
      </w:pPr>
    </w:p>
    <w:p w14:paraId="4D32B04C" w14:textId="77777777" w:rsidR="008E46B2" w:rsidRDefault="00DB7AE7">
      <w:pPr>
        <w:pStyle w:val="1"/>
        <w:numPr>
          <w:ilvl w:val="0"/>
          <w:numId w:val="17"/>
        </w:numPr>
        <w:tabs>
          <w:tab w:val="left" w:pos="458"/>
        </w:tabs>
        <w:ind w:left="458" w:hanging="331"/>
        <w:jc w:val="both"/>
      </w:pPr>
      <w:r>
        <w:rPr>
          <w:spacing w:val="-12"/>
        </w:rPr>
        <w:t>DATA</w:t>
      </w:r>
      <w:r>
        <w:rPr>
          <w:spacing w:val="1"/>
        </w:rPr>
        <w:t xml:space="preserve"> </w:t>
      </w:r>
      <w:r>
        <w:rPr>
          <w:spacing w:val="-2"/>
        </w:rPr>
        <w:t>PRIVACY</w:t>
      </w:r>
    </w:p>
    <w:p w14:paraId="2CA23E02" w14:textId="76FA117E" w:rsidR="008E46B2" w:rsidRDefault="00CF4357">
      <w:pPr>
        <w:pStyle w:val="a4"/>
        <w:numPr>
          <w:ilvl w:val="1"/>
          <w:numId w:val="17"/>
        </w:numPr>
        <w:tabs>
          <w:tab w:val="left" w:pos="146"/>
          <w:tab w:val="left" w:pos="573"/>
        </w:tabs>
        <w:spacing w:before="24" w:line="259" w:lineRule="auto"/>
        <w:ind w:left="146" w:right="108" w:hanging="10"/>
        <w:jc w:val="both"/>
      </w:pPr>
      <w:r>
        <w:t>CETRAPAY</w:t>
      </w:r>
      <w:r w:rsidR="00DB7AE7">
        <w:rPr>
          <w:spacing w:val="-13"/>
        </w:rPr>
        <w:t xml:space="preserve"> </w:t>
      </w:r>
      <w:r w:rsidR="00DB7AE7">
        <w:t>will</w:t>
      </w:r>
      <w:r w:rsidR="00DB7AE7">
        <w:rPr>
          <w:spacing w:val="-12"/>
        </w:rPr>
        <w:t xml:space="preserve"> </w:t>
      </w:r>
      <w:r w:rsidR="00DB7AE7">
        <w:t>collect</w:t>
      </w:r>
      <w:r w:rsidR="00DB7AE7">
        <w:rPr>
          <w:spacing w:val="-13"/>
        </w:rPr>
        <w:t xml:space="preserve"> </w:t>
      </w:r>
      <w:r w:rsidR="00DB7AE7">
        <w:t>and</w:t>
      </w:r>
      <w:r w:rsidR="00DB7AE7">
        <w:rPr>
          <w:spacing w:val="-12"/>
        </w:rPr>
        <w:t xml:space="preserve"> </w:t>
      </w:r>
      <w:r w:rsidR="00DB7AE7">
        <w:t>retain</w:t>
      </w:r>
      <w:r w:rsidR="00DB7AE7">
        <w:rPr>
          <w:spacing w:val="-13"/>
        </w:rPr>
        <w:t xml:space="preserve"> </w:t>
      </w:r>
      <w:r w:rsidR="00DB7AE7">
        <w:t>personal</w:t>
      </w:r>
      <w:r w:rsidR="00DB7AE7">
        <w:rPr>
          <w:spacing w:val="-12"/>
        </w:rPr>
        <w:t xml:space="preserve"> </w:t>
      </w:r>
      <w:r w:rsidR="00DB7AE7">
        <w:t>information</w:t>
      </w:r>
      <w:r w:rsidR="00DB7AE7">
        <w:rPr>
          <w:spacing w:val="-13"/>
        </w:rPr>
        <w:t xml:space="preserve"> </w:t>
      </w:r>
      <w:r w:rsidR="00DB7AE7">
        <w:t>about</w:t>
      </w:r>
      <w:r w:rsidR="00DB7AE7">
        <w:rPr>
          <w:spacing w:val="-12"/>
        </w:rPr>
        <w:t xml:space="preserve"> </w:t>
      </w:r>
      <w:r w:rsidR="00DB7AE7">
        <w:t>you</w:t>
      </w:r>
      <w:r w:rsidR="00DB7AE7">
        <w:rPr>
          <w:spacing w:val="-12"/>
        </w:rPr>
        <w:t xml:space="preserve"> </w:t>
      </w:r>
      <w:r w:rsidR="00DB7AE7">
        <w:t>to</w:t>
      </w:r>
      <w:r w:rsidR="00DB7AE7">
        <w:rPr>
          <w:spacing w:val="-13"/>
        </w:rPr>
        <w:t xml:space="preserve"> </w:t>
      </w:r>
      <w:r w:rsidR="00DB7AE7">
        <w:t>enable</w:t>
      </w:r>
      <w:r w:rsidR="00DB7AE7">
        <w:rPr>
          <w:spacing w:val="-12"/>
        </w:rPr>
        <w:t xml:space="preserve"> </w:t>
      </w:r>
      <w:r>
        <w:t>CETRAPAY</w:t>
      </w:r>
      <w:r w:rsidR="00DB7AE7">
        <w:t xml:space="preserve"> to deliver the Services, the services linked to it and deal with any enquiries that you may have about it. You</w:t>
      </w:r>
      <w:r w:rsidR="00DB7AE7">
        <w:rPr>
          <w:spacing w:val="-3"/>
        </w:rPr>
        <w:t xml:space="preserve"> </w:t>
      </w:r>
      <w:r w:rsidR="00DB7AE7">
        <w:t>must</w:t>
      </w:r>
      <w:r w:rsidR="00DB7AE7">
        <w:rPr>
          <w:spacing w:val="-4"/>
        </w:rPr>
        <w:t xml:space="preserve"> </w:t>
      </w:r>
      <w:r w:rsidR="00DB7AE7">
        <w:t>update</w:t>
      </w:r>
      <w:r w:rsidR="00DB7AE7">
        <w:rPr>
          <w:spacing w:val="-4"/>
        </w:rPr>
        <w:t xml:space="preserve"> </w:t>
      </w:r>
      <w:r w:rsidR="00DB7AE7">
        <w:t>any</w:t>
      </w:r>
      <w:r w:rsidR="00DB7AE7">
        <w:rPr>
          <w:spacing w:val="-4"/>
        </w:rPr>
        <w:t xml:space="preserve"> </w:t>
      </w:r>
      <w:r w:rsidR="00DB7AE7">
        <w:t>changes</w:t>
      </w:r>
      <w:r w:rsidR="00DB7AE7">
        <w:rPr>
          <w:spacing w:val="-4"/>
        </w:rPr>
        <w:t xml:space="preserve"> </w:t>
      </w:r>
      <w:r w:rsidR="00DB7AE7">
        <w:t>to</w:t>
      </w:r>
      <w:r w:rsidR="00DB7AE7">
        <w:rPr>
          <w:spacing w:val="-3"/>
        </w:rPr>
        <w:t xml:space="preserve"> </w:t>
      </w:r>
      <w:r w:rsidR="00DB7AE7">
        <w:t>your</w:t>
      </w:r>
      <w:r w:rsidR="00DB7AE7">
        <w:rPr>
          <w:spacing w:val="-4"/>
        </w:rPr>
        <w:t xml:space="preserve"> </w:t>
      </w:r>
      <w:r w:rsidR="00DB7AE7">
        <w:t>Information</w:t>
      </w:r>
      <w:r w:rsidR="00DB7AE7">
        <w:rPr>
          <w:spacing w:val="-4"/>
        </w:rPr>
        <w:t xml:space="preserve"> </w:t>
      </w:r>
      <w:r w:rsidR="00DB7AE7">
        <w:t>by</w:t>
      </w:r>
      <w:r w:rsidR="00DB7AE7">
        <w:rPr>
          <w:spacing w:val="-5"/>
        </w:rPr>
        <w:t xml:space="preserve"> </w:t>
      </w:r>
      <w:r w:rsidR="00DB7AE7">
        <w:t>contacting</w:t>
      </w:r>
      <w:r w:rsidR="00DB7AE7">
        <w:rPr>
          <w:spacing w:val="-3"/>
        </w:rPr>
        <w:t xml:space="preserve"> </w:t>
      </w:r>
      <w:r w:rsidR="00DB7AE7">
        <w:t>Customer</w:t>
      </w:r>
      <w:r w:rsidR="00DB7AE7">
        <w:rPr>
          <w:spacing w:val="-4"/>
        </w:rPr>
        <w:t xml:space="preserve"> </w:t>
      </w:r>
      <w:r w:rsidR="00DB7AE7">
        <w:t xml:space="preserve">Services. </w:t>
      </w:r>
      <w:r>
        <w:t>CETRAPAY</w:t>
      </w:r>
      <w:r w:rsidR="00DB7AE7">
        <w:rPr>
          <w:spacing w:val="-2"/>
        </w:rPr>
        <w:t xml:space="preserve"> </w:t>
      </w:r>
      <w:r w:rsidR="00DB7AE7">
        <w:t xml:space="preserve">is the data controller of the personal information gathered by </w:t>
      </w:r>
      <w:r>
        <w:t>CETRAPAY</w:t>
      </w:r>
      <w:r w:rsidR="00DB7AE7">
        <w:t xml:space="preserve"> for such purpose. If </w:t>
      </w:r>
      <w:r>
        <w:t>CETRAPAY</w:t>
      </w:r>
      <w:r w:rsidR="00DB7AE7">
        <w:rPr>
          <w:spacing w:val="-11"/>
        </w:rPr>
        <w:t xml:space="preserve"> </w:t>
      </w:r>
      <w:r w:rsidR="00DB7AE7">
        <w:t>uses</w:t>
      </w:r>
      <w:r w:rsidR="00DB7AE7">
        <w:rPr>
          <w:spacing w:val="-13"/>
        </w:rPr>
        <w:t xml:space="preserve"> </w:t>
      </w:r>
      <w:r w:rsidR="00DB7AE7">
        <w:t>a</w:t>
      </w:r>
      <w:r w:rsidR="00DB7AE7">
        <w:rPr>
          <w:spacing w:val="-12"/>
        </w:rPr>
        <w:t xml:space="preserve"> </w:t>
      </w:r>
      <w:r w:rsidR="00DB7AE7">
        <w:t>third</w:t>
      </w:r>
      <w:r w:rsidR="00DB7AE7">
        <w:rPr>
          <w:spacing w:val="-11"/>
        </w:rPr>
        <w:t xml:space="preserve"> </w:t>
      </w:r>
      <w:r w:rsidR="00DB7AE7">
        <w:t>party</w:t>
      </w:r>
      <w:r w:rsidR="00DB7AE7">
        <w:rPr>
          <w:spacing w:val="-10"/>
        </w:rPr>
        <w:t xml:space="preserve"> </w:t>
      </w:r>
      <w:r w:rsidR="00DB7AE7">
        <w:t>to</w:t>
      </w:r>
      <w:r w:rsidR="00DB7AE7">
        <w:rPr>
          <w:spacing w:val="-12"/>
        </w:rPr>
        <w:t xml:space="preserve"> </w:t>
      </w:r>
      <w:r w:rsidR="00DB7AE7">
        <w:t>provide</w:t>
      </w:r>
      <w:r w:rsidR="00DB7AE7">
        <w:rPr>
          <w:spacing w:val="-12"/>
        </w:rPr>
        <w:t xml:space="preserve"> </w:t>
      </w:r>
      <w:r w:rsidR="00DB7AE7">
        <w:t>a</w:t>
      </w:r>
      <w:r w:rsidR="00DB7AE7">
        <w:rPr>
          <w:spacing w:val="-11"/>
        </w:rPr>
        <w:t xml:space="preserve"> </w:t>
      </w:r>
      <w:r w:rsidR="00DB7AE7">
        <w:t>part</w:t>
      </w:r>
      <w:r w:rsidR="00DB7AE7">
        <w:rPr>
          <w:spacing w:val="-12"/>
        </w:rPr>
        <w:t xml:space="preserve"> </w:t>
      </w:r>
      <w:r w:rsidR="00DB7AE7">
        <w:t>of</w:t>
      </w:r>
      <w:r w:rsidR="00DB7AE7">
        <w:rPr>
          <w:spacing w:val="-11"/>
        </w:rPr>
        <w:t xml:space="preserve"> </w:t>
      </w:r>
      <w:r w:rsidR="00DB7AE7">
        <w:t>the</w:t>
      </w:r>
      <w:r w:rsidR="00DB7AE7">
        <w:rPr>
          <w:spacing w:val="-13"/>
        </w:rPr>
        <w:t xml:space="preserve"> </w:t>
      </w:r>
      <w:r w:rsidR="00DB7AE7">
        <w:t>Service</w:t>
      </w:r>
      <w:r w:rsidR="00DB7AE7">
        <w:rPr>
          <w:spacing w:val="-11"/>
        </w:rPr>
        <w:t xml:space="preserve"> </w:t>
      </w:r>
      <w:r w:rsidR="00DB7AE7">
        <w:t>provider’s</w:t>
      </w:r>
      <w:r w:rsidR="00DB7AE7">
        <w:rPr>
          <w:spacing w:val="-13"/>
        </w:rPr>
        <w:t xml:space="preserve"> </w:t>
      </w:r>
      <w:r w:rsidR="00DB7AE7">
        <w:t>Product,</w:t>
      </w:r>
      <w:r w:rsidR="00DB7AE7">
        <w:rPr>
          <w:spacing w:val="-9"/>
        </w:rPr>
        <w:t xml:space="preserve"> </w:t>
      </w:r>
      <w:r w:rsidR="00DB7AE7">
        <w:t>then</w:t>
      </w:r>
      <w:r w:rsidR="00DB7AE7">
        <w:rPr>
          <w:spacing w:val="-11"/>
        </w:rPr>
        <w:t xml:space="preserve"> </w:t>
      </w:r>
      <w:r w:rsidR="00DB7AE7">
        <w:t>that</w:t>
      </w:r>
      <w:r w:rsidR="00DB7AE7">
        <w:rPr>
          <w:spacing w:val="-12"/>
        </w:rPr>
        <w:t xml:space="preserve"> </w:t>
      </w:r>
      <w:r w:rsidR="00DB7AE7">
        <w:t>provider will</w:t>
      </w:r>
      <w:r w:rsidR="00DB7AE7">
        <w:rPr>
          <w:spacing w:val="-11"/>
        </w:rPr>
        <w:t xml:space="preserve"> </w:t>
      </w:r>
      <w:r w:rsidR="00DB7AE7">
        <w:t>be</w:t>
      </w:r>
      <w:r w:rsidR="00DB7AE7">
        <w:rPr>
          <w:spacing w:val="-10"/>
        </w:rPr>
        <w:t xml:space="preserve"> </w:t>
      </w:r>
      <w:r w:rsidR="00DB7AE7">
        <w:t>the</w:t>
      </w:r>
      <w:r w:rsidR="00DB7AE7">
        <w:rPr>
          <w:spacing w:val="-10"/>
        </w:rPr>
        <w:t xml:space="preserve"> </w:t>
      </w:r>
      <w:r w:rsidR="00DB7AE7">
        <w:t>owner</w:t>
      </w:r>
      <w:r w:rsidR="00DB7AE7">
        <w:rPr>
          <w:spacing w:val="-11"/>
        </w:rPr>
        <w:t xml:space="preserve"> </w:t>
      </w:r>
      <w:r w:rsidR="00DB7AE7">
        <w:t>and</w:t>
      </w:r>
      <w:r w:rsidR="00DB7AE7">
        <w:rPr>
          <w:spacing w:val="-12"/>
        </w:rPr>
        <w:t xml:space="preserve"> </w:t>
      </w:r>
      <w:r w:rsidR="00DB7AE7">
        <w:t>controller</w:t>
      </w:r>
      <w:r w:rsidR="00DB7AE7">
        <w:rPr>
          <w:spacing w:val="-13"/>
        </w:rPr>
        <w:t xml:space="preserve"> </w:t>
      </w:r>
      <w:r w:rsidR="00DB7AE7">
        <w:t>of</w:t>
      </w:r>
      <w:r w:rsidR="00DB7AE7">
        <w:rPr>
          <w:spacing w:val="-10"/>
        </w:rPr>
        <w:t xml:space="preserve"> </w:t>
      </w:r>
      <w:r w:rsidR="00DB7AE7">
        <w:t>the</w:t>
      </w:r>
      <w:r w:rsidR="00DB7AE7">
        <w:rPr>
          <w:spacing w:val="-11"/>
        </w:rPr>
        <w:t xml:space="preserve"> </w:t>
      </w:r>
      <w:r w:rsidR="00DB7AE7">
        <w:t>personal</w:t>
      </w:r>
      <w:r w:rsidR="00DB7AE7">
        <w:rPr>
          <w:spacing w:val="-11"/>
        </w:rPr>
        <w:t xml:space="preserve"> </w:t>
      </w:r>
      <w:r w:rsidR="00DB7AE7">
        <w:t>information</w:t>
      </w:r>
      <w:r w:rsidR="00DB7AE7">
        <w:rPr>
          <w:spacing w:val="-11"/>
        </w:rPr>
        <w:t xml:space="preserve"> </w:t>
      </w:r>
      <w:r w:rsidR="00DB7AE7">
        <w:t>they</w:t>
      </w:r>
      <w:r w:rsidR="00DB7AE7">
        <w:rPr>
          <w:spacing w:val="-10"/>
        </w:rPr>
        <w:t xml:space="preserve"> </w:t>
      </w:r>
      <w:r w:rsidR="00DB7AE7">
        <w:t>require</w:t>
      </w:r>
      <w:r w:rsidR="00DB7AE7">
        <w:rPr>
          <w:spacing w:val="-10"/>
        </w:rPr>
        <w:t xml:space="preserve"> </w:t>
      </w:r>
      <w:r w:rsidR="00DB7AE7">
        <w:t>to</w:t>
      </w:r>
      <w:r w:rsidR="00DB7AE7">
        <w:rPr>
          <w:spacing w:val="-10"/>
        </w:rPr>
        <w:t xml:space="preserve"> </w:t>
      </w:r>
      <w:r w:rsidR="00DB7AE7">
        <w:t>collect</w:t>
      </w:r>
      <w:r w:rsidR="00DB7AE7">
        <w:rPr>
          <w:spacing w:val="-13"/>
        </w:rPr>
        <w:t xml:space="preserve"> </w:t>
      </w:r>
      <w:r w:rsidR="00DB7AE7">
        <w:t>in</w:t>
      </w:r>
      <w:r w:rsidR="00DB7AE7">
        <w:rPr>
          <w:spacing w:val="-11"/>
        </w:rPr>
        <w:t xml:space="preserve"> </w:t>
      </w:r>
      <w:r w:rsidR="00DB7AE7">
        <w:t>order</w:t>
      </w:r>
      <w:r w:rsidR="00DB7AE7">
        <w:rPr>
          <w:spacing w:val="-11"/>
        </w:rPr>
        <w:t xml:space="preserve"> </w:t>
      </w:r>
      <w:r w:rsidR="00DB7AE7">
        <w:t>to</w:t>
      </w:r>
      <w:r w:rsidR="00DB7AE7">
        <w:rPr>
          <w:spacing w:val="-10"/>
        </w:rPr>
        <w:t xml:space="preserve"> </w:t>
      </w:r>
      <w:r w:rsidR="00DB7AE7">
        <w:t>operate</w:t>
      </w:r>
      <w:r w:rsidR="00DB7AE7">
        <w:rPr>
          <w:spacing w:val="-10"/>
        </w:rPr>
        <w:t xml:space="preserve"> </w:t>
      </w:r>
      <w:r w:rsidR="00DB7AE7">
        <w:t xml:space="preserve">the relevant service. The use of personal information by third-party service providers will be set out in their service terms and conditions of use. </w:t>
      </w:r>
      <w:r>
        <w:t>CETRAPAY</w:t>
      </w:r>
      <w:r w:rsidR="00DB7AE7">
        <w:t xml:space="preserve"> will, at such a third-party provider’s direction, </w:t>
      </w:r>
      <w:r w:rsidR="00DB7AE7">
        <w:rPr>
          <w:spacing w:val="-2"/>
        </w:rPr>
        <w:t>process</w:t>
      </w:r>
      <w:r w:rsidR="00DB7AE7">
        <w:rPr>
          <w:spacing w:val="-6"/>
        </w:rPr>
        <w:t xml:space="preserve"> </w:t>
      </w:r>
      <w:r w:rsidR="00DB7AE7">
        <w:rPr>
          <w:spacing w:val="-2"/>
        </w:rPr>
        <w:t>personal</w:t>
      </w:r>
      <w:r w:rsidR="00DB7AE7">
        <w:rPr>
          <w:spacing w:val="-7"/>
        </w:rPr>
        <w:t xml:space="preserve"> </w:t>
      </w:r>
      <w:r w:rsidR="00DB7AE7">
        <w:rPr>
          <w:spacing w:val="-2"/>
        </w:rPr>
        <w:t>data</w:t>
      </w:r>
      <w:r w:rsidR="00DB7AE7">
        <w:rPr>
          <w:spacing w:val="-10"/>
        </w:rPr>
        <w:t xml:space="preserve"> </w:t>
      </w:r>
      <w:r w:rsidR="00DB7AE7">
        <w:rPr>
          <w:spacing w:val="-2"/>
        </w:rPr>
        <w:t>on</w:t>
      </w:r>
      <w:r w:rsidR="00DB7AE7">
        <w:rPr>
          <w:spacing w:val="-5"/>
        </w:rPr>
        <w:t xml:space="preserve"> </w:t>
      </w:r>
      <w:r w:rsidR="00DB7AE7">
        <w:rPr>
          <w:spacing w:val="-2"/>
        </w:rPr>
        <w:t>its</w:t>
      </w:r>
      <w:r w:rsidR="00DB7AE7">
        <w:rPr>
          <w:spacing w:val="-7"/>
        </w:rPr>
        <w:t xml:space="preserve"> </w:t>
      </w:r>
      <w:r w:rsidR="00DB7AE7">
        <w:rPr>
          <w:spacing w:val="-2"/>
        </w:rPr>
        <w:t>behalf,</w:t>
      </w:r>
      <w:r w:rsidR="00DB7AE7">
        <w:rPr>
          <w:spacing w:val="-4"/>
        </w:rPr>
        <w:t xml:space="preserve"> </w:t>
      </w:r>
      <w:r w:rsidR="00DB7AE7">
        <w:rPr>
          <w:spacing w:val="-2"/>
        </w:rPr>
        <w:t>for</w:t>
      </w:r>
      <w:r w:rsidR="00DB7AE7">
        <w:rPr>
          <w:spacing w:val="-7"/>
        </w:rPr>
        <w:t xml:space="preserve"> </w:t>
      </w:r>
      <w:r w:rsidR="00DB7AE7">
        <w:rPr>
          <w:spacing w:val="-2"/>
        </w:rPr>
        <w:t>example,</w:t>
      </w:r>
      <w:r w:rsidR="00DB7AE7">
        <w:rPr>
          <w:spacing w:val="-7"/>
        </w:rPr>
        <w:t xml:space="preserve"> </w:t>
      </w:r>
      <w:r w:rsidR="00DB7AE7">
        <w:rPr>
          <w:spacing w:val="-2"/>
        </w:rPr>
        <w:t>to</w:t>
      </w:r>
      <w:r w:rsidR="00DB7AE7">
        <w:rPr>
          <w:spacing w:val="-6"/>
        </w:rPr>
        <w:t xml:space="preserve"> </w:t>
      </w:r>
      <w:r w:rsidR="00DB7AE7">
        <w:rPr>
          <w:spacing w:val="-2"/>
        </w:rPr>
        <w:t>enable</w:t>
      </w:r>
      <w:r w:rsidR="00DB7AE7">
        <w:rPr>
          <w:spacing w:val="-4"/>
        </w:rPr>
        <w:t xml:space="preserve"> </w:t>
      </w:r>
      <w:r>
        <w:rPr>
          <w:spacing w:val="-2"/>
        </w:rPr>
        <w:t>CETRAPAY</w:t>
      </w:r>
      <w:r w:rsidR="00DB7AE7">
        <w:rPr>
          <w:spacing w:val="-5"/>
        </w:rPr>
        <w:t xml:space="preserve"> </w:t>
      </w:r>
      <w:r w:rsidR="00DB7AE7">
        <w:rPr>
          <w:spacing w:val="-2"/>
        </w:rPr>
        <w:t>to</w:t>
      </w:r>
      <w:r w:rsidR="00DB7AE7">
        <w:rPr>
          <w:spacing w:val="-6"/>
        </w:rPr>
        <w:t xml:space="preserve"> </w:t>
      </w:r>
      <w:r w:rsidR="00DB7AE7">
        <w:rPr>
          <w:spacing w:val="-2"/>
        </w:rPr>
        <w:t>provide</w:t>
      </w:r>
      <w:r w:rsidR="00DB7AE7">
        <w:rPr>
          <w:spacing w:val="-6"/>
        </w:rPr>
        <w:t xml:space="preserve"> </w:t>
      </w:r>
      <w:r w:rsidR="00DB7AE7">
        <w:rPr>
          <w:spacing w:val="-2"/>
        </w:rPr>
        <w:t>Customer</w:t>
      </w:r>
      <w:r w:rsidR="00DB7AE7">
        <w:rPr>
          <w:spacing w:val="-4"/>
        </w:rPr>
        <w:t xml:space="preserve"> </w:t>
      </w:r>
      <w:r w:rsidR="00DB7AE7">
        <w:rPr>
          <w:spacing w:val="-2"/>
        </w:rPr>
        <w:t xml:space="preserve">Services </w:t>
      </w:r>
      <w:r w:rsidR="00DB7AE7">
        <w:t>to you.</w:t>
      </w:r>
    </w:p>
    <w:p w14:paraId="6731A9DE" w14:textId="68F49FDC" w:rsidR="008E46B2" w:rsidRDefault="00CF4357">
      <w:pPr>
        <w:pStyle w:val="a4"/>
        <w:numPr>
          <w:ilvl w:val="1"/>
          <w:numId w:val="17"/>
        </w:numPr>
        <w:tabs>
          <w:tab w:val="left" w:pos="576"/>
        </w:tabs>
        <w:spacing w:before="11"/>
        <w:ind w:left="576" w:hanging="439"/>
        <w:jc w:val="both"/>
      </w:pPr>
      <w:r>
        <w:rPr>
          <w:spacing w:val="-2"/>
        </w:rPr>
        <w:t>CETRAPAY</w:t>
      </w:r>
      <w:r w:rsidR="00DB7AE7">
        <w:rPr>
          <w:spacing w:val="1"/>
        </w:rPr>
        <w:t xml:space="preserve"> </w:t>
      </w:r>
      <w:r w:rsidR="00DB7AE7">
        <w:rPr>
          <w:spacing w:val="-2"/>
        </w:rPr>
        <w:t>processes</w:t>
      </w:r>
      <w:r w:rsidR="00DB7AE7">
        <w:t xml:space="preserve"> </w:t>
      </w:r>
      <w:r w:rsidR="00DB7AE7">
        <w:rPr>
          <w:spacing w:val="-2"/>
        </w:rPr>
        <w:t>personal</w:t>
      </w:r>
      <w:r w:rsidR="00DB7AE7">
        <w:t xml:space="preserve"> </w:t>
      </w:r>
      <w:r w:rsidR="00DB7AE7">
        <w:rPr>
          <w:spacing w:val="-2"/>
        </w:rPr>
        <w:t>information</w:t>
      </w:r>
      <w:r w:rsidR="00DB7AE7">
        <w:rPr>
          <w:spacing w:val="1"/>
        </w:rPr>
        <w:t xml:space="preserve"> </w:t>
      </w:r>
      <w:r w:rsidR="00DB7AE7">
        <w:rPr>
          <w:spacing w:val="-2"/>
        </w:rPr>
        <w:t>in</w:t>
      </w:r>
      <w:r w:rsidR="00DB7AE7">
        <w:rPr>
          <w:spacing w:val="3"/>
        </w:rPr>
        <w:t xml:space="preserve"> </w:t>
      </w:r>
      <w:r w:rsidR="00DB7AE7">
        <w:rPr>
          <w:spacing w:val="-2"/>
        </w:rPr>
        <w:t>accordance</w:t>
      </w:r>
      <w:r w:rsidR="00DB7AE7">
        <w:t xml:space="preserve"> </w:t>
      </w:r>
      <w:r w:rsidR="00DB7AE7">
        <w:rPr>
          <w:spacing w:val="-2"/>
        </w:rPr>
        <w:t>with</w:t>
      </w:r>
      <w:r w:rsidR="00DB7AE7">
        <w:rPr>
          <w:spacing w:val="3"/>
        </w:rPr>
        <w:t xml:space="preserve"> </w:t>
      </w:r>
      <w:r w:rsidR="00DB7AE7">
        <w:rPr>
          <w:spacing w:val="-2"/>
        </w:rPr>
        <w:t>the</w:t>
      </w:r>
      <w:r w:rsidR="00DB7AE7">
        <w:t xml:space="preserve"> </w:t>
      </w:r>
      <w:r w:rsidR="00DB7AE7">
        <w:rPr>
          <w:spacing w:val="-2"/>
        </w:rPr>
        <w:t>Data</w:t>
      </w:r>
      <w:r w:rsidR="00DB7AE7">
        <w:rPr>
          <w:spacing w:val="3"/>
        </w:rPr>
        <w:t xml:space="preserve"> </w:t>
      </w:r>
      <w:r w:rsidR="00DB7AE7">
        <w:rPr>
          <w:spacing w:val="-2"/>
        </w:rPr>
        <w:t>Protection</w:t>
      </w:r>
      <w:r w:rsidR="00DB7AE7">
        <w:rPr>
          <w:spacing w:val="-1"/>
        </w:rPr>
        <w:t xml:space="preserve"> </w:t>
      </w:r>
      <w:r w:rsidR="00DB7AE7">
        <w:rPr>
          <w:spacing w:val="-2"/>
        </w:rPr>
        <w:t>Laws.</w:t>
      </w:r>
    </w:p>
    <w:p w14:paraId="774E8D00" w14:textId="6BB2FE37" w:rsidR="008E46B2" w:rsidRDefault="00DB7AE7">
      <w:pPr>
        <w:pStyle w:val="a4"/>
        <w:numPr>
          <w:ilvl w:val="1"/>
          <w:numId w:val="17"/>
        </w:numPr>
        <w:tabs>
          <w:tab w:val="left" w:pos="146"/>
          <w:tab w:val="left" w:pos="577"/>
        </w:tabs>
        <w:spacing w:before="25" w:line="261" w:lineRule="auto"/>
        <w:ind w:left="146" w:right="113" w:hanging="10"/>
        <w:jc w:val="both"/>
      </w:pPr>
      <w:r>
        <w:t>Further</w:t>
      </w:r>
      <w:r>
        <w:rPr>
          <w:spacing w:val="-8"/>
        </w:rPr>
        <w:t xml:space="preserve"> </w:t>
      </w:r>
      <w:r>
        <w:t>information</w:t>
      </w:r>
      <w:r>
        <w:rPr>
          <w:spacing w:val="-8"/>
        </w:rPr>
        <w:t xml:space="preserve"> </w:t>
      </w:r>
      <w:r>
        <w:t>about</w:t>
      </w:r>
      <w:r>
        <w:rPr>
          <w:spacing w:val="-8"/>
        </w:rPr>
        <w:t xml:space="preserve"> </w:t>
      </w:r>
      <w:r>
        <w:t>how</w:t>
      </w:r>
      <w:r>
        <w:rPr>
          <w:spacing w:val="-6"/>
        </w:rPr>
        <w:t xml:space="preserve"> </w:t>
      </w:r>
      <w:r w:rsidR="00CF4357">
        <w:t>CETRAPAY</w:t>
      </w:r>
      <w:r>
        <w:rPr>
          <w:spacing w:val="-8"/>
        </w:rPr>
        <w:t xml:space="preserve"> </w:t>
      </w:r>
      <w:r>
        <w:t>uses</w:t>
      </w:r>
      <w:r>
        <w:rPr>
          <w:spacing w:val="-7"/>
        </w:rPr>
        <w:t xml:space="preserve"> </w:t>
      </w:r>
      <w:r>
        <w:t>personal</w:t>
      </w:r>
      <w:r>
        <w:rPr>
          <w:spacing w:val="-8"/>
        </w:rPr>
        <w:t xml:space="preserve"> </w:t>
      </w:r>
      <w:r>
        <w:t>information</w:t>
      </w:r>
      <w:r>
        <w:rPr>
          <w:spacing w:val="-9"/>
        </w:rPr>
        <w:t xml:space="preserve"> </w:t>
      </w:r>
      <w:r>
        <w:t>can</w:t>
      </w:r>
      <w:r>
        <w:rPr>
          <w:spacing w:val="-9"/>
        </w:rPr>
        <w:t xml:space="preserve"> </w:t>
      </w:r>
      <w:r>
        <w:t>be</w:t>
      </w:r>
      <w:r>
        <w:rPr>
          <w:spacing w:val="-8"/>
        </w:rPr>
        <w:t xml:space="preserve"> </w:t>
      </w:r>
      <w:r>
        <w:t>found</w:t>
      </w:r>
      <w:r>
        <w:rPr>
          <w:spacing w:val="-9"/>
        </w:rPr>
        <w:t xml:space="preserve"> </w:t>
      </w:r>
      <w:r>
        <w:t>in</w:t>
      </w:r>
      <w:r>
        <w:rPr>
          <w:spacing w:val="-8"/>
        </w:rPr>
        <w:t xml:space="preserve"> </w:t>
      </w:r>
      <w:r>
        <w:t>Privacy Policy; please contact Customer Services for a copy of this.</w:t>
      </w:r>
    </w:p>
    <w:p w14:paraId="1B8433A9" w14:textId="77777777" w:rsidR="008E46B2" w:rsidRDefault="00DB7AE7">
      <w:pPr>
        <w:pStyle w:val="a4"/>
        <w:numPr>
          <w:ilvl w:val="1"/>
          <w:numId w:val="17"/>
        </w:numPr>
        <w:tabs>
          <w:tab w:val="left" w:pos="146"/>
          <w:tab w:val="left" w:pos="573"/>
        </w:tabs>
        <w:spacing w:line="261" w:lineRule="auto"/>
        <w:ind w:left="146" w:right="113" w:hanging="10"/>
        <w:jc w:val="both"/>
      </w:pPr>
      <w:r>
        <w:t>We</w:t>
      </w:r>
      <w:r>
        <w:rPr>
          <w:spacing w:val="-6"/>
        </w:rPr>
        <w:t xml:space="preserve"> </w:t>
      </w:r>
      <w:r>
        <w:t>will</w:t>
      </w:r>
      <w:r>
        <w:rPr>
          <w:spacing w:val="-7"/>
        </w:rPr>
        <w:t xml:space="preserve"> </w:t>
      </w:r>
      <w:r>
        <w:t>retain</w:t>
      </w:r>
      <w:r>
        <w:rPr>
          <w:spacing w:val="-8"/>
        </w:rPr>
        <w:t xml:space="preserve"> </w:t>
      </w:r>
      <w:r>
        <w:t>details</w:t>
      </w:r>
      <w:r>
        <w:rPr>
          <w:spacing w:val="-9"/>
        </w:rPr>
        <w:t xml:space="preserve"> </w:t>
      </w:r>
      <w:r>
        <w:t>of</w:t>
      </w:r>
      <w:r>
        <w:rPr>
          <w:spacing w:val="-6"/>
        </w:rPr>
        <w:t xml:space="preserve"> </w:t>
      </w:r>
      <w:r>
        <w:t>individual</w:t>
      </w:r>
      <w:r>
        <w:rPr>
          <w:spacing w:val="-7"/>
        </w:rPr>
        <w:t xml:space="preserve"> </w:t>
      </w:r>
      <w:r>
        <w:t>transactions</w:t>
      </w:r>
      <w:r>
        <w:rPr>
          <w:spacing w:val="-6"/>
        </w:rPr>
        <w:t xml:space="preserve"> </w:t>
      </w:r>
      <w:r>
        <w:t>for</w:t>
      </w:r>
      <w:r>
        <w:rPr>
          <w:spacing w:val="-6"/>
        </w:rPr>
        <w:t xml:space="preserve"> </w:t>
      </w:r>
      <w:r>
        <w:t>six</w:t>
      </w:r>
      <w:r>
        <w:rPr>
          <w:spacing w:val="-6"/>
        </w:rPr>
        <w:t xml:space="preserve"> </w:t>
      </w:r>
      <w:r>
        <w:t>(6)</w:t>
      </w:r>
      <w:r>
        <w:rPr>
          <w:spacing w:val="-8"/>
        </w:rPr>
        <w:t xml:space="preserve"> </w:t>
      </w:r>
      <w:r>
        <w:t>years</w:t>
      </w:r>
      <w:r>
        <w:rPr>
          <w:spacing w:val="-6"/>
        </w:rPr>
        <w:t xml:space="preserve"> </w:t>
      </w:r>
      <w:r>
        <w:t>from</w:t>
      </w:r>
      <w:r>
        <w:rPr>
          <w:spacing w:val="-10"/>
        </w:rPr>
        <w:t xml:space="preserve"> </w:t>
      </w:r>
      <w:r>
        <w:t>the</w:t>
      </w:r>
      <w:r>
        <w:rPr>
          <w:spacing w:val="-6"/>
        </w:rPr>
        <w:t xml:space="preserve"> </w:t>
      </w:r>
      <w:r>
        <w:t>date</w:t>
      </w:r>
      <w:r>
        <w:rPr>
          <w:spacing w:val="-6"/>
        </w:rPr>
        <w:t xml:space="preserve"> </w:t>
      </w:r>
      <w:r>
        <w:t>on</w:t>
      </w:r>
      <w:r>
        <w:rPr>
          <w:spacing w:val="-7"/>
        </w:rPr>
        <w:t xml:space="preserve"> </w:t>
      </w:r>
      <w:r>
        <w:t>which</w:t>
      </w:r>
      <w:r>
        <w:rPr>
          <w:spacing w:val="-7"/>
        </w:rPr>
        <w:t xml:space="preserve"> </w:t>
      </w:r>
      <w:r>
        <w:t>the</w:t>
      </w:r>
      <w:r>
        <w:rPr>
          <w:spacing w:val="-6"/>
        </w:rPr>
        <w:t xml:space="preserve"> </w:t>
      </w:r>
      <w:r>
        <w:t>particular transaction</w:t>
      </w:r>
      <w:r>
        <w:rPr>
          <w:spacing w:val="-12"/>
        </w:rPr>
        <w:t xml:space="preserve"> </w:t>
      </w:r>
      <w:r>
        <w:t>was</w:t>
      </w:r>
      <w:r>
        <w:rPr>
          <w:spacing w:val="-9"/>
        </w:rPr>
        <w:t xml:space="preserve"> </w:t>
      </w:r>
      <w:r>
        <w:t>completed.</w:t>
      </w:r>
      <w:r>
        <w:rPr>
          <w:spacing w:val="-12"/>
        </w:rPr>
        <w:t xml:space="preserve"> </w:t>
      </w:r>
      <w:r>
        <w:t>We</w:t>
      </w:r>
      <w:r>
        <w:rPr>
          <w:spacing w:val="-8"/>
        </w:rPr>
        <w:t xml:space="preserve"> </w:t>
      </w:r>
      <w:r>
        <w:t>will</w:t>
      </w:r>
      <w:r>
        <w:rPr>
          <w:spacing w:val="-9"/>
        </w:rPr>
        <w:t xml:space="preserve"> </w:t>
      </w:r>
      <w:r>
        <w:t>maintain</w:t>
      </w:r>
      <w:r>
        <w:rPr>
          <w:spacing w:val="-10"/>
        </w:rPr>
        <w:t xml:space="preserve"> </w:t>
      </w:r>
      <w:r>
        <w:t>all</w:t>
      </w:r>
      <w:r>
        <w:rPr>
          <w:spacing w:val="-12"/>
        </w:rPr>
        <w:t xml:space="preserve"> </w:t>
      </w:r>
      <w:r>
        <w:t>other</w:t>
      </w:r>
      <w:r>
        <w:rPr>
          <w:spacing w:val="-8"/>
        </w:rPr>
        <w:t xml:space="preserve"> </w:t>
      </w:r>
      <w:r>
        <w:t>records</w:t>
      </w:r>
      <w:r>
        <w:rPr>
          <w:spacing w:val="-11"/>
        </w:rPr>
        <w:t xml:space="preserve"> </w:t>
      </w:r>
      <w:r>
        <w:t>for</w:t>
      </w:r>
      <w:r>
        <w:rPr>
          <w:spacing w:val="-11"/>
        </w:rPr>
        <w:t xml:space="preserve"> </w:t>
      </w:r>
      <w:r>
        <w:t>six</w:t>
      </w:r>
      <w:r>
        <w:rPr>
          <w:spacing w:val="-9"/>
        </w:rPr>
        <w:t xml:space="preserve"> </w:t>
      </w:r>
      <w:r>
        <w:t>(6)</w:t>
      </w:r>
      <w:r>
        <w:rPr>
          <w:spacing w:val="-11"/>
        </w:rPr>
        <w:t xml:space="preserve"> </w:t>
      </w:r>
      <w:r>
        <w:t>years</w:t>
      </w:r>
      <w:r>
        <w:rPr>
          <w:spacing w:val="-9"/>
        </w:rPr>
        <w:t xml:space="preserve"> </w:t>
      </w:r>
      <w:r>
        <w:t>from</w:t>
      </w:r>
      <w:r>
        <w:rPr>
          <w:spacing w:val="-12"/>
        </w:rPr>
        <w:t xml:space="preserve"> </w:t>
      </w:r>
      <w:r>
        <w:t>which</w:t>
      </w:r>
      <w:r>
        <w:rPr>
          <w:spacing w:val="-10"/>
        </w:rPr>
        <w:t xml:space="preserve"> </w:t>
      </w:r>
      <w:r>
        <w:t>we</w:t>
      </w:r>
      <w:r>
        <w:rPr>
          <w:spacing w:val="-10"/>
        </w:rPr>
        <w:t xml:space="preserve"> </w:t>
      </w:r>
      <w:r>
        <w:t>have</w:t>
      </w:r>
      <w:r>
        <w:rPr>
          <w:spacing w:val="-8"/>
        </w:rPr>
        <w:t xml:space="preserve"> </w:t>
      </w:r>
      <w:r>
        <w:t>ceased to provide you with any product or service.</w:t>
      </w:r>
    </w:p>
    <w:p w14:paraId="39BE9B35" w14:textId="77777777" w:rsidR="008E46B2" w:rsidRDefault="008E46B2">
      <w:pPr>
        <w:pStyle w:val="a3"/>
        <w:spacing w:before="163"/>
        <w:ind w:left="0" w:firstLine="0"/>
        <w:jc w:val="left"/>
      </w:pPr>
    </w:p>
    <w:p w14:paraId="60551EA9" w14:textId="77777777" w:rsidR="008E46B2" w:rsidRDefault="00DB7AE7">
      <w:pPr>
        <w:pStyle w:val="1"/>
        <w:numPr>
          <w:ilvl w:val="0"/>
          <w:numId w:val="17"/>
        </w:numPr>
        <w:tabs>
          <w:tab w:val="left" w:pos="456"/>
        </w:tabs>
        <w:ind w:left="456" w:hanging="329"/>
        <w:jc w:val="both"/>
      </w:pPr>
      <w:r>
        <w:rPr>
          <w:spacing w:val="-2"/>
        </w:rPr>
        <w:t>VARIATION</w:t>
      </w:r>
    </w:p>
    <w:p w14:paraId="3C863481" w14:textId="31302419" w:rsidR="008E46B2" w:rsidRDefault="00DB7AE7">
      <w:pPr>
        <w:pStyle w:val="a4"/>
        <w:numPr>
          <w:ilvl w:val="1"/>
          <w:numId w:val="17"/>
        </w:numPr>
        <w:tabs>
          <w:tab w:val="left" w:pos="146"/>
          <w:tab w:val="left" w:pos="610"/>
        </w:tabs>
        <w:spacing w:before="25" w:line="259" w:lineRule="auto"/>
        <w:ind w:left="146" w:right="113" w:hanging="10"/>
        <w:jc w:val="both"/>
      </w:pPr>
      <w:r>
        <w:t xml:space="preserve">We may amend or modify this T&amp;C by giving no less than two (2) month notice to you unless </w:t>
      </w:r>
      <w:r w:rsidR="00CF4357">
        <w:t>CETRAPAY</w:t>
      </w:r>
      <w:r>
        <w:t xml:space="preserve"> is</w:t>
      </w:r>
      <w:r>
        <w:rPr>
          <w:spacing w:val="-2"/>
        </w:rPr>
        <w:t xml:space="preserve"> </w:t>
      </w:r>
      <w:r>
        <w:t>required to make</w:t>
      </w:r>
      <w:r>
        <w:rPr>
          <w:spacing w:val="-2"/>
        </w:rPr>
        <w:t xml:space="preserve"> </w:t>
      </w:r>
      <w:r>
        <w:t>such</w:t>
      </w:r>
      <w:r>
        <w:rPr>
          <w:spacing w:val="-3"/>
        </w:rPr>
        <w:t xml:space="preserve"> </w:t>
      </w:r>
      <w:r>
        <w:t>a change</w:t>
      </w:r>
      <w:r>
        <w:rPr>
          <w:spacing w:val="-4"/>
        </w:rPr>
        <w:t xml:space="preserve"> </w:t>
      </w:r>
      <w:r>
        <w:t>sooner</w:t>
      </w:r>
      <w:r>
        <w:rPr>
          <w:spacing w:val="-2"/>
        </w:rPr>
        <w:t xml:space="preserve"> </w:t>
      </w:r>
      <w:r>
        <w:t>by</w:t>
      </w:r>
      <w:r>
        <w:rPr>
          <w:spacing w:val="-1"/>
        </w:rPr>
        <w:t xml:space="preserve"> </w:t>
      </w:r>
      <w:r>
        <w:t>law. All</w:t>
      </w:r>
      <w:r>
        <w:rPr>
          <w:spacing w:val="-3"/>
        </w:rPr>
        <w:t xml:space="preserve"> </w:t>
      </w:r>
      <w:r>
        <w:t>proposed</w:t>
      </w:r>
      <w:r>
        <w:rPr>
          <w:spacing w:val="-1"/>
        </w:rPr>
        <w:t xml:space="preserve"> </w:t>
      </w:r>
      <w:r>
        <w:t>changes</w:t>
      </w:r>
      <w:r>
        <w:rPr>
          <w:spacing w:val="-2"/>
        </w:rPr>
        <w:t xml:space="preserve"> </w:t>
      </w:r>
      <w:r>
        <w:t xml:space="preserve">will be posted on the Online Portal and communicated to you by such other means that the </w:t>
      </w:r>
      <w:r w:rsidR="00CF4357">
        <w:t>CETRAPAY</w:t>
      </w:r>
      <w:r>
        <w:t xml:space="preserve"> agreed with</w:t>
      </w:r>
      <w:r>
        <w:rPr>
          <w:spacing w:val="-11"/>
        </w:rPr>
        <w:t xml:space="preserve"> </w:t>
      </w:r>
      <w:r>
        <w:t>you,</w:t>
      </w:r>
      <w:r>
        <w:rPr>
          <w:spacing w:val="-8"/>
        </w:rPr>
        <w:t xml:space="preserve"> </w:t>
      </w:r>
      <w:r>
        <w:t>for</w:t>
      </w:r>
      <w:r>
        <w:rPr>
          <w:spacing w:val="-11"/>
        </w:rPr>
        <w:t xml:space="preserve"> </w:t>
      </w:r>
      <w:r>
        <w:t>example</w:t>
      </w:r>
      <w:r>
        <w:rPr>
          <w:spacing w:val="-8"/>
        </w:rPr>
        <w:t xml:space="preserve"> </w:t>
      </w:r>
      <w:r>
        <w:t>by</w:t>
      </w:r>
      <w:r>
        <w:rPr>
          <w:spacing w:val="-10"/>
        </w:rPr>
        <w:t xml:space="preserve"> </w:t>
      </w:r>
      <w:r>
        <w:t>email.</w:t>
      </w:r>
      <w:r>
        <w:rPr>
          <w:spacing w:val="-9"/>
        </w:rPr>
        <w:t xml:space="preserve"> </w:t>
      </w:r>
      <w:r>
        <w:t>If</w:t>
      </w:r>
      <w:r>
        <w:rPr>
          <w:spacing w:val="-11"/>
        </w:rPr>
        <w:t xml:space="preserve"> </w:t>
      </w:r>
      <w:r>
        <w:t>you</w:t>
      </w:r>
      <w:r>
        <w:rPr>
          <w:spacing w:val="-11"/>
        </w:rPr>
        <w:t xml:space="preserve"> </w:t>
      </w:r>
      <w:r>
        <w:t>are</w:t>
      </w:r>
      <w:r>
        <w:rPr>
          <w:spacing w:val="-10"/>
        </w:rPr>
        <w:t xml:space="preserve"> </w:t>
      </w:r>
      <w:r>
        <w:t>accessing</w:t>
      </w:r>
      <w:r>
        <w:rPr>
          <w:spacing w:val="-11"/>
        </w:rPr>
        <w:t xml:space="preserve"> </w:t>
      </w:r>
      <w:r>
        <w:t>Services</w:t>
      </w:r>
      <w:r>
        <w:rPr>
          <w:spacing w:val="-10"/>
        </w:rPr>
        <w:t xml:space="preserve"> </w:t>
      </w:r>
      <w:r>
        <w:t>via</w:t>
      </w:r>
      <w:r>
        <w:rPr>
          <w:spacing w:val="-8"/>
        </w:rPr>
        <w:t xml:space="preserve"> </w:t>
      </w:r>
      <w:r w:rsidR="00CF4357">
        <w:t>CETRAPAY</w:t>
      </w:r>
      <w:r>
        <w:t>,</w:t>
      </w:r>
      <w:r>
        <w:rPr>
          <w:spacing w:val="-8"/>
        </w:rPr>
        <w:t xml:space="preserve"> </w:t>
      </w:r>
      <w:r>
        <w:t>all</w:t>
      </w:r>
      <w:r>
        <w:rPr>
          <w:spacing w:val="-9"/>
        </w:rPr>
        <w:t xml:space="preserve"> </w:t>
      </w:r>
      <w:r>
        <w:t>notifications</w:t>
      </w:r>
      <w:r>
        <w:rPr>
          <w:spacing w:val="-11"/>
        </w:rPr>
        <w:t xml:space="preserve"> </w:t>
      </w:r>
      <w:r>
        <w:t>will</w:t>
      </w:r>
      <w:r>
        <w:rPr>
          <w:spacing w:val="-9"/>
        </w:rPr>
        <w:t xml:space="preserve"> </w:t>
      </w:r>
      <w:r>
        <w:t xml:space="preserve">be communicated via </w:t>
      </w:r>
      <w:r w:rsidR="00CF4357">
        <w:t>CETRAPAY</w:t>
      </w:r>
      <w:r>
        <w:t>.</w:t>
      </w:r>
    </w:p>
    <w:p w14:paraId="0398FD0D" w14:textId="1BDAA490" w:rsidR="008E46B2" w:rsidRDefault="00DB7AE7">
      <w:pPr>
        <w:pStyle w:val="a4"/>
        <w:numPr>
          <w:ilvl w:val="1"/>
          <w:numId w:val="17"/>
        </w:numPr>
        <w:tabs>
          <w:tab w:val="left" w:pos="146"/>
          <w:tab w:val="left" w:pos="582"/>
        </w:tabs>
        <w:spacing w:before="7" w:line="259" w:lineRule="auto"/>
        <w:ind w:left="146" w:right="112" w:hanging="10"/>
        <w:jc w:val="both"/>
      </w:pPr>
      <w:r>
        <w:t>You</w:t>
      </w:r>
      <w:r>
        <w:rPr>
          <w:spacing w:val="-3"/>
        </w:rPr>
        <w:t xml:space="preserve"> </w:t>
      </w:r>
      <w:r>
        <w:t>will</w:t>
      </w:r>
      <w:r>
        <w:rPr>
          <w:spacing w:val="-1"/>
        </w:rPr>
        <w:t xml:space="preserve"> </w:t>
      </w:r>
      <w:r>
        <w:t>be</w:t>
      </w:r>
      <w:r>
        <w:rPr>
          <w:spacing w:val="-2"/>
        </w:rPr>
        <w:t xml:space="preserve"> </w:t>
      </w:r>
      <w:r>
        <w:t>taken</w:t>
      </w:r>
      <w:r>
        <w:rPr>
          <w:spacing w:val="-3"/>
        </w:rPr>
        <w:t xml:space="preserve"> </w:t>
      </w:r>
      <w:r>
        <w:t>to have</w:t>
      </w:r>
      <w:r>
        <w:rPr>
          <w:spacing w:val="-2"/>
        </w:rPr>
        <w:t xml:space="preserve"> </w:t>
      </w:r>
      <w:r>
        <w:t>accepted</w:t>
      </w:r>
      <w:r>
        <w:rPr>
          <w:spacing w:val="-3"/>
        </w:rPr>
        <w:t xml:space="preserve"> </w:t>
      </w:r>
      <w:r>
        <w:t>any change to this</w:t>
      </w:r>
      <w:r>
        <w:rPr>
          <w:spacing w:val="-1"/>
        </w:rPr>
        <w:t xml:space="preserve"> </w:t>
      </w:r>
      <w:r>
        <w:t>Agreement</w:t>
      </w:r>
      <w:r>
        <w:rPr>
          <w:spacing w:val="-2"/>
        </w:rPr>
        <w:t xml:space="preserve"> </w:t>
      </w:r>
      <w:r>
        <w:t xml:space="preserve">that </w:t>
      </w:r>
      <w:r w:rsidR="00CF4357">
        <w:t>CETRAPAY</w:t>
      </w:r>
      <w:r>
        <w:rPr>
          <w:spacing w:val="-1"/>
        </w:rPr>
        <w:t xml:space="preserve"> </w:t>
      </w:r>
      <w:r>
        <w:t xml:space="preserve">notifies to you unless you tell </w:t>
      </w:r>
      <w:r w:rsidR="00CF4357">
        <w:t>CETRAPAY</w:t>
      </w:r>
      <w:r>
        <w:t xml:space="preserve"> otherwise before the relevant change takes effect. In such circumstances, </w:t>
      </w:r>
      <w:r w:rsidR="00CF4357">
        <w:t>CETRAPAY</w:t>
      </w:r>
      <w:r>
        <w:t xml:space="preserve"> will treat the notice of objection by you as notification you wish to terminate this Agreement and the use of all Services immediately.</w:t>
      </w:r>
    </w:p>
    <w:p w14:paraId="1F309A71" w14:textId="77777777" w:rsidR="008E46B2" w:rsidRDefault="00DB7AE7">
      <w:pPr>
        <w:pStyle w:val="a4"/>
        <w:numPr>
          <w:ilvl w:val="1"/>
          <w:numId w:val="17"/>
        </w:numPr>
        <w:tabs>
          <w:tab w:val="left" w:pos="146"/>
          <w:tab w:val="left" w:pos="575"/>
        </w:tabs>
        <w:spacing w:before="6" w:line="259" w:lineRule="auto"/>
        <w:ind w:left="146" w:right="114" w:hanging="10"/>
        <w:jc w:val="both"/>
      </w:pPr>
      <w:r>
        <w:t>If</w:t>
      </w:r>
      <w:r>
        <w:rPr>
          <w:spacing w:val="-6"/>
        </w:rPr>
        <w:t xml:space="preserve"> </w:t>
      </w:r>
      <w:r>
        <w:t>any</w:t>
      </w:r>
      <w:r>
        <w:rPr>
          <w:spacing w:val="-5"/>
        </w:rPr>
        <w:t xml:space="preserve"> </w:t>
      </w:r>
      <w:r>
        <w:t>part</w:t>
      </w:r>
      <w:r>
        <w:rPr>
          <w:spacing w:val="-6"/>
        </w:rPr>
        <w:t xml:space="preserve"> </w:t>
      </w:r>
      <w:r>
        <w:t>of</w:t>
      </w:r>
      <w:r>
        <w:rPr>
          <w:spacing w:val="-7"/>
        </w:rPr>
        <w:t xml:space="preserve"> </w:t>
      </w:r>
      <w:r>
        <w:t>these</w:t>
      </w:r>
      <w:r>
        <w:rPr>
          <w:spacing w:val="-5"/>
        </w:rPr>
        <w:t xml:space="preserve"> </w:t>
      </w:r>
      <w:r>
        <w:t>T&amp;C</w:t>
      </w:r>
      <w:r>
        <w:rPr>
          <w:spacing w:val="-3"/>
        </w:rPr>
        <w:t xml:space="preserve"> </w:t>
      </w:r>
      <w:r>
        <w:t>is</w:t>
      </w:r>
      <w:r>
        <w:rPr>
          <w:spacing w:val="-6"/>
        </w:rPr>
        <w:t xml:space="preserve"> </w:t>
      </w:r>
      <w:r>
        <w:t>inconsistent</w:t>
      </w:r>
      <w:r>
        <w:rPr>
          <w:spacing w:val="-5"/>
        </w:rPr>
        <w:t xml:space="preserve"> </w:t>
      </w:r>
      <w:r>
        <w:t>with</w:t>
      </w:r>
      <w:r>
        <w:rPr>
          <w:spacing w:val="-6"/>
        </w:rPr>
        <w:t xml:space="preserve"> </w:t>
      </w:r>
      <w:r>
        <w:t>any</w:t>
      </w:r>
      <w:r>
        <w:rPr>
          <w:spacing w:val="-5"/>
        </w:rPr>
        <w:t xml:space="preserve"> </w:t>
      </w:r>
      <w:r>
        <w:t>legal</w:t>
      </w:r>
      <w:r>
        <w:rPr>
          <w:spacing w:val="-6"/>
        </w:rPr>
        <w:t xml:space="preserve"> </w:t>
      </w:r>
      <w:r>
        <w:t>requirements</w:t>
      </w:r>
      <w:r>
        <w:rPr>
          <w:spacing w:val="-5"/>
        </w:rPr>
        <w:t xml:space="preserve"> </w:t>
      </w:r>
      <w:r>
        <w:t>then</w:t>
      </w:r>
      <w:r>
        <w:rPr>
          <w:spacing w:val="-6"/>
        </w:rPr>
        <w:t xml:space="preserve"> </w:t>
      </w:r>
      <w:r>
        <w:t>we</w:t>
      </w:r>
      <w:r>
        <w:rPr>
          <w:spacing w:val="-6"/>
        </w:rPr>
        <w:t xml:space="preserve"> </w:t>
      </w:r>
      <w:r>
        <w:t>will</w:t>
      </w:r>
      <w:r>
        <w:rPr>
          <w:spacing w:val="-3"/>
        </w:rPr>
        <w:t xml:space="preserve"> </w:t>
      </w:r>
      <w:r>
        <w:t>not</w:t>
      </w:r>
      <w:r>
        <w:rPr>
          <w:spacing w:val="-5"/>
        </w:rPr>
        <w:t xml:space="preserve"> </w:t>
      </w:r>
      <w:r>
        <w:t>rely</w:t>
      </w:r>
      <w:r>
        <w:rPr>
          <w:spacing w:val="-5"/>
        </w:rPr>
        <w:t xml:space="preserve"> </w:t>
      </w:r>
      <w:r>
        <w:t>on</w:t>
      </w:r>
      <w:r>
        <w:rPr>
          <w:spacing w:val="-6"/>
        </w:rPr>
        <w:t xml:space="preserve"> </w:t>
      </w:r>
      <w:r>
        <w:t>that</w:t>
      </w:r>
      <w:r>
        <w:rPr>
          <w:spacing w:val="-5"/>
        </w:rPr>
        <w:t xml:space="preserve"> </w:t>
      </w:r>
      <w:r>
        <w:t>part but treat it as if it did actually reflect the relevant legal requirement. If we need to make operational changes</w:t>
      </w:r>
      <w:r>
        <w:rPr>
          <w:spacing w:val="-6"/>
        </w:rPr>
        <w:t xml:space="preserve"> </w:t>
      </w:r>
      <w:r>
        <w:t>before</w:t>
      </w:r>
      <w:r>
        <w:rPr>
          <w:spacing w:val="-6"/>
        </w:rPr>
        <w:t xml:space="preserve"> </w:t>
      </w:r>
      <w:r>
        <w:t>we</w:t>
      </w:r>
      <w:r>
        <w:rPr>
          <w:spacing w:val="-4"/>
        </w:rPr>
        <w:t xml:space="preserve"> </w:t>
      </w:r>
      <w:r>
        <w:t>can</w:t>
      </w:r>
      <w:r>
        <w:rPr>
          <w:spacing w:val="-5"/>
        </w:rPr>
        <w:t xml:space="preserve"> </w:t>
      </w:r>
      <w:r>
        <w:t>fully</w:t>
      </w:r>
      <w:r>
        <w:rPr>
          <w:spacing w:val="-4"/>
        </w:rPr>
        <w:t xml:space="preserve"> </w:t>
      </w:r>
      <w:r>
        <w:t>comply</w:t>
      </w:r>
      <w:r>
        <w:rPr>
          <w:spacing w:val="-6"/>
        </w:rPr>
        <w:t xml:space="preserve"> </w:t>
      </w:r>
      <w:r>
        <w:t>with</w:t>
      </w:r>
      <w:r>
        <w:rPr>
          <w:spacing w:val="-4"/>
        </w:rPr>
        <w:t xml:space="preserve"> </w:t>
      </w:r>
      <w:r>
        <w:t>the</w:t>
      </w:r>
      <w:r>
        <w:rPr>
          <w:spacing w:val="-4"/>
        </w:rPr>
        <w:t xml:space="preserve"> </w:t>
      </w:r>
      <w:r>
        <w:t>new</w:t>
      </w:r>
      <w:r>
        <w:rPr>
          <w:spacing w:val="-6"/>
        </w:rPr>
        <w:t xml:space="preserve"> </w:t>
      </w:r>
      <w:r>
        <w:t>regulatory</w:t>
      </w:r>
      <w:r>
        <w:rPr>
          <w:spacing w:val="-4"/>
        </w:rPr>
        <w:t xml:space="preserve"> </w:t>
      </w:r>
      <w:r>
        <w:t>requirement,</w:t>
      </w:r>
      <w:r>
        <w:rPr>
          <w:spacing w:val="-6"/>
        </w:rPr>
        <w:t xml:space="preserve"> </w:t>
      </w:r>
      <w:r>
        <w:t>we</w:t>
      </w:r>
      <w:r>
        <w:rPr>
          <w:spacing w:val="-6"/>
        </w:rPr>
        <w:t xml:space="preserve"> </w:t>
      </w:r>
      <w:r>
        <w:t>will</w:t>
      </w:r>
      <w:r>
        <w:rPr>
          <w:spacing w:val="-5"/>
        </w:rPr>
        <w:t xml:space="preserve"> </w:t>
      </w:r>
      <w:r>
        <w:t>make</w:t>
      </w:r>
      <w:r>
        <w:rPr>
          <w:spacing w:val="-6"/>
        </w:rPr>
        <w:t xml:space="preserve"> </w:t>
      </w:r>
      <w:r>
        <w:t>those</w:t>
      </w:r>
      <w:r>
        <w:rPr>
          <w:spacing w:val="-4"/>
        </w:rPr>
        <w:t xml:space="preserve"> </w:t>
      </w:r>
      <w:r>
        <w:t>changes</w:t>
      </w:r>
      <w:r>
        <w:rPr>
          <w:spacing w:val="-6"/>
        </w:rPr>
        <w:t xml:space="preserve"> </w:t>
      </w:r>
      <w:r>
        <w:t>as soon as reasonably practicable.</w:t>
      </w:r>
    </w:p>
    <w:p w14:paraId="26A195CD" w14:textId="77777777" w:rsidR="008E46B2" w:rsidRDefault="008E46B2">
      <w:pPr>
        <w:pStyle w:val="a3"/>
        <w:spacing w:before="172"/>
        <w:ind w:left="0" w:firstLine="0"/>
        <w:jc w:val="left"/>
      </w:pPr>
    </w:p>
    <w:p w14:paraId="1FFCAE85" w14:textId="77777777" w:rsidR="008E46B2" w:rsidRDefault="00DB7AE7">
      <w:pPr>
        <w:pStyle w:val="1"/>
        <w:numPr>
          <w:ilvl w:val="0"/>
          <w:numId w:val="17"/>
        </w:numPr>
        <w:tabs>
          <w:tab w:val="left" w:pos="458"/>
        </w:tabs>
        <w:spacing w:before="1"/>
        <w:ind w:left="458" w:hanging="331"/>
        <w:jc w:val="both"/>
      </w:pPr>
      <w:r>
        <w:rPr>
          <w:spacing w:val="-2"/>
        </w:rPr>
        <w:t>GENERAL</w:t>
      </w:r>
    </w:p>
    <w:p w14:paraId="3BBFDE03" w14:textId="77777777" w:rsidR="008E46B2" w:rsidRDefault="00DB7AE7">
      <w:pPr>
        <w:pStyle w:val="a4"/>
        <w:numPr>
          <w:ilvl w:val="1"/>
          <w:numId w:val="17"/>
        </w:numPr>
        <w:tabs>
          <w:tab w:val="left" w:pos="576"/>
        </w:tabs>
        <w:spacing w:before="24"/>
        <w:ind w:left="576" w:hanging="439"/>
        <w:jc w:val="both"/>
      </w:pPr>
      <w:r>
        <w:t>In</w:t>
      </w:r>
      <w:r>
        <w:rPr>
          <w:spacing w:val="-9"/>
        </w:rPr>
        <w:t xml:space="preserve"> </w:t>
      </w:r>
      <w:r>
        <w:t>these</w:t>
      </w:r>
      <w:r>
        <w:rPr>
          <w:spacing w:val="-8"/>
        </w:rPr>
        <w:t xml:space="preserve"> </w:t>
      </w:r>
      <w:r>
        <w:t>T&amp;C,</w:t>
      </w:r>
      <w:r>
        <w:rPr>
          <w:spacing w:val="-6"/>
        </w:rPr>
        <w:t xml:space="preserve"> </w:t>
      </w:r>
      <w:r>
        <w:t>headings</w:t>
      </w:r>
      <w:r>
        <w:rPr>
          <w:spacing w:val="-6"/>
        </w:rPr>
        <w:t xml:space="preserve"> </w:t>
      </w:r>
      <w:r>
        <w:t>are</w:t>
      </w:r>
      <w:r>
        <w:rPr>
          <w:spacing w:val="-8"/>
        </w:rPr>
        <w:t xml:space="preserve"> </w:t>
      </w:r>
      <w:r>
        <w:t>for</w:t>
      </w:r>
      <w:r>
        <w:rPr>
          <w:spacing w:val="-6"/>
        </w:rPr>
        <w:t xml:space="preserve"> </w:t>
      </w:r>
      <w:r>
        <w:t>convenience</w:t>
      </w:r>
      <w:r>
        <w:rPr>
          <w:spacing w:val="-8"/>
        </w:rPr>
        <w:t xml:space="preserve"> </w:t>
      </w:r>
      <w:r>
        <w:t>only</w:t>
      </w:r>
      <w:r>
        <w:rPr>
          <w:spacing w:val="-9"/>
        </w:rPr>
        <w:t xml:space="preserve"> </w:t>
      </w:r>
      <w:r>
        <w:t>and</w:t>
      </w:r>
      <w:r>
        <w:rPr>
          <w:spacing w:val="-7"/>
        </w:rPr>
        <w:t xml:space="preserve"> </w:t>
      </w:r>
      <w:r>
        <w:t>shall</w:t>
      </w:r>
      <w:r>
        <w:rPr>
          <w:spacing w:val="-6"/>
        </w:rPr>
        <w:t xml:space="preserve"> </w:t>
      </w:r>
      <w:r>
        <w:t>not</w:t>
      </w:r>
      <w:r>
        <w:rPr>
          <w:spacing w:val="-8"/>
        </w:rPr>
        <w:t xml:space="preserve"> </w:t>
      </w:r>
      <w:r>
        <w:t>affect</w:t>
      </w:r>
      <w:r>
        <w:rPr>
          <w:spacing w:val="-8"/>
        </w:rPr>
        <w:t xml:space="preserve"> </w:t>
      </w:r>
      <w:r>
        <w:t>the</w:t>
      </w:r>
      <w:r>
        <w:rPr>
          <w:spacing w:val="-6"/>
        </w:rPr>
        <w:t xml:space="preserve"> </w:t>
      </w:r>
      <w:r>
        <w:t>interpretation</w:t>
      </w:r>
      <w:r>
        <w:rPr>
          <w:spacing w:val="-8"/>
        </w:rPr>
        <w:t xml:space="preserve"> </w:t>
      </w:r>
      <w:r>
        <w:t>of</w:t>
      </w:r>
      <w:r>
        <w:rPr>
          <w:spacing w:val="-8"/>
        </w:rPr>
        <w:t xml:space="preserve"> </w:t>
      </w:r>
      <w:r>
        <w:t>these</w:t>
      </w:r>
      <w:r>
        <w:rPr>
          <w:spacing w:val="-8"/>
        </w:rPr>
        <w:t xml:space="preserve"> </w:t>
      </w:r>
      <w:r>
        <w:rPr>
          <w:spacing w:val="-4"/>
        </w:rPr>
        <w:t>T&amp;C.</w:t>
      </w:r>
    </w:p>
    <w:p w14:paraId="4AB4EDAF" w14:textId="3C51DA95" w:rsidR="008E46B2" w:rsidRDefault="00DB7AE7">
      <w:pPr>
        <w:pStyle w:val="a4"/>
        <w:numPr>
          <w:ilvl w:val="1"/>
          <w:numId w:val="17"/>
        </w:numPr>
        <w:tabs>
          <w:tab w:val="left" w:pos="146"/>
          <w:tab w:val="left" w:pos="577"/>
        </w:tabs>
        <w:spacing w:before="27" w:line="259" w:lineRule="auto"/>
        <w:ind w:left="146" w:right="112" w:hanging="10"/>
        <w:jc w:val="both"/>
      </w:pPr>
      <w:r>
        <w:t>Any</w:t>
      </w:r>
      <w:r>
        <w:rPr>
          <w:spacing w:val="-7"/>
        </w:rPr>
        <w:t xml:space="preserve"> </w:t>
      </w:r>
      <w:r>
        <w:t>delay</w:t>
      </w:r>
      <w:r>
        <w:rPr>
          <w:spacing w:val="-7"/>
        </w:rPr>
        <w:t xml:space="preserve"> </w:t>
      </w:r>
      <w:r>
        <w:t>or</w:t>
      </w:r>
      <w:r>
        <w:rPr>
          <w:spacing w:val="-7"/>
        </w:rPr>
        <w:t xml:space="preserve"> </w:t>
      </w:r>
      <w:r>
        <w:t>failure</w:t>
      </w:r>
      <w:r>
        <w:rPr>
          <w:spacing w:val="-7"/>
        </w:rPr>
        <w:t xml:space="preserve"> </w:t>
      </w:r>
      <w:r>
        <w:t>by</w:t>
      </w:r>
      <w:r>
        <w:rPr>
          <w:spacing w:val="-7"/>
        </w:rPr>
        <w:t xml:space="preserve"> </w:t>
      </w:r>
      <w:r w:rsidR="00CF4357">
        <w:t>CETRAPAY</w:t>
      </w:r>
      <w:r>
        <w:rPr>
          <w:spacing w:val="-8"/>
        </w:rPr>
        <w:t xml:space="preserve"> </w:t>
      </w:r>
      <w:r>
        <w:t>to</w:t>
      </w:r>
      <w:r>
        <w:rPr>
          <w:spacing w:val="-6"/>
        </w:rPr>
        <w:t xml:space="preserve"> </w:t>
      </w:r>
      <w:r>
        <w:t>exercise</w:t>
      </w:r>
      <w:r>
        <w:rPr>
          <w:spacing w:val="-7"/>
        </w:rPr>
        <w:t xml:space="preserve"> </w:t>
      </w:r>
      <w:r>
        <w:t>any</w:t>
      </w:r>
      <w:r>
        <w:rPr>
          <w:spacing w:val="-7"/>
        </w:rPr>
        <w:t xml:space="preserve"> </w:t>
      </w:r>
      <w:r>
        <w:t>right</w:t>
      </w:r>
      <w:r>
        <w:rPr>
          <w:spacing w:val="-7"/>
        </w:rPr>
        <w:t xml:space="preserve"> </w:t>
      </w:r>
      <w:r>
        <w:t>or</w:t>
      </w:r>
      <w:r>
        <w:rPr>
          <w:spacing w:val="-7"/>
        </w:rPr>
        <w:t xml:space="preserve"> </w:t>
      </w:r>
      <w:r>
        <w:t>remedy</w:t>
      </w:r>
      <w:r>
        <w:rPr>
          <w:spacing w:val="-6"/>
        </w:rPr>
        <w:t xml:space="preserve"> </w:t>
      </w:r>
      <w:r>
        <w:t>under</w:t>
      </w:r>
      <w:r>
        <w:rPr>
          <w:spacing w:val="-7"/>
        </w:rPr>
        <w:t xml:space="preserve"> </w:t>
      </w:r>
      <w:r>
        <w:t>this</w:t>
      </w:r>
      <w:r>
        <w:rPr>
          <w:spacing w:val="-7"/>
        </w:rPr>
        <w:t xml:space="preserve"> </w:t>
      </w:r>
      <w:r>
        <w:t>Agreement</w:t>
      </w:r>
      <w:r>
        <w:rPr>
          <w:spacing w:val="-7"/>
        </w:rPr>
        <w:t xml:space="preserve"> </w:t>
      </w:r>
      <w:r>
        <w:t>shall not</w:t>
      </w:r>
      <w:r>
        <w:rPr>
          <w:spacing w:val="-3"/>
        </w:rPr>
        <w:t xml:space="preserve"> </w:t>
      </w:r>
      <w:r>
        <w:t>be</w:t>
      </w:r>
      <w:r>
        <w:rPr>
          <w:spacing w:val="-3"/>
        </w:rPr>
        <w:t xml:space="preserve"> </w:t>
      </w:r>
      <w:r>
        <w:t>interpreted</w:t>
      </w:r>
      <w:r>
        <w:rPr>
          <w:spacing w:val="-6"/>
        </w:rPr>
        <w:t xml:space="preserve"> </w:t>
      </w:r>
      <w:r>
        <w:t>as</w:t>
      </w:r>
      <w:r>
        <w:rPr>
          <w:spacing w:val="-6"/>
        </w:rPr>
        <w:t xml:space="preserve"> </w:t>
      </w:r>
      <w:r>
        <w:t>a</w:t>
      </w:r>
      <w:r>
        <w:rPr>
          <w:spacing w:val="-6"/>
        </w:rPr>
        <w:t xml:space="preserve"> </w:t>
      </w:r>
      <w:r>
        <w:t>waiver</w:t>
      </w:r>
      <w:r>
        <w:rPr>
          <w:spacing w:val="-6"/>
        </w:rPr>
        <w:t xml:space="preserve"> </w:t>
      </w:r>
      <w:r>
        <w:t>of</w:t>
      </w:r>
      <w:r>
        <w:rPr>
          <w:spacing w:val="-6"/>
        </w:rPr>
        <w:t xml:space="preserve"> </w:t>
      </w:r>
      <w:r>
        <w:t>that</w:t>
      </w:r>
      <w:r>
        <w:rPr>
          <w:spacing w:val="-6"/>
        </w:rPr>
        <w:t xml:space="preserve"> </w:t>
      </w:r>
      <w:r>
        <w:t>right</w:t>
      </w:r>
      <w:r>
        <w:rPr>
          <w:spacing w:val="-6"/>
        </w:rPr>
        <w:t xml:space="preserve"> </w:t>
      </w:r>
      <w:r>
        <w:t>or</w:t>
      </w:r>
      <w:r>
        <w:rPr>
          <w:spacing w:val="-6"/>
        </w:rPr>
        <w:t xml:space="preserve"> </w:t>
      </w:r>
      <w:r>
        <w:t>remedy</w:t>
      </w:r>
      <w:r>
        <w:rPr>
          <w:spacing w:val="-6"/>
        </w:rPr>
        <w:t xml:space="preserve"> </w:t>
      </w:r>
      <w:r>
        <w:t>or</w:t>
      </w:r>
      <w:r>
        <w:rPr>
          <w:spacing w:val="-4"/>
        </w:rPr>
        <w:t xml:space="preserve"> </w:t>
      </w:r>
      <w:r>
        <w:t>stop</w:t>
      </w:r>
      <w:r>
        <w:rPr>
          <w:spacing w:val="-3"/>
        </w:rPr>
        <w:t xml:space="preserve"> </w:t>
      </w:r>
      <w:r w:rsidR="00CF4357">
        <w:t>CETRAPAY</w:t>
      </w:r>
      <w:r>
        <w:rPr>
          <w:spacing w:val="-4"/>
        </w:rPr>
        <w:t xml:space="preserve"> </w:t>
      </w:r>
      <w:r>
        <w:t>from</w:t>
      </w:r>
      <w:r>
        <w:rPr>
          <w:spacing w:val="-7"/>
        </w:rPr>
        <w:t xml:space="preserve"> </w:t>
      </w:r>
      <w:r>
        <w:t>exercising</w:t>
      </w:r>
      <w:r>
        <w:rPr>
          <w:spacing w:val="-4"/>
        </w:rPr>
        <w:t xml:space="preserve"> </w:t>
      </w:r>
      <w:r>
        <w:t>its</w:t>
      </w:r>
      <w:r>
        <w:rPr>
          <w:spacing w:val="-3"/>
        </w:rPr>
        <w:t xml:space="preserve"> </w:t>
      </w:r>
      <w:r>
        <w:t>rights at any subsequent time.</w:t>
      </w:r>
    </w:p>
    <w:p w14:paraId="1A0F2F30" w14:textId="77777777" w:rsidR="008E46B2" w:rsidRDefault="00DB7AE7">
      <w:pPr>
        <w:pStyle w:val="a4"/>
        <w:numPr>
          <w:ilvl w:val="1"/>
          <w:numId w:val="17"/>
        </w:numPr>
        <w:tabs>
          <w:tab w:val="left" w:pos="146"/>
          <w:tab w:val="left" w:pos="589"/>
        </w:tabs>
        <w:spacing w:before="5" w:line="259" w:lineRule="auto"/>
        <w:ind w:left="146" w:right="117" w:hanging="10"/>
        <w:jc w:val="both"/>
      </w:pPr>
      <w:r>
        <w:t>In the event that any part of this Agreement is held not to be enforceable, this shall not affect the remainder of the Agreement which shall remain in full force and effect.</w:t>
      </w:r>
    </w:p>
    <w:p w14:paraId="53920B65" w14:textId="20255B89" w:rsidR="008E46B2" w:rsidRDefault="00DB7AE7">
      <w:pPr>
        <w:pStyle w:val="a4"/>
        <w:numPr>
          <w:ilvl w:val="1"/>
          <w:numId w:val="17"/>
        </w:numPr>
        <w:tabs>
          <w:tab w:val="left" w:pos="146"/>
          <w:tab w:val="left" w:pos="646"/>
        </w:tabs>
        <w:spacing w:before="4" w:line="261" w:lineRule="auto"/>
        <w:ind w:left="146" w:right="115" w:hanging="10"/>
        <w:jc w:val="both"/>
      </w:pPr>
      <w:r>
        <w:t xml:space="preserve">The Introduced Client shall remain responsible for complying with this Agreement until its </w:t>
      </w:r>
      <w:r w:rsidR="00CF4357">
        <w:t>CetraPay</w:t>
      </w:r>
      <w:r>
        <w:rPr>
          <w:spacing w:val="-7"/>
        </w:rPr>
        <w:t xml:space="preserve"> </w:t>
      </w:r>
      <w:r>
        <w:t>Account(s)</w:t>
      </w:r>
      <w:r>
        <w:rPr>
          <w:spacing w:val="-7"/>
        </w:rPr>
        <w:t xml:space="preserve"> </w:t>
      </w:r>
      <w:r>
        <w:t>are</w:t>
      </w:r>
      <w:r>
        <w:rPr>
          <w:spacing w:val="-5"/>
        </w:rPr>
        <w:t xml:space="preserve"> </w:t>
      </w:r>
      <w:r>
        <w:t>closed</w:t>
      </w:r>
      <w:r>
        <w:rPr>
          <w:spacing w:val="-5"/>
        </w:rPr>
        <w:t xml:space="preserve"> </w:t>
      </w:r>
      <w:r>
        <w:t>(for</w:t>
      </w:r>
      <w:r>
        <w:rPr>
          <w:spacing w:val="-7"/>
        </w:rPr>
        <w:t xml:space="preserve"> </w:t>
      </w:r>
      <w:r>
        <w:t>whatever</w:t>
      </w:r>
      <w:r>
        <w:rPr>
          <w:spacing w:val="-5"/>
        </w:rPr>
        <w:t xml:space="preserve"> </w:t>
      </w:r>
      <w:r>
        <w:t>reason)</w:t>
      </w:r>
      <w:r>
        <w:rPr>
          <w:spacing w:val="-7"/>
        </w:rPr>
        <w:t xml:space="preserve"> </w:t>
      </w:r>
      <w:r>
        <w:t>and</w:t>
      </w:r>
      <w:r>
        <w:rPr>
          <w:spacing w:val="-6"/>
        </w:rPr>
        <w:t xml:space="preserve"> </w:t>
      </w:r>
      <w:r>
        <w:t>all</w:t>
      </w:r>
      <w:r>
        <w:rPr>
          <w:spacing w:val="-5"/>
        </w:rPr>
        <w:t xml:space="preserve"> </w:t>
      </w:r>
      <w:r>
        <w:t>sums</w:t>
      </w:r>
      <w:r>
        <w:rPr>
          <w:spacing w:val="-8"/>
        </w:rPr>
        <w:t xml:space="preserve"> </w:t>
      </w:r>
      <w:r>
        <w:t>due</w:t>
      </w:r>
      <w:r>
        <w:rPr>
          <w:spacing w:val="-5"/>
        </w:rPr>
        <w:t xml:space="preserve"> </w:t>
      </w:r>
      <w:r>
        <w:t>under</w:t>
      </w:r>
      <w:r>
        <w:rPr>
          <w:spacing w:val="-5"/>
        </w:rPr>
        <w:t xml:space="preserve"> </w:t>
      </w:r>
      <w:r>
        <w:t>this</w:t>
      </w:r>
      <w:r>
        <w:rPr>
          <w:spacing w:val="-8"/>
        </w:rPr>
        <w:t xml:space="preserve"> </w:t>
      </w:r>
      <w:r>
        <w:t>Agreement</w:t>
      </w:r>
      <w:r>
        <w:rPr>
          <w:spacing w:val="-5"/>
        </w:rPr>
        <w:t xml:space="preserve"> </w:t>
      </w:r>
      <w:r>
        <w:t>have been paid in full.</w:t>
      </w:r>
    </w:p>
    <w:p w14:paraId="24CBFC0F" w14:textId="0E46A93C" w:rsidR="008E46B2" w:rsidRDefault="00DB7AE7">
      <w:pPr>
        <w:pStyle w:val="a4"/>
        <w:numPr>
          <w:ilvl w:val="1"/>
          <w:numId w:val="17"/>
        </w:numPr>
        <w:tabs>
          <w:tab w:val="left" w:pos="146"/>
          <w:tab w:val="left" w:pos="597"/>
        </w:tabs>
        <w:spacing w:line="259" w:lineRule="auto"/>
        <w:ind w:left="146" w:right="118" w:hanging="10"/>
        <w:jc w:val="both"/>
      </w:pPr>
      <w:r>
        <w:t xml:space="preserve">This Agreement is governed by the English law, and you agree to the exclusive jurisdiction of the courts of </w:t>
      </w:r>
      <w:r w:rsidR="001513CC">
        <w:t>San-Marino</w:t>
      </w:r>
      <w:r>
        <w:t>.</w:t>
      </w:r>
    </w:p>
    <w:p w14:paraId="4091812C" w14:textId="77777777" w:rsidR="008E46B2" w:rsidRDefault="008E46B2">
      <w:pPr>
        <w:spacing w:line="259" w:lineRule="auto"/>
        <w:jc w:val="both"/>
        <w:sectPr w:rsidR="008E46B2">
          <w:pgSz w:w="11910" w:h="16850"/>
          <w:pgMar w:top="1040" w:right="720" w:bottom="280" w:left="1560" w:header="720" w:footer="720" w:gutter="0"/>
          <w:cols w:space="720"/>
        </w:sectPr>
      </w:pPr>
    </w:p>
    <w:p w14:paraId="291557E4" w14:textId="1D2BB084" w:rsidR="008E46B2" w:rsidRDefault="00DB7AE7">
      <w:pPr>
        <w:pStyle w:val="a4"/>
        <w:numPr>
          <w:ilvl w:val="1"/>
          <w:numId w:val="17"/>
        </w:numPr>
        <w:tabs>
          <w:tab w:val="left" w:pos="146"/>
          <w:tab w:val="left" w:pos="580"/>
        </w:tabs>
        <w:spacing w:before="34" w:line="259" w:lineRule="auto"/>
        <w:ind w:left="146" w:right="111" w:hanging="10"/>
        <w:jc w:val="both"/>
      </w:pPr>
      <w:r>
        <w:lastRenderedPageBreak/>
        <w:t>You may not assign</w:t>
      </w:r>
      <w:r>
        <w:rPr>
          <w:spacing w:val="-1"/>
        </w:rPr>
        <w:t xml:space="preserve"> </w:t>
      </w:r>
      <w:r>
        <w:t>or</w:t>
      </w:r>
      <w:r>
        <w:rPr>
          <w:spacing w:val="-1"/>
        </w:rPr>
        <w:t xml:space="preserve"> </w:t>
      </w:r>
      <w:r>
        <w:t>transfer any</w:t>
      </w:r>
      <w:r>
        <w:rPr>
          <w:spacing w:val="-1"/>
        </w:rPr>
        <w:t xml:space="preserve"> </w:t>
      </w:r>
      <w:r>
        <w:t>of</w:t>
      </w:r>
      <w:r>
        <w:rPr>
          <w:spacing w:val="-1"/>
        </w:rPr>
        <w:t xml:space="preserve"> </w:t>
      </w:r>
      <w:r>
        <w:t>your rights</w:t>
      </w:r>
      <w:r>
        <w:rPr>
          <w:spacing w:val="-1"/>
        </w:rPr>
        <w:t xml:space="preserve"> </w:t>
      </w:r>
      <w:r>
        <w:t>and/or benefits under</w:t>
      </w:r>
      <w:r>
        <w:rPr>
          <w:spacing w:val="-1"/>
        </w:rPr>
        <w:t xml:space="preserve"> </w:t>
      </w:r>
      <w:r>
        <w:t>these T&amp;C, and</w:t>
      </w:r>
      <w:r>
        <w:rPr>
          <w:spacing w:val="-1"/>
        </w:rPr>
        <w:t xml:space="preserve"> </w:t>
      </w:r>
      <w:r>
        <w:t>you</w:t>
      </w:r>
      <w:r>
        <w:rPr>
          <w:spacing w:val="-1"/>
        </w:rPr>
        <w:t xml:space="preserve"> </w:t>
      </w:r>
      <w:r>
        <w:t xml:space="preserve">shall be the sole party to the Agreement between us. You will remain liable until the </w:t>
      </w:r>
      <w:r w:rsidR="00CF4357">
        <w:t>CetraPay</w:t>
      </w:r>
      <w:r>
        <w:t xml:space="preserve"> Account issued</w:t>
      </w:r>
      <w:r>
        <w:rPr>
          <w:spacing w:val="-13"/>
        </w:rPr>
        <w:t xml:space="preserve"> </w:t>
      </w:r>
      <w:r>
        <w:t>to</w:t>
      </w:r>
      <w:r>
        <w:rPr>
          <w:spacing w:val="-12"/>
        </w:rPr>
        <w:t xml:space="preserve"> </w:t>
      </w:r>
      <w:r>
        <w:t>you</w:t>
      </w:r>
      <w:r>
        <w:rPr>
          <w:spacing w:val="-13"/>
        </w:rPr>
        <w:t xml:space="preserve"> </w:t>
      </w:r>
      <w:r>
        <w:t>is</w:t>
      </w:r>
      <w:r>
        <w:rPr>
          <w:spacing w:val="-12"/>
        </w:rPr>
        <w:t xml:space="preserve"> </w:t>
      </w:r>
      <w:r>
        <w:t>terminated.</w:t>
      </w:r>
      <w:r>
        <w:rPr>
          <w:spacing w:val="-13"/>
        </w:rPr>
        <w:t xml:space="preserve"> </w:t>
      </w:r>
      <w:r>
        <w:t>We</w:t>
      </w:r>
      <w:r>
        <w:rPr>
          <w:spacing w:val="-12"/>
        </w:rPr>
        <w:t xml:space="preserve"> </w:t>
      </w:r>
      <w:r>
        <w:t>may</w:t>
      </w:r>
      <w:r>
        <w:rPr>
          <w:spacing w:val="-13"/>
        </w:rPr>
        <w:t xml:space="preserve"> </w:t>
      </w:r>
      <w:r>
        <w:t>assign</w:t>
      </w:r>
      <w:r>
        <w:rPr>
          <w:spacing w:val="-12"/>
        </w:rPr>
        <w:t xml:space="preserve"> </w:t>
      </w:r>
      <w:r>
        <w:t>our</w:t>
      </w:r>
      <w:r>
        <w:rPr>
          <w:spacing w:val="-12"/>
        </w:rPr>
        <w:t xml:space="preserve"> </w:t>
      </w:r>
      <w:r>
        <w:t>rights</w:t>
      </w:r>
      <w:r>
        <w:rPr>
          <w:spacing w:val="-12"/>
        </w:rPr>
        <w:t xml:space="preserve"> </w:t>
      </w:r>
      <w:r>
        <w:t>and</w:t>
      </w:r>
      <w:r>
        <w:rPr>
          <w:spacing w:val="-12"/>
        </w:rPr>
        <w:t xml:space="preserve"> </w:t>
      </w:r>
      <w:r>
        <w:t>benefits</w:t>
      </w:r>
      <w:r>
        <w:rPr>
          <w:spacing w:val="-12"/>
        </w:rPr>
        <w:t xml:space="preserve"> </w:t>
      </w:r>
      <w:r>
        <w:t>at</w:t>
      </w:r>
      <w:r>
        <w:rPr>
          <w:spacing w:val="-13"/>
        </w:rPr>
        <w:t xml:space="preserve"> </w:t>
      </w:r>
      <w:r>
        <w:t>any</w:t>
      </w:r>
      <w:r>
        <w:rPr>
          <w:spacing w:val="-12"/>
        </w:rPr>
        <w:t xml:space="preserve"> </w:t>
      </w:r>
      <w:r>
        <w:t>time</w:t>
      </w:r>
      <w:r>
        <w:rPr>
          <w:spacing w:val="-13"/>
        </w:rPr>
        <w:t xml:space="preserve"> </w:t>
      </w:r>
      <w:r>
        <w:t>without</w:t>
      </w:r>
      <w:r>
        <w:rPr>
          <w:spacing w:val="-10"/>
        </w:rPr>
        <w:t xml:space="preserve"> </w:t>
      </w:r>
      <w:r>
        <w:t>prior</w:t>
      </w:r>
      <w:r>
        <w:rPr>
          <w:spacing w:val="-12"/>
        </w:rPr>
        <w:t xml:space="preserve"> </w:t>
      </w:r>
      <w:r>
        <w:t>written</w:t>
      </w:r>
      <w:r>
        <w:rPr>
          <w:spacing w:val="-11"/>
        </w:rPr>
        <w:t xml:space="preserve"> </w:t>
      </w:r>
      <w:r>
        <w:t>notice to you. We may subcontract any of our obligations under these T&amp;C.</w:t>
      </w:r>
    </w:p>
    <w:p w14:paraId="32D996AD" w14:textId="424E97D6" w:rsidR="008E46B2" w:rsidRDefault="00DB7AE7">
      <w:pPr>
        <w:pStyle w:val="a4"/>
        <w:numPr>
          <w:ilvl w:val="1"/>
          <w:numId w:val="17"/>
        </w:numPr>
        <w:tabs>
          <w:tab w:val="left" w:pos="146"/>
          <w:tab w:val="left" w:pos="582"/>
        </w:tabs>
        <w:spacing w:before="7" w:line="259" w:lineRule="auto"/>
        <w:ind w:left="146" w:right="111" w:hanging="10"/>
        <w:jc w:val="both"/>
      </w:pPr>
      <w:r>
        <w:t xml:space="preserve">The Financial Services Compensation Scheme is not applicable for this </w:t>
      </w:r>
      <w:r w:rsidR="00CF4357">
        <w:t>CetraPay</w:t>
      </w:r>
      <w:r>
        <w:t xml:space="preserve"> Account. No other compensation schemes exist to cover losses claimed in connection with your </w:t>
      </w:r>
      <w:r w:rsidR="00CF4357">
        <w:t>CetraPay</w:t>
      </w:r>
      <w:r>
        <w:t xml:space="preserve"> Account. As a responsible </w:t>
      </w:r>
      <w:r w:rsidR="00CF4357">
        <w:t>CETRAPAY</w:t>
      </w:r>
      <w:r>
        <w:t xml:space="preserve"> issuer, we will ensure that once we have received your ffunds,they are deposited</w:t>
      </w:r>
      <w:r>
        <w:rPr>
          <w:spacing w:val="-1"/>
        </w:rPr>
        <w:t xml:space="preserve"> </w:t>
      </w:r>
      <w:r>
        <w:t>in</w:t>
      </w:r>
      <w:r>
        <w:rPr>
          <w:spacing w:val="-1"/>
        </w:rPr>
        <w:t xml:space="preserve"> </w:t>
      </w:r>
      <w:r>
        <w:t xml:space="preserve">a secure </w:t>
      </w:r>
      <w:r w:rsidR="00CF4357">
        <w:t>CetraPay</w:t>
      </w:r>
      <w:r>
        <w:rPr>
          <w:spacing w:val="-2"/>
        </w:rPr>
        <w:t xml:space="preserve"> </w:t>
      </w:r>
      <w:r>
        <w:t>Account, specifically for the purpose of</w:t>
      </w:r>
      <w:r>
        <w:rPr>
          <w:spacing w:val="-1"/>
        </w:rPr>
        <w:t xml:space="preserve"> </w:t>
      </w:r>
      <w:r>
        <w:t xml:space="preserve">redeeming Transactions made from your </w:t>
      </w:r>
      <w:r w:rsidR="00CF4357">
        <w:t>CetraPay</w:t>
      </w:r>
      <w:r>
        <w:t xml:space="preserve"> Account. In the event that we or the Service Providers become insolvent, funds that you have loaded which have arrived with and been deposited by us are protected against the claims made by our creditors.</w:t>
      </w:r>
    </w:p>
    <w:p w14:paraId="6076444F" w14:textId="77777777" w:rsidR="008E46B2" w:rsidRDefault="008E46B2">
      <w:pPr>
        <w:pStyle w:val="a3"/>
        <w:spacing w:before="175"/>
        <w:ind w:left="0" w:firstLine="0"/>
        <w:jc w:val="left"/>
      </w:pPr>
    </w:p>
    <w:p w14:paraId="34278642" w14:textId="77777777" w:rsidR="008E46B2" w:rsidRDefault="00DB7AE7">
      <w:pPr>
        <w:pStyle w:val="1"/>
        <w:numPr>
          <w:ilvl w:val="0"/>
          <w:numId w:val="17"/>
        </w:numPr>
        <w:tabs>
          <w:tab w:val="left" w:pos="458"/>
        </w:tabs>
        <w:ind w:left="458" w:hanging="331"/>
      </w:pPr>
      <w:r>
        <w:rPr>
          <w:spacing w:val="-2"/>
        </w:rPr>
        <w:t>CONTACTS</w:t>
      </w:r>
    </w:p>
    <w:p w14:paraId="6B56599B" w14:textId="62E51B0B" w:rsidR="008E46B2" w:rsidRDefault="00DB7AE7">
      <w:pPr>
        <w:pStyle w:val="a4"/>
        <w:numPr>
          <w:ilvl w:val="1"/>
          <w:numId w:val="4"/>
        </w:numPr>
        <w:tabs>
          <w:tab w:val="left" w:pos="146"/>
          <w:tab w:val="left" w:pos="632"/>
        </w:tabs>
        <w:spacing w:before="25" w:line="259" w:lineRule="auto"/>
        <w:ind w:right="114" w:hanging="10"/>
        <w:jc w:val="both"/>
      </w:pPr>
      <w:r>
        <w:t>You</w:t>
      </w:r>
      <w:r>
        <w:rPr>
          <w:spacing w:val="-2"/>
        </w:rPr>
        <w:t xml:space="preserve"> </w:t>
      </w:r>
      <w:r>
        <w:t>agree</w:t>
      </w:r>
      <w:r>
        <w:rPr>
          <w:spacing w:val="-3"/>
        </w:rPr>
        <w:t xml:space="preserve"> </w:t>
      </w:r>
      <w:r>
        <w:t>that</w:t>
      </w:r>
      <w:r>
        <w:rPr>
          <w:spacing w:val="-1"/>
        </w:rPr>
        <w:t xml:space="preserve"> </w:t>
      </w:r>
      <w:r>
        <w:t>we</w:t>
      </w:r>
      <w:r>
        <w:rPr>
          <w:spacing w:val="-3"/>
        </w:rPr>
        <w:t xml:space="preserve"> </w:t>
      </w:r>
      <w:r>
        <w:t>will</w:t>
      </w:r>
      <w:r>
        <w:rPr>
          <w:spacing w:val="-2"/>
        </w:rPr>
        <w:t xml:space="preserve"> </w:t>
      </w:r>
      <w:r>
        <w:t>send</w:t>
      </w:r>
      <w:r>
        <w:rPr>
          <w:spacing w:val="-2"/>
        </w:rPr>
        <w:t xml:space="preserve"> </w:t>
      </w:r>
      <w:r>
        <w:t>communications</w:t>
      </w:r>
      <w:r>
        <w:rPr>
          <w:spacing w:val="-1"/>
        </w:rPr>
        <w:t xml:space="preserve"> </w:t>
      </w:r>
      <w:r>
        <w:t>to the</w:t>
      </w:r>
      <w:r>
        <w:rPr>
          <w:spacing w:val="-1"/>
        </w:rPr>
        <w:t xml:space="preserve"> </w:t>
      </w:r>
      <w:r>
        <w:t>email</w:t>
      </w:r>
      <w:r>
        <w:rPr>
          <w:spacing w:val="-2"/>
        </w:rPr>
        <w:t xml:space="preserve"> </w:t>
      </w:r>
      <w:r>
        <w:t>address</w:t>
      </w:r>
      <w:r>
        <w:rPr>
          <w:spacing w:val="-3"/>
        </w:rPr>
        <w:t xml:space="preserve"> </w:t>
      </w:r>
      <w:r>
        <w:t>You</w:t>
      </w:r>
      <w:r>
        <w:rPr>
          <w:spacing w:val="-2"/>
        </w:rPr>
        <w:t xml:space="preserve"> </w:t>
      </w:r>
      <w:r>
        <w:t>provided</w:t>
      </w:r>
      <w:r>
        <w:rPr>
          <w:spacing w:val="-2"/>
        </w:rPr>
        <w:t xml:space="preserve"> </w:t>
      </w:r>
      <w:r>
        <w:t>to Us.</w:t>
      </w:r>
      <w:r>
        <w:rPr>
          <w:spacing w:val="-3"/>
        </w:rPr>
        <w:t xml:space="preserve"> </w:t>
      </w:r>
      <w:r>
        <w:t>You</w:t>
      </w:r>
      <w:r>
        <w:rPr>
          <w:spacing w:val="-2"/>
        </w:rPr>
        <w:t xml:space="preserve"> </w:t>
      </w:r>
      <w:r>
        <w:t>agree to keep</w:t>
      </w:r>
      <w:r>
        <w:rPr>
          <w:spacing w:val="-10"/>
        </w:rPr>
        <w:t xml:space="preserve"> </w:t>
      </w:r>
      <w:r>
        <w:t>a</w:t>
      </w:r>
      <w:r>
        <w:rPr>
          <w:spacing w:val="-10"/>
        </w:rPr>
        <w:t xml:space="preserve"> </w:t>
      </w:r>
      <w:r>
        <w:t>working</w:t>
      </w:r>
      <w:r>
        <w:rPr>
          <w:spacing w:val="-10"/>
        </w:rPr>
        <w:t xml:space="preserve"> </w:t>
      </w:r>
      <w:r>
        <w:t>email</w:t>
      </w:r>
      <w:r>
        <w:rPr>
          <w:spacing w:val="-10"/>
        </w:rPr>
        <w:t xml:space="preserve"> </w:t>
      </w:r>
      <w:r>
        <w:t>address</w:t>
      </w:r>
      <w:r>
        <w:rPr>
          <w:spacing w:val="-10"/>
        </w:rPr>
        <w:t xml:space="preserve"> </w:t>
      </w:r>
      <w:r>
        <w:t>and</w:t>
      </w:r>
      <w:r>
        <w:rPr>
          <w:spacing w:val="-10"/>
        </w:rPr>
        <w:t xml:space="preserve"> </w:t>
      </w:r>
      <w:r>
        <w:t>other</w:t>
      </w:r>
      <w:r>
        <w:rPr>
          <w:spacing w:val="-10"/>
        </w:rPr>
        <w:t xml:space="preserve"> </w:t>
      </w:r>
      <w:r>
        <w:t>current</w:t>
      </w:r>
      <w:r>
        <w:rPr>
          <w:spacing w:val="-10"/>
        </w:rPr>
        <w:t xml:space="preserve"> </w:t>
      </w:r>
      <w:r>
        <w:t>contact</w:t>
      </w:r>
      <w:r>
        <w:rPr>
          <w:spacing w:val="-10"/>
        </w:rPr>
        <w:t xml:space="preserve"> </w:t>
      </w:r>
      <w:r>
        <w:t>information</w:t>
      </w:r>
      <w:r>
        <w:rPr>
          <w:spacing w:val="-10"/>
        </w:rPr>
        <w:t xml:space="preserve"> </w:t>
      </w:r>
      <w:r>
        <w:t>and</w:t>
      </w:r>
      <w:r>
        <w:rPr>
          <w:spacing w:val="-10"/>
        </w:rPr>
        <w:t xml:space="preserve"> </w:t>
      </w:r>
      <w:r>
        <w:t>will</w:t>
      </w:r>
      <w:r>
        <w:rPr>
          <w:spacing w:val="-10"/>
        </w:rPr>
        <w:t xml:space="preserve"> </w:t>
      </w:r>
      <w:r>
        <w:t>update</w:t>
      </w:r>
      <w:r>
        <w:rPr>
          <w:spacing w:val="-10"/>
        </w:rPr>
        <w:t xml:space="preserve"> </w:t>
      </w:r>
      <w:r>
        <w:t>your</w:t>
      </w:r>
      <w:r>
        <w:rPr>
          <w:spacing w:val="-8"/>
        </w:rPr>
        <w:t xml:space="preserve"> </w:t>
      </w:r>
      <w:r w:rsidR="00CF4357">
        <w:t>CetraPay</w:t>
      </w:r>
      <w:r>
        <w:t xml:space="preserve"> Account information immediately if Your email address or other contact information changes.</w:t>
      </w:r>
    </w:p>
    <w:p w14:paraId="6AB88206" w14:textId="77777777" w:rsidR="008E46B2" w:rsidRDefault="00DB7AE7">
      <w:pPr>
        <w:pStyle w:val="a4"/>
        <w:numPr>
          <w:ilvl w:val="1"/>
          <w:numId w:val="4"/>
        </w:numPr>
        <w:tabs>
          <w:tab w:val="left" w:pos="146"/>
          <w:tab w:val="left" w:pos="623"/>
        </w:tabs>
        <w:spacing w:before="6" w:line="259" w:lineRule="auto"/>
        <w:ind w:right="113" w:hanging="10"/>
        <w:jc w:val="both"/>
      </w:pPr>
      <w:r>
        <w:t>All</w:t>
      </w:r>
      <w:r>
        <w:rPr>
          <w:spacing w:val="-13"/>
        </w:rPr>
        <w:t xml:space="preserve"> </w:t>
      </w:r>
      <w:r>
        <w:t>communications</w:t>
      </w:r>
      <w:r>
        <w:rPr>
          <w:spacing w:val="-12"/>
        </w:rPr>
        <w:t xml:space="preserve"> </w:t>
      </w:r>
      <w:r>
        <w:t>We</w:t>
      </w:r>
      <w:r>
        <w:rPr>
          <w:spacing w:val="-13"/>
        </w:rPr>
        <w:t xml:space="preserve"> </w:t>
      </w:r>
      <w:r>
        <w:t>provide</w:t>
      </w:r>
      <w:r>
        <w:rPr>
          <w:spacing w:val="-12"/>
        </w:rPr>
        <w:t xml:space="preserve"> </w:t>
      </w:r>
      <w:r>
        <w:t>to</w:t>
      </w:r>
      <w:r>
        <w:rPr>
          <w:spacing w:val="-13"/>
        </w:rPr>
        <w:t xml:space="preserve"> </w:t>
      </w:r>
      <w:r>
        <w:t>You</w:t>
      </w:r>
      <w:r>
        <w:rPr>
          <w:spacing w:val="-12"/>
        </w:rPr>
        <w:t xml:space="preserve"> </w:t>
      </w:r>
      <w:r>
        <w:t>by</w:t>
      </w:r>
      <w:r>
        <w:rPr>
          <w:spacing w:val="-13"/>
        </w:rPr>
        <w:t xml:space="preserve"> </w:t>
      </w:r>
      <w:r>
        <w:t>email</w:t>
      </w:r>
      <w:r>
        <w:rPr>
          <w:spacing w:val="-12"/>
        </w:rPr>
        <w:t xml:space="preserve"> </w:t>
      </w:r>
      <w:r>
        <w:t>will</w:t>
      </w:r>
      <w:r>
        <w:rPr>
          <w:spacing w:val="-12"/>
        </w:rPr>
        <w:t xml:space="preserve"> </w:t>
      </w:r>
      <w:r>
        <w:t>be</w:t>
      </w:r>
      <w:r>
        <w:rPr>
          <w:spacing w:val="-13"/>
        </w:rPr>
        <w:t xml:space="preserve"> </w:t>
      </w:r>
      <w:r>
        <w:t>deemed</w:t>
      </w:r>
      <w:r>
        <w:rPr>
          <w:spacing w:val="-12"/>
        </w:rPr>
        <w:t xml:space="preserve"> </w:t>
      </w:r>
      <w:r>
        <w:t>personally</w:t>
      </w:r>
      <w:r>
        <w:rPr>
          <w:spacing w:val="-13"/>
        </w:rPr>
        <w:t xml:space="preserve"> </w:t>
      </w:r>
      <w:r>
        <w:t>delivered</w:t>
      </w:r>
      <w:r>
        <w:rPr>
          <w:spacing w:val="-12"/>
        </w:rPr>
        <w:t xml:space="preserve"> </w:t>
      </w:r>
      <w:r>
        <w:t>to</w:t>
      </w:r>
      <w:r>
        <w:rPr>
          <w:spacing w:val="-13"/>
        </w:rPr>
        <w:t xml:space="preserve"> </w:t>
      </w:r>
      <w:r>
        <w:t>You,</w:t>
      </w:r>
      <w:r>
        <w:rPr>
          <w:spacing w:val="-12"/>
        </w:rPr>
        <w:t xml:space="preserve"> </w:t>
      </w:r>
      <w:r>
        <w:t>whether You actually receive the communication or not.</w:t>
      </w:r>
    </w:p>
    <w:p w14:paraId="4360FD9E" w14:textId="77777777" w:rsidR="008E46B2" w:rsidRDefault="00DB7AE7">
      <w:pPr>
        <w:pStyle w:val="a4"/>
        <w:numPr>
          <w:ilvl w:val="1"/>
          <w:numId w:val="4"/>
        </w:numPr>
        <w:tabs>
          <w:tab w:val="left" w:pos="628"/>
        </w:tabs>
        <w:spacing w:before="3"/>
        <w:ind w:left="628" w:hanging="491"/>
        <w:jc w:val="both"/>
      </w:pPr>
      <w:r>
        <w:t>You</w:t>
      </w:r>
      <w:r>
        <w:rPr>
          <w:spacing w:val="-11"/>
        </w:rPr>
        <w:t xml:space="preserve"> </w:t>
      </w:r>
      <w:r>
        <w:t>consent</w:t>
      </w:r>
      <w:r>
        <w:rPr>
          <w:spacing w:val="-7"/>
        </w:rPr>
        <w:t xml:space="preserve"> </w:t>
      </w:r>
      <w:r>
        <w:t>to</w:t>
      </w:r>
      <w:r>
        <w:rPr>
          <w:spacing w:val="-8"/>
        </w:rPr>
        <w:t xml:space="preserve"> </w:t>
      </w:r>
      <w:r>
        <w:t>our</w:t>
      </w:r>
      <w:r>
        <w:rPr>
          <w:spacing w:val="-6"/>
        </w:rPr>
        <w:t xml:space="preserve"> </w:t>
      </w:r>
      <w:r>
        <w:t>recording</w:t>
      </w:r>
      <w:r>
        <w:rPr>
          <w:spacing w:val="-8"/>
        </w:rPr>
        <w:t xml:space="preserve"> </w:t>
      </w:r>
      <w:r>
        <w:t>your</w:t>
      </w:r>
      <w:r>
        <w:rPr>
          <w:spacing w:val="-7"/>
        </w:rPr>
        <w:t xml:space="preserve"> </w:t>
      </w:r>
      <w:r>
        <w:t>telephone</w:t>
      </w:r>
      <w:r>
        <w:rPr>
          <w:spacing w:val="-7"/>
        </w:rPr>
        <w:t xml:space="preserve"> </w:t>
      </w:r>
      <w:r>
        <w:t>calls</w:t>
      </w:r>
      <w:r>
        <w:rPr>
          <w:spacing w:val="-7"/>
        </w:rPr>
        <w:t xml:space="preserve"> </w:t>
      </w:r>
      <w:r>
        <w:t>with</w:t>
      </w:r>
      <w:r>
        <w:rPr>
          <w:spacing w:val="-8"/>
        </w:rPr>
        <w:t xml:space="preserve"> </w:t>
      </w:r>
      <w:r>
        <w:t>Us</w:t>
      </w:r>
      <w:r>
        <w:rPr>
          <w:spacing w:val="-7"/>
        </w:rPr>
        <w:t xml:space="preserve"> </w:t>
      </w:r>
      <w:r>
        <w:t>without</w:t>
      </w:r>
      <w:r>
        <w:rPr>
          <w:spacing w:val="-7"/>
        </w:rPr>
        <w:t xml:space="preserve"> </w:t>
      </w:r>
      <w:r>
        <w:t>further</w:t>
      </w:r>
      <w:r>
        <w:rPr>
          <w:spacing w:val="-6"/>
        </w:rPr>
        <w:t xml:space="preserve"> </w:t>
      </w:r>
      <w:r>
        <w:rPr>
          <w:spacing w:val="-2"/>
        </w:rPr>
        <w:t>notice.</w:t>
      </w:r>
    </w:p>
    <w:p w14:paraId="7AEE5D47" w14:textId="77777777" w:rsidR="008E46B2" w:rsidRDefault="00DB7AE7">
      <w:pPr>
        <w:pStyle w:val="a4"/>
        <w:numPr>
          <w:ilvl w:val="1"/>
          <w:numId w:val="4"/>
        </w:numPr>
        <w:tabs>
          <w:tab w:val="left" w:pos="146"/>
          <w:tab w:val="left" w:pos="616"/>
        </w:tabs>
        <w:spacing w:before="27" w:line="259" w:lineRule="auto"/>
        <w:ind w:right="113" w:hanging="10"/>
        <w:jc w:val="both"/>
      </w:pPr>
      <w:r>
        <w:rPr>
          <w:spacing w:val="-2"/>
        </w:rPr>
        <w:t>It</w:t>
      </w:r>
      <w:r>
        <w:rPr>
          <w:spacing w:val="-7"/>
        </w:rPr>
        <w:t xml:space="preserve"> </w:t>
      </w:r>
      <w:r>
        <w:rPr>
          <w:spacing w:val="-2"/>
        </w:rPr>
        <w:t>is</w:t>
      </w:r>
      <w:r>
        <w:rPr>
          <w:spacing w:val="-9"/>
        </w:rPr>
        <w:t xml:space="preserve"> </w:t>
      </w:r>
      <w:r>
        <w:rPr>
          <w:spacing w:val="-2"/>
        </w:rPr>
        <w:t>Your</w:t>
      </w:r>
      <w:r>
        <w:rPr>
          <w:spacing w:val="-9"/>
        </w:rPr>
        <w:t xml:space="preserve"> </w:t>
      </w:r>
      <w:r>
        <w:rPr>
          <w:spacing w:val="-2"/>
        </w:rPr>
        <w:t>responsibility</w:t>
      </w:r>
      <w:r>
        <w:rPr>
          <w:spacing w:val="-8"/>
        </w:rPr>
        <w:t xml:space="preserve"> </w:t>
      </w:r>
      <w:r>
        <w:rPr>
          <w:spacing w:val="-2"/>
        </w:rPr>
        <w:t>to</w:t>
      </w:r>
      <w:r>
        <w:rPr>
          <w:spacing w:val="-8"/>
        </w:rPr>
        <w:t xml:space="preserve"> </w:t>
      </w:r>
      <w:r>
        <w:rPr>
          <w:spacing w:val="-2"/>
        </w:rPr>
        <w:t>review</w:t>
      </w:r>
      <w:r>
        <w:rPr>
          <w:spacing w:val="-9"/>
        </w:rPr>
        <w:t xml:space="preserve"> </w:t>
      </w:r>
      <w:r>
        <w:rPr>
          <w:spacing w:val="-2"/>
        </w:rPr>
        <w:t>all</w:t>
      </w:r>
      <w:r>
        <w:rPr>
          <w:spacing w:val="-8"/>
        </w:rPr>
        <w:t xml:space="preserve"> </w:t>
      </w:r>
      <w:r>
        <w:rPr>
          <w:spacing w:val="-2"/>
        </w:rPr>
        <w:t>documents</w:t>
      </w:r>
      <w:r>
        <w:rPr>
          <w:spacing w:val="-6"/>
        </w:rPr>
        <w:t xml:space="preserve"> </w:t>
      </w:r>
      <w:r>
        <w:rPr>
          <w:spacing w:val="-2"/>
        </w:rPr>
        <w:t>delivered</w:t>
      </w:r>
      <w:r>
        <w:rPr>
          <w:spacing w:val="-10"/>
        </w:rPr>
        <w:t xml:space="preserve"> </w:t>
      </w:r>
      <w:r>
        <w:rPr>
          <w:spacing w:val="-2"/>
        </w:rPr>
        <w:t>to</w:t>
      </w:r>
      <w:r>
        <w:rPr>
          <w:spacing w:val="-8"/>
        </w:rPr>
        <w:t xml:space="preserve"> </w:t>
      </w:r>
      <w:r>
        <w:rPr>
          <w:spacing w:val="-2"/>
        </w:rPr>
        <w:t>You.</w:t>
      </w:r>
      <w:r>
        <w:rPr>
          <w:spacing w:val="-7"/>
        </w:rPr>
        <w:t xml:space="preserve"> </w:t>
      </w:r>
      <w:r>
        <w:rPr>
          <w:spacing w:val="-2"/>
        </w:rPr>
        <w:t>We</w:t>
      </w:r>
      <w:r>
        <w:rPr>
          <w:spacing w:val="-9"/>
        </w:rPr>
        <w:t xml:space="preserve"> </w:t>
      </w:r>
      <w:r>
        <w:rPr>
          <w:spacing w:val="-2"/>
        </w:rPr>
        <w:t>will</w:t>
      </w:r>
      <w:r>
        <w:rPr>
          <w:spacing w:val="-7"/>
        </w:rPr>
        <w:t xml:space="preserve"> </w:t>
      </w:r>
      <w:r>
        <w:rPr>
          <w:spacing w:val="-2"/>
        </w:rPr>
        <w:t>conclude</w:t>
      </w:r>
      <w:r>
        <w:rPr>
          <w:spacing w:val="-6"/>
        </w:rPr>
        <w:t xml:space="preserve"> </w:t>
      </w:r>
      <w:r>
        <w:rPr>
          <w:spacing w:val="-2"/>
        </w:rPr>
        <w:t>that</w:t>
      </w:r>
      <w:r>
        <w:rPr>
          <w:spacing w:val="-6"/>
        </w:rPr>
        <w:t xml:space="preserve"> </w:t>
      </w:r>
      <w:r>
        <w:rPr>
          <w:spacing w:val="-2"/>
        </w:rPr>
        <w:t>all</w:t>
      </w:r>
      <w:r>
        <w:rPr>
          <w:spacing w:val="-8"/>
        </w:rPr>
        <w:t xml:space="preserve"> </w:t>
      </w:r>
      <w:r>
        <w:rPr>
          <w:spacing w:val="-2"/>
        </w:rPr>
        <w:t xml:space="preserve">information </w:t>
      </w:r>
      <w:r>
        <w:t>is</w:t>
      </w:r>
      <w:r>
        <w:rPr>
          <w:spacing w:val="-7"/>
        </w:rPr>
        <w:t xml:space="preserve"> </w:t>
      </w:r>
      <w:r>
        <w:t>correct</w:t>
      </w:r>
      <w:r>
        <w:rPr>
          <w:spacing w:val="-6"/>
        </w:rPr>
        <w:t xml:space="preserve"> </w:t>
      </w:r>
      <w:r>
        <w:t>unless</w:t>
      </w:r>
      <w:r>
        <w:rPr>
          <w:spacing w:val="-6"/>
        </w:rPr>
        <w:t xml:space="preserve"> </w:t>
      </w:r>
      <w:r>
        <w:t>You</w:t>
      </w:r>
      <w:r>
        <w:rPr>
          <w:spacing w:val="-7"/>
        </w:rPr>
        <w:t xml:space="preserve"> </w:t>
      </w:r>
      <w:r>
        <w:t>contact</w:t>
      </w:r>
      <w:r>
        <w:rPr>
          <w:spacing w:val="-6"/>
        </w:rPr>
        <w:t xml:space="preserve"> </w:t>
      </w:r>
      <w:r>
        <w:t>us</w:t>
      </w:r>
      <w:r>
        <w:rPr>
          <w:spacing w:val="-6"/>
        </w:rPr>
        <w:t xml:space="preserve"> </w:t>
      </w:r>
      <w:r>
        <w:t>within</w:t>
      </w:r>
      <w:r>
        <w:rPr>
          <w:spacing w:val="-8"/>
        </w:rPr>
        <w:t xml:space="preserve"> </w:t>
      </w:r>
      <w:r>
        <w:t>ten</w:t>
      </w:r>
      <w:r>
        <w:rPr>
          <w:spacing w:val="-7"/>
        </w:rPr>
        <w:t xml:space="preserve"> </w:t>
      </w:r>
      <w:r>
        <w:t>(10)</w:t>
      </w:r>
      <w:r>
        <w:rPr>
          <w:spacing w:val="-6"/>
        </w:rPr>
        <w:t xml:space="preserve"> </w:t>
      </w:r>
      <w:r>
        <w:t>business</w:t>
      </w:r>
      <w:r>
        <w:rPr>
          <w:spacing w:val="-6"/>
        </w:rPr>
        <w:t xml:space="preserve"> </w:t>
      </w:r>
      <w:r>
        <w:t>days</w:t>
      </w:r>
      <w:r>
        <w:rPr>
          <w:spacing w:val="-6"/>
        </w:rPr>
        <w:t xml:space="preserve"> </w:t>
      </w:r>
      <w:r>
        <w:t>of</w:t>
      </w:r>
      <w:r>
        <w:rPr>
          <w:spacing w:val="-6"/>
        </w:rPr>
        <w:t xml:space="preserve"> </w:t>
      </w:r>
      <w:r>
        <w:t>receiving</w:t>
      </w:r>
      <w:r>
        <w:rPr>
          <w:spacing w:val="-7"/>
        </w:rPr>
        <w:t xml:space="preserve"> </w:t>
      </w:r>
      <w:r>
        <w:t>notice.</w:t>
      </w:r>
      <w:r>
        <w:rPr>
          <w:spacing w:val="80"/>
        </w:rPr>
        <w:t xml:space="preserve"> </w:t>
      </w:r>
      <w:r>
        <w:t>24.5.</w:t>
      </w:r>
      <w:r>
        <w:rPr>
          <w:spacing w:val="-6"/>
        </w:rPr>
        <w:t xml:space="preserve"> </w:t>
      </w:r>
      <w:r>
        <w:t>If,</w:t>
      </w:r>
      <w:r>
        <w:rPr>
          <w:spacing w:val="-6"/>
        </w:rPr>
        <w:t xml:space="preserve"> </w:t>
      </w:r>
      <w:r>
        <w:t>for</w:t>
      </w:r>
      <w:r>
        <w:rPr>
          <w:spacing w:val="-6"/>
        </w:rPr>
        <w:t xml:space="preserve"> </w:t>
      </w:r>
      <w:r>
        <w:t>any</w:t>
      </w:r>
      <w:r>
        <w:rPr>
          <w:spacing w:val="-8"/>
        </w:rPr>
        <w:t xml:space="preserve"> </w:t>
      </w:r>
      <w:r>
        <w:t>reason, You do not periodically receive emails from Us or the Associated Companies, You agree to notify Us immediately</w:t>
      </w:r>
      <w:r>
        <w:rPr>
          <w:spacing w:val="-5"/>
        </w:rPr>
        <w:t xml:space="preserve"> </w:t>
      </w:r>
      <w:r>
        <w:t>so</w:t>
      </w:r>
      <w:r>
        <w:rPr>
          <w:spacing w:val="-3"/>
        </w:rPr>
        <w:t xml:space="preserve"> </w:t>
      </w:r>
      <w:r>
        <w:t>that</w:t>
      </w:r>
      <w:r>
        <w:rPr>
          <w:spacing w:val="-5"/>
        </w:rPr>
        <w:t xml:space="preserve"> </w:t>
      </w:r>
      <w:r>
        <w:t>we</w:t>
      </w:r>
      <w:r>
        <w:rPr>
          <w:spacing w:val="-2"/>
        </w:rPr>
        <w:t xml:space="preserve"> </w:t>
      </w:r>
      <w:r>
        <w:t>can</w:t>
      </w:r>
      <w:r>
        <w:rPr>
          <w:spacing w:val="-3"/>
        </w:rPr>
        <w:t xml:space="preserve"> </w:t>
      </w:r>
      <w:r>
        <w:t>determine</w:t>
      </w:r>
      <w:r>
        <w:rPr>
          <w:spacing w:val="-5"/>
        </w:rPr>
        <w:t xml:space="preserve"> </w:t>
      </w:r>
      <w:r>
        <w:t>the</w:t>
      </w:r>
      <w:r>
        <w:rPr>
          <w:spacing w:val="-5"/>
        </w:rPr>
        <w:t xml:space="preserve"> </w:t>
      </w:r>
      <w:r>
        <w:t>cause</w:t>
      </w:r>
      <w:r>
        <w:rPr>
          <w:spacing w:val="-7"/>
        </w:rPr>
        <w:t xml:space="preserve"> </w:t>
      </w:r>
      <w:r>
        <w:t>of</w:t>
      </w:r>
      <w:r>
        <w:rPr>
          <w:spacing w:val="-5"/>
        </w:rPr>
        <w:t xml:space="preserve"> </w:t>
      </w:r>
      <w:r>
        <w:t>the</w:t>
      </w:r>
      <w:r>
        <w:rPr>
          <w:spacing w:val="-2"/>
        </w:rPr>
        <w:t xml:space="preserve"> </w:t>
      </w:r>
      <w:r>
        <w:t>notification</w:t>
      </w:r>
      <w:r>
        <w:rPr>
          <w:spacing w:val="-5"/>
        </w:rPr>
        <w:t xml:space="preserve"> </w:t>
      </w:r>
      <w:r>
        <w:t>failure,</w:t>
      </w:r>
      <w:r>
        <w:rPr>
          <w:spacing w:val="-5"/>
        </w:rPr>
        <w:t xml:space="preserve"> </w:t>
      </w:r>
      <w:r>
        <w:t>and</w:t>
      </w:r>
      <w:r>
        <w:rPr>
          <w:spacing w:val="-6"/>
        </w:rPr>
        <w:t xml:space="preserve"> </w:t>
      </w:r>
      <w:r>
        <w:t>take</w:t>
      </w:r>
      <w:r>
        <w:rPr>
          <w:spacing w:val="-5"/>
        </w:rPr>
        <w:t xml:space="preserve"> </w:t>
      </w:r>
      <w:r>
        <w:t>appropriate</w:t>
      </w:r>
      <w:r>
        <w:rPr>
          <w:spacing w:val="-5"/>
        </w:rPr>
        <w:t xml:space="preserve"> </w:t>
      </w:r>
      <w:r>
        <w:t>steps</w:t>
      </w:r>
      <w:r>
        <w:rPr>
          <w:spacing w:val="-5"/>
        </w:rPr>
        <w:t xml:space="preserve"> </w:t>
      </w:r>
      <w:r>
        <w:t>to correct it.</w:t>
      </w:r>
    </w:p>
    <w:p w14:paraId="257D668E" w14:textId="0621F929" w:rsidR="008E46B2" w:rsidRDefault="00DB7AE7">
      <w:pPr>
        <w:pStyle w:val="a3"/>
        <w:spacing w:before="7" w:line="259" w:lineRule="auto"/>
        <w:ind w:right="111"/>
      </w:pPr>
      <w:r>
        <w:t xml:space="preserve">24.6. This consent to electronic delivery will be effective immediately and will remain in effect unless revoked by Us or by You. You may revoke this consent to electronic delivery at any time by providing written notice to Us. In this case We reserve the right to terminate your </w:t>
      </w:r>
      <w:r w:rsidR="00CF4357">
        <w:t>CetraPay</w:t>
      </w:r>
      <w:r>
        <w:t xml:space="preserve"> Account or, in certain instances, charge You an extra fee if You ask for paper documents.</w:t>
      </w:r>
    </w:p>
    <w:p w14:paraId="56D40F81" w14:textId="77777777" w:rsidR="008E46B2" w:rsidRDefault="008E46B2">
      <w:pPr>
        <w:pStyle w:val="a3"/>
        <w:spacing w:before="148"/>
        <w:ind w:left="0" w:firstLine="0"/>
        <w:jc w:val="left"/>
      </w:pPr>
    </w:p>
    <w:p w14:paraId="2063B15D" w14:textId="77777777" w:rsidR="008E46B2" w:rsidRDefault="00DB7AE7">
      <w:pPr>
        <w:pStyle w:val="1"/>
        <w:numPr>
          <w:ilvl w:val="0"/>
          <w:numId w:val="17"/>
        </w:numPr>
        <w:tabs>
          <w:tab w:val="left" w:pos="458"/>
        </w:tabs>
        <w:ind w:left="458" w:hanging="331"/>
      </w:pPr>
      <w:r>
        <w:t>RISK</w:t>
      </w:r>
      <w:r>
        <w:rPr>
          <w:spacing w:val="-5"/>
        </w:rPr>
        <w:t xml:space="preserve"> </w:t>
      </w:r>
      <w:r>
        <w:rPr>
          <w:spacing w:val="-2"/>
        </w:rPr>
        <w:t>DISCLOSURE</w:t>
      </w:r>
    </w:p>
    <w:p w14:paraId="2B980D09" w14:textId="77777777" w:rsidR="008E46B2" w:rsidRDefault="00DB7AE7">
      <w:pPr>
        <w:pStyle w:val="a4"/>
        <w:numPr>
          <w:ilvl w:val="1"/>
          <w:numId w:val="3"/>
        </w:numPr>
        <w:tabs>
          <w:tab w:val="left" w:pos="158"/>
          <w:tab w:val="left" w:pos="627"/>
        </w:tabs>
        <w:spacing w:before="24" w:line="259" w:lineRule="auto"/>
        <w:ind w:right="172" w:hanging="22"/>
      </w:pPr>
      <w:r>
        <w:t>You hereby confirm Your understanding that the nature of the Services and other services you intend</w:t>
      </w:r>
      <w:r>
        <w:rPr>
          <w:spacing w:val="-8"/>
        </w:rPr>
        <w:t xml:space="preserve"> </w:t>
      </w:r>
      <w:r>
        <w:t>to</w:t>
      </w:r>
      <w:r>
        <w:rPr>
          <w:spacing w:val="-5"/>
        </w:rPr>
        <w:t xml:space="preserve"> </w:t>
      </w:r>
      <w:r>
        <w:t>use</w:t>
      </w:r>
      <w:r>
        <w:rPr>
          <w:spacing w:val="-6"/>
        </w:rPr>
        <w:t xml:space="preserve"> </w:t>
      </w:r>
      <w:r>
        <w:t>through</w:t>
      </w:r>
      <w:r>
        <w:rPr>
          <w:spacing w:val="-7"/>
        </w:rPr>
        <w:t xml:space="preserve"> </w:t>
      </w:r>
      <w:r>
        <w:t>the</w:t>
      </w:r>
      <w:r>
        <w:rPr>
          <w:spacing w:val="-8"/>
        </w:rPr>
        <w:t xml:space="preserve"> </w:t>
      </w:r>
      <w:r>
        <w:t>Platform</w:t>
      </w:r>
      <w:r>
        <w:rPr>
          <w:spacing w:val="-8"/>
        </w:rPr>
        <w:t xml:space="preserve"> </w:t>
      </w:r>
      <w:r>
        <w:t>may</w:t>
      </w:r>
      <w:r>
        <w:rPr>
          <w:spacing w:val="-6"/>
        </w:rPr>
        <w:t xml:space="preserve"> </w:t>
      </w:r>
      <w:r>
        <w:t>be</w:t>
      </w:r>
      <w:r>
        <w:rPr>
          <w:spacing w:val="-6"/>
        </w:rPr>
        <w:t xml:space="preserve"> </w:t>
      </w:r>
      <w:r>
        <w:t>risky.</w:t>
      </w:r>
      <w:r>
        <w:rPr>
          <w:spacing w:val="-9"/>
        </w:rPr>
        <w:t xml:space="preserve"> </w:t>
      </w:r>
      <w:r>
        <w:t>You</w:t>
      </w:r>
      <w:r>
        <w:rPr>
          <w:spacing w:val="-7"/>
        </w:rPr>
        <w:t xml:space="preserve"> </w:t>
      </w:r>
      <w:r>
        <w:t>understand</w:t>
      </w:r>
      <w:r>
        <w:rPr>
          <w:spacing w:val="-7"/>
        </w:rPr>
        <w:t xml:space="preserve"> </w:t>
      </w:r>
      <w:r>
        <w:t>and</w:t>
      </w:r>
      <w:r>
        <w:rPr>
          <w:spacing w:val="-8"/>
        </w:rPr>
        <w:t xml:space="preserve"> </w:t>
      </w:r>
      <w:r>
        <w:t>accept</w:t>
      </w:r>
      <w:r>
        <w:rPr>
          <w:spacing w:val="-6"/>
        </w:rPr>
        <w:t xml:space="preserve"> </w:t>
      </w:r>
      <w:r>
        <w:t>the</w:t>
      </w:r>
      <w:r>
        <w:rPr>
          <w:spacing w:val="-6"/>
        </w:rPr>
        <w:t xml:space="preserve"> </w:t>
      </w:r>
      <w:r>
        <w:t>risks</w:t>
      </w:r>
      <w:r>
        <w:rPr>
          <w:spacing w:val="-6"/>
        </w:rPr>
        <w:t xml:space="preserve"> </w:t>
      </w:r>
      <w:r>
        <w:t>related</w:t>
      </w:r>
      <w:r>
        <w:rPr>
          <w:spacing w:val="-6"/>
        </w:rPr>
        <w:t xml:space="preserve"> </w:t>
      </w:r>
      <w:r>
        <w:t>to</w:t>
      </w:r>
      <w:r>
        <w:rPr>
          <w:spacing w:val="-7"/>
        </w:rPr>
        <w:t xml:space="preserve"> </w:t>
      </w:r>
      <w:r>
        <w:t xml:space="preserve">financial </w:t>
      </w:r>
      <w:r>
        <w:rPr>
          <w:spacing w:val="-2"/>
        </w:rPr>
        <w:t>instruments.</w:t>
      </w:r>
    </w:p>
    <w:p w14:paraId="0338DA5B" w14:textId="77777777" w:rsidR="008E46B2" w:rsidRDefault="00DB7AE7">
      <w:pPr>
        <w:pStyle w:val="a4"/>
        <w:numPr>
          <w:ilvl w:val="1"/>
          <w:numId w:val="3"/>
        </w:numPr>
        <w:tabs>
          <w:tab w:val="left" w:pos="637"/>
        </w:tabs>
        <w:spacing w:before="1"/>
        <w:ind w:left="637" w:hanging="491"/>
      </w:pPr>
      <w:r>
        <w:t>The</w:t>
      </w:r>
      <w:r>
        <w:rPr>
          <w:spacing w:val="-5"/>
        </w:rPr>
        <w:t xml:space="preserve"> </w:t>
      </w:r>
      <w:r>
        <w:t>risks</w:t>
      </w:r>
      <w:r>
        <w:rPr>
          <w:spacing w:val="-5"/>
        </w:rPr>
        <w:t xml:space="preserve"> </w:t>
      </w:r>
      <w:r>
        <w:t>related</w:t>
      </w:r>
      <w:r>
        <w:rPr>
          <w:spacing w:val="-8"/>
        </w:rPr>
        <w:t xml:space="preserve"> </w:t>
      </w:r>
      <w:r>
        <w:t>to</w:t>
      </w:r>
      <w:r>
        <w:rPr>
          <w:spacing w:val="-6"/>
        </w:rPr>
        <w:t xml:space="preserve"> </w:t>
      </w:r>
      <w:r>
        <w:t>each</w:t>
      </w:r>
      <w:r>
        <w:rPr>
          <w:spacing w:val="-6"/>
        </w:rPr>
        <w:t xml:space="preserve"> </w:t>
      </w:r>
      <w:r>
        <w:t>type</w:t>
      </w:r>
      <w:r>
        <w:rPr>
          <w:spacing w:val="-7"/>
        </w:rPr>
        <w:t xml:space="preserve"> </w:t>
      </w:r>
      <w:r>
        <w:t>of</w:t>
      </w:r>
      <w:r>
        <w:rPr>
          <w:spacing w:val="-7"/>
        </w:rPr>
        <w:t xml:space="preserve"> </w:t>
      </w:r>
      <w:r>
        <w:t>the</w:t>
      </w:r>
      <w:r>
        <w:rPr>
          <w:spacing w:val="-5"/>
        </w:rPr>
        <w:t xml:space="preserve"> </w:t>
      </w:r>
      <w:r>
        <w:t>Services</w:t>
      </w:r>
      <w:r>
        <w:rPr>
          <w:spacing w:val="-7"/>
        </w:rPr>
        <w:t xml:space="preserve"> </w:t>
      </w:r>
      <w:r>
        <w:t>are</w:t>
      </w:r>
      <w:r>
        <w:rPr>
          <w:spacing w:val="-4"/>
        </w:rPr>
        <w:t xml:space="preserve"> </w:t>
      </w:r>
      <w:r>
        <w:t>provided</w:t>
      </w:r>
      <w:r>
        <w:rPr>
          <w:spacing w:val="-5"/>
        </w:rPr>
        <w:t xml:space="preserve"> </w:t>
      </w:r>
      <w:r>
        <w:t>in</w:t>
      </w:r>
      <w:r>
        <w:rPr>
          <w:spacing w:val="-6"/>
        </w:rPr>
        <w:t xml:space="preserve"> </w:t>
      </w:r>
      <w:r>
        <w:t>the</w:t>
      </w:r>
      <w:r>
        <w:rPr>
          <w:spacing w:val="-5"/>
        </w:rPr>
        <w:t xml:space="preserve"> </w:t>
      </w:r>
      <w:r>
        <w:t>relevant</w:t>
      </w:r>
      <w:r>
        <w:rPr>
          <w:spacing w:val="-6"/>
        </w:rPr>
        <w:t xml:space="preserve"> </w:t>
      </w:r>
      <w:r>
        <w:rPr>
          <w:spacing w:val="-4"/>
        </w:rPr>
        <w:t>T&amp;C.</w:t>
      </w:r>
    </w:p>
    <w:p w14:paraId="371D7E7F" w14:textId="77777777" w:rsidR="008E46B2" w:rsidRDefault="00DB7AE7">
      <w:pPr>
        <w:pStyle w:val="a4"/>
        <w:numPr>
          <w:ilvl w:val="1"/>
          <w:numId w:val="3"/>
        </w:numPr>
        <w:tabs>
          <w:tab w:val="left" w:pos="158"/>
          <w:tab w:val="left" w:pos="627"/>
        </w:tabs>
        <w:spacing w:before="25" w:line="256" w:lineRule="auto"/>
        <w:ind w:right="507" w:hanging="22"/>
      </w:pPr>
      <w:r>
        <w:t>You acknowledge and agree that the Company may itself be the participant of the Services provided</w:t>
      </w:r>
      <w:r>
        <w:rPr>
          <w:spacing w:val="-7"/>
        </w:rPr>
        <w:t xml:space="preserve"> </w:t>
      </w:r>
      <w:r>
        <w:t>on</w:t>
      </w:r>
      <w:r>
        <w:rPr>
          <w:spacing w:val="-5"/>
        </w:rPr>
        <w:t xml:space="preserve"> </w:t>
      </w:r>
      <w:r>
        <w:t>the</w:t>
      </w:r>
      <w:r>
        <w:rPr>
          <w:spacing w:val="-4"/>
        </w:rPr>
        <w:t xml:space="preserve"> </w:t>
      </w:r>
      <w:r>
        <w:t>Platform.</w:t>
      </w:r>
      <w:r>
        <w:rPr>
          <w:spacing w:val="-4"/>
        </w:rPr>
        <w:t xml:space="preserve"> </w:t>
      </w:r>
      <w:r>
        <w:t>The</w:t>
      </w:r>
      <w:r>
        <w:rPr>
          <w:spacing w:val="-4"/>
        </w:rPr>
        <w:t xml:space="preserve"> </w:t>
      </w:r>
      <w:r>
        <w:t>Company</w:t>
      </w:r>
      <w:r>
        <w:rPr>
          <w:spacing w:val="-4"/>
        </w:rPr>
        <w:t xml:space="preserve"> </w:t>
      </w:r>
      <w:r>
        <w:t>is</w:t>
      </w:r>
      <w:r>
        <w:rPr>
          <w:spacing w:val="-7"/>
        </w:rPr>
        <w:t xml:space="preserve"> </w:t>
      </w:r>
      <w:r>
        <w:t>obliged</w:t>
      </w:r>
      <w:r>
        <w:rPr>
          <w:spacing w:val="-4"/>
        </w:rPr>
        <w:t xml:space="preserve"> </w:t>
      </w:r>
      <w:r>
        <w:t>to</w:t>
      </w:r>
      <w:r>
        <w:rPr>
          <w:spacing w:val="-5"/>
        </w:rPr>
        <w:t xml:space="preserve"> </w:t>
      </w:r>
      <w:r>
        <w:t>manage</w:t>
      </w:r>
      <w:r>
        <w:rPr>
          <w:spacing w:val="-4"/>
        </w:rPr>
        <w:t xml:space="preserve"> </w:t>
      </w:r>
      <w:r>
        <w:t>any</w:t>
      </w:r>
      <w:r>
        <w:rPr>
          <w:spacing w:val="-4"/>
        </w:rPr>
        <w:t xml:space="preserve"> </w:t>
      </w:r>
      <w:r>
        <w:t>conflict</w:t>
      </w:r>
      <w:r>
        <w:rPr>
          <w:spacing w:val="-7"/>
        </w:rPr>
        <w:t xml:space="preserve"> </w:t>
      </w:r>
      <w:r>
        <w:t>of</w:t>
      </w:r>
      <w:r>
        <w:rPr>
          <w:spacing w:val="-7"/>
        </w:rPr>
        <w:t xml:space="preserve"> </w:t>
      </w:r>
      <w:r>
        <w:t>interest</w:t>
      </w:r>
      <w:r>
        <w:rPr>
          <w:spacing w:val="-4"/>
        </w:rPr>
        <w:t xml:space="preserve"> </w:t>
      </w:r>
      <w:r>
        <w:t>arising</w:t>
      </w:r>
      <w:r>
        <w:rPr>
          <w:spacing w:val="-5"/>
        </w:rPr>
        <w:t xml:space="preserve"> </w:t>
      </w:r>
      <w:r>
        <w:t>out</w:t>
      </w:r>
      <w:r>
        <w:rPr>
          <w:spacing w:val="-6"/>
        </w:rPr>
        <w:t xml:space="preserve"> </w:t>
      </w:r>
      <w:r>
        <w:t>of</w:t>
      </w:r>
      <w:r>
        <w:rPr>
          <w:spacing w:val="-7"/>
        </w:rPr>
        <w:t xml:space="preserve"> </w:t>
      </w:r>
      <w:r>
        <w:t>it.</w:t>
      </w:r>
    </w:p>
    <w:p w14:paraId="018A92C7" w14:textId="77777777" w:rsidR="008E46B2" w:rsidRDefault="008E46B2">
      <w:pPr>
        <w:pStyle w:val="a3"/>
        <w:spacing w:before="169"/>
        <w:ind w:left="0" w:firstLine="0"/>
        <w:jc w:val="left"/>
      </w:pPr>
    </w:p>
    <w:p w14:paraId="3C2D8F18" w14:textId="77777777" w:rsidR="008E46B2" w:rsidRDefault="00DB7AE7">
      <w:pPr>
        <w:pStyle w:val="1"/>
        <w:numPr>
          <w:ilvl w:val="0"/>
          <w:numId w:val="17"/>
        </w:numPr>
        <w:tabs>
          <w:tab w:val="left" w:pos="458"/>
        </w:tabs>
        <w:spacing w:before="1"/>
        <w:ind w:left="458" w:hanging="331"/>
      </w:pPr>
      <w:r>
        <w:t>NO</w:t>
      </w:r>
      <w:r>
        <w:rPr>
          <w:spacing w:val="-8"/>
        </w:rPr>
        <w:t xml:space="preserve"> </w:t>
      </w:r>
      <w:r>
        <w:t>INVESTMENT</w:t>
      </w:r>
      <w:r>
        <w:rPr>
          <w:spacing w:val="-7"/>
        </w:rPr>
        <w:t xml:space="preserve"> </w:t>
      </w:r>
      <w:r>
        <w:t>AND</w:t>
      </w:r>
      <w:r>
        <w:rPr>
          <w:spacing w:val="-7"/>
        </w:rPr>
        <w:t xml:space="preserve"> </w:t>
      </w:r>
      <w:r>
        <w:t>OTHER</w:t>
      </w:r>
      <w:r>
        <w:rPr>
          <w:spacing w:val="-7"/>
        </w:rPr>
        <w:t xml:space="preserve"> </w:t>
      </w:r>
      <w:r>
        <w:rPr>
          <w:spacing w:val="-2"/>
        </w:rPr>
        <w:t>ADVICE</w:t>
      </w:r>
    </w:p>
    <w:p w14:paraId="3AD76B67" w14:textId="77777777" w:rsidR="008E46B2" w:rsidRDefault="00DB7AE7">
      <w:pPr>
        <w:pStyle w:val="a4"/>
        <w:numPr>
          <w:ilvl w:val="1"/>
          <w:numId w:val="2"/>
        </w:numPr>
        <w:tabs>
          <w:tab w:val="left" w:pos="146"/>
          <w:tab w:val="left" w:pos="637"/>
        </w:tabs>
        <w:spacing w:before="24" w:line="259" w:lineRule="auto"/>
        <w:ind w:right="114" w:hanging="10"/>
        <w:jc w:val="both"/>
      </w:pPr>
      <w:r>
        <w:t>The Company does not advise You on the merits of any particular transactions with Funds or their taxation consequences. By using the Platform and the Website, You represent that You have been, are, and</w:t>
      </w:r>
      <w:r>
        <w:rPr>
          <w:spacing w:val="-9"/>
        </w:rPr>
        <w:t xml:space="preserve"> </w:t>
      </w:r>
      <w:r>
        <w:t>will</w:t>
      </w:r>
      <w:r>
        <w:rPr>
          <w:spacing w:val="-9"/>
        </w:rPr>
        <w:t xml:space="preserve"> </w:t>
      </w:r>
      <w:r>
        <w:t>be</w:t>
      </w:r>
      <w:r>
        <w:rPr>
          <w:spacing w:val="-10"/>
        </w:rPr>
        <w:t xml:space="preserve"> </w:t>
      </w:r>
      <w:r>
        <w:t>solely</w:t>
      </w:r>
      <w:r>
        <w:rPr>
          <w:spacing w:val="-10"/>
        </w:rPr>
        <w:t xml:space="preserve"> </w:t>
      </w:r>
      <w:r>
        <w:t>responsible</w:t>
      </w:r>
      <w:r>
        <w:rPr>
          <w:spacing w:val="-8"/>
        </w:rPr>
        <w:t xml:space="preserve"> </w:t>
      </w:r>
      <w:r>
        <w:t>for</w:t>
      </w:r>
      <w:r>
        <w:rPr>
          <w:spacing w:val="-11"/>
        </w:rPr>
        <w:t xml:space="preserve"> </w:t>
      </w:r>
      <w:r>
        <w:t>making</w:t>
      </w:r>
      <w:r>
        <w:rPr>
          <w:spacing w:val="-9"/>
        </w:rPr>
        <w:t xml:space="preserve"> </w:t>
      </w:r>
      <w:r>
        <w:t>Your</w:t>
      </w:r>
      <w:r>
        <w:rPr>
          <w:spacing w:val="-11"/>
        </w:rPr>
        <w:t xml:space="preserve"> </w:t>
      </w:r>
      <w:r>
        <w:t>own</w:t>
      </w:r>
      <w:r>
        <w:rPr>
          <w:spacing w:val="-8"/>
        </w:rPr>
        <w:t xml:space="preserve"> </w:t>
      </w:r>
      <w:r>
        <w:t>independent</w:t>
      </w:r>
      <w:r>
        <w:rPr>
          <w:spacing w:val="-8"/>
        </w:rPr>
        <w:t xml:space="preserve"> </w:t>
      </w:r>
      <w:r>
        <w:t>appraisal</w:t>
      </w:r>
      <w:r>
        <w:rPr>
          <w:spacing w:val="-12"/>
        </w:rPr>
        <w:t xml:space="preserve"> </w:t>
      </w:r>
      <w:r>
        <w:t>and</w:t>
      </w:r>
      <w:r>
        <w:rPr>
          <w:spacing w:val="-9"/>
        </w:rPr>
        <w:t xml:space="preserve"> </w:t>
      </w:r>
      <w:r>
        <w:t>investigations</w:t>
      </w:r>
      <w:r>
        <w:rPr>
          <w:spacing w:val="-8"/>
        </w:rPr>
        <w:t xml:space="preserve"> </w:t>
      </w:r>
      <w:r>
        <w:t>into</w:t>
      </w:r>
      <w:r>
        <w:rPr>
          <w:spacing w:val="-7"/>
        </w:rPr>
        <w:t xml:space="preserve"> </w:t>
      </w:r>
      <w:r>
        <w:t>the</w:t>
      </w:r>
      <w:r>
        <w:rPr>
          <w:spacing w:val="-8"/>
        </w:rPr>
        <w:t xml:space="preserve"> </w:t>
      </w:r>
      <w:r>
        <w:t>risks of any transaction (operation) made (carried out) by You on the Platform. You represent that You have sufficient knowledge, market sophistication, professional advice and experience to make Your own evaluation of</w:t>
      </w:r>
      <w:r>
        <w:rPr>
          <w:spacing w:val="-1"/>
        </w:rPr>
        <w:t xml:space="preserve"> </w:t>
      </w:r>
      <w:r>
        <w:t>the merits and risks of any transaction</w:t>
      </w:r>
      <w:r>
        <w:rPr>
          <w:spacing w:val="-1"/>
        </w:rPr>
        <w:t xml:space="preserve"> </w:t>
      </w:r>
      <w:r>
        <w:t>(operation) with</w:t>
      </w:r>
      <w:r>
        <w:rPr>
          <w:spacing w:val="-1"/>
        </w:rPr>
        <w:t xml:space="preserve"> </w:t>
      </w:r>
      <w:r>
        <w:t>tokens. The Company gives You</w:t>
      </w:r>
      <w:r>
        <w:rPr>
          <w:spacing w:val="-1"/>
        </w:rPr>
        <w:t xml:space="preserve"> </w:t>
      </w:r>
      <w:r>
        <w:t>no warranty related to transactions (operations) with tokens made (carried out) by You on</w:t>
      </w:r>
      <w:r>
        <w:rPr>
          <w:spacing w:val="-1"/>
        </w:rPr>
        <w:t xml:space="preserve"> </w:t>
      </w:r>
      <w:r>
        <w:t>the Platform.</w:t>
      </w:r>
    </w:p>
    <w:p w14:paraId="754031FF" w14:textId="331DFC40" w:rsidR="008E46B2" w:rsidRDefault="00DB7AE7">
      <w:pPr>
        <w:pStyle w:val="a4"/>
        <w:numPr>
          <w:ilvl w:val="1"/>
          <w:numId w:val="2"/>
        </w:numPr>
        <w:tabs>
          <w:tab w:val="left" w:pos="146"/>
          <w:tab w:val="left" w:pos="623"/>
        </w:tabs>
        <w:spacing w:before="10" w:line="259" w:lineRule="auto"/>
        <w:ind w:right="113" w:hanging="10"/>
        <w:jc w:val="both"/>
      </w:pPr>
      <w:r>
        <w:t>You</w:t>
      </w:r>
      <w:r>
        <w:rPr>
          <w:spacing w:val="-11"/>
        </w:rPr>
        <w:t xml:space="preserve"> </w:t>
      </w:r>
      <w:r>
        <w:t>agree</w:t>
      </w:r>
      <w:r>
        <w:rPr>
          <w:spacing w:val="-10"/>
        </w:rPr>
        <w:t xml:space="preserve"> </w:t>
      </w:r>
      <w:r>
        <w:t>that</w:t>
      </w:r>
      <w:r>
        <w:rPr>
          <w:spacing w:val="-12"/>
        </w:rPr>
        <w:t xml:space="preserve"> </w:t>
      </w:r>
      <w:r>
        <w:t>the</w:t>
      </w:r>
      <w:r>
        <w:rPr>
          <w:spacing w:val="-13"/>
        </w:rPr>
        <w:t xml:space="preserve"> </w:t>
      </w:r>
      <w:r>
        <w:t>Company</w:t>
      </w:r>
      <w:r>
        <w:rPr>
          <w:spacing w:val="-9"/>
        </w:rPr>
        <w:t xml:space="preserve"> </w:t>
      </w:r>
      <w:r>
        <w:t>is</w:t>
      </w:r>
      <w:r>
        <w:rPr>
          <w:spacing w:val="-13"/>
        </w:rPr>
        <w:t xml:space="preserve"> </w:t>
      </w:r>
      <w:r>
        <w:t>not</w:t>
      </w:r>
      <w:r>
        <w:rPr>
          <w:spacing w:val="-11"/>
        </w:rPr>
        <w:t xml:space="preserve"> </w:t>
      </w:r>
      <w:r>
        <w:t>responsible</w:t>
      </w:r>
      <w:r>
        <w:rPr>
          <w:spacing w:val="-10"/>
        </w:rPr>
        <w:t xml:space="preserve"> </w:t>
      </w:r>
      <w:r>
        <w:t>for</w:t>
      </w:r>
      <w:r>
        <w:rPr>
          <w:spacing w:val="-11"/>
        </w:rPr>
        <w:t xml:space="preserve"> </w:t>
      </w:r>
      <w:r>
        <w:t>determining</w:t>
      </w:r>
      <w:r>
        <w:rPr>
          <w:spacing w:val="-11"/>
        </w:rPr>
        <w:t xml:space="preserve"> </w:t>
      </w:r>
      <w:r>
        <w:t>whether</w:t>
      </w:r>
      <w:r>
        <w:rPr>
          <w:spacing w:val="-13"/>
        </w:rPr>
        <w:t xml:space="preserve"> </w:t>
      </w:r>
      <w:r>
        <w:t>or</w:t>
      </w:r>
      <w:r>
        <w:rPr>
          <w:spacing w:val="-12"/>
        </w:rPr>
        <w:t xml:space="preserve"> </w:t>
      </w:r>
      <w:r>
        <w:t>which</w:t>
      </w:r>
      <w:r>
        <w:rPr>
          <w:spacing w:val="-11"/>
        </w:rPr>
        <w:t xml:space="preserve"> </w:t>
      </w:r>
      <w:r>
        <w:t>taxes</w:t>
      </w:r>
      <w:r>
        <w:rPr>
          <w:spacing w:val="-10"/>
        </w:rPr>
        <w:t xml:space="preserve"> </w:t>
      </w:r>
      <w:r>
        <w:t>apply</w:t>
      </w:r>
      <w:r>
        <w:rPr>
          <w:spacing w:val="-12"/>
        </w:rPr>
        <w:t xml:space="preserve"> </w:t>
      </w:r>
      <w:r>
        <w:t>to</w:t>
      </w:r>
      <w:r>
        <w:rPr>
          <w:spacing w:val="-9"/>
        </w:rPr>
        <w:t xml:space="preserve"> </w:t>
      </w:r>
      <w:r>
        <w:t>Your transactions</w:t>
      </w:r>
      <w:r>
        <w:rPr>
          <w:spacing w:val="-7"/>
        </w:rPr>
        <w:t xml:space="preserve"> </w:t>
      </w:r>
      <w:r>
        <w:t>(operations)</w:t>
      </w:r>
      <w:r>
        <w:rPr>
          <w:spacing w:val="-7"/>
        </w:rPr>
        <w:t xml:space="preserve"> </w:t>
      </w:r>
      <w:r>
        <w:t>with</w:t>
      </w:r>
      <w:r>
        <w:rPr>
          <w:spacing w:val="-5"/>
        </w:rPr>
        <w:t xml:space="preserve"> </w:t>
      </w:r>
      <w:r>
        <w:t>tokens.</w:t>
      </w:r>
      <w:r>
        <w:rPr>
          <w:spacing w:val="-5"/>
        </w:rPr>
        <w:t xml:space="preserve"> </w:t>
      </w:r>
      <w:r>
        <w:t>You</w:t>
      </w:r>
      <w:r>
        <w:rPr>
          <w:spacing w:val="-5"/>
        </w:rPr>
        <w:t xml:space="preserve"> </w:t>
      </w:r>
      <w:r>
        <w:t>further</w:t>
      </w:r>
      <w:r>
        <w:rPr>
          <w:spacing w:val="-7"/>
        </w:rPr>
        <w:t xml:space="preserve"> </w:t>
      </w:r>
      <w:r>
        <w:t>agree</w:t>
      </w:r>
      <w:r>
        <w:rPr>
          <w:spacing w:val="-4"/>
        </w:rPr>
        <w:t xml:space="preserve"> </w:t>
      </w:r>
      <w:r>
        <w:t>that</w:t>
      </w:r>
      <w:r>
        <w:rPr>
          <w:spacing w:val="-4"/>
        </w:rPr>
        <w:t xml:space="preserve"> </w:t>
      </w:r>
      <w:r>
        <w:t>You</w:t>
      </w:r>
      <w:r>
        <w:rPr>
          <w:spacing w:val="-5"/>
        </w:rPr>
        <w:t xml:space="preserve"> </w:t>
      </w:r>
      <w:r>
        <w:t>are</w:t>
      </w:r>
      <w:r>
        <w:rPr>
          <w:spacing w:val="-4"/>
        </w:rPr>
        <w:t xml:space="preserve"> </w:t>
      </w:r>
      <w:r>
        <w:t>solely</w:t>
      </w:r>
      <w:r>
        <w:rPr>
          <w:spacing w:val="-4"/>
        </w:rPr>
        <w:t xml:space="preserve"> </w:t>
      </w:r>
      <w:r>
        <w:t>responsible</w:t>
      </w:r>
      <w:r>
        <w:rPr>
          <w:spacing w:val="-5"/>
        </w:rPr>
        <w:t xml:space="preserve"> </w:t>
      </w:r>
      <w:r>
        <w:t>for</w:t>
      </w:r>
      <w:r>
        <w:rPr>
          <w:spacing w:val="-5"/>
        </w:rPr>
        <w:t xml:space="preserve"> </w:t>
      </w:r>
      <w:r>
        <w:t>reporting</w:t>
      </w:r>
      <w:r>
        <w:rPr>
          <w:spacing w:val="-5"/>
        </w:rPr>
        <w:t xml:space="preserve"> </w:t>
      </w:r>
      <w:r>
        <w:t>and paying</w:t>
      </w:r>
      <w:r>
        <w:rPr>
          <w:spacing w:val="-13"/>
        </w:rPr>
        <w:t xml:space="preserve"> </w:t>
      </w:r>
      <w:r>
        <w:t>any</w:t>
      </w:r>
      <w:r>
        <w:rPr>
          <w:spacing w:val="-12"/>
        </w:rPr>
        <w:t xml:space="preserve"> </w:t>
      </w:r>
      <w:r>
        <w:t>taxes</w:t>
      </w:r>
      <w:r>
        <w:rPr>
          <w:spacing w:val="-13"/>
        </w:rPr>
        <w:t xml:space="preserve"> </w:t>
      </w:r>
      <w:r>
        <w:t>arising</w:t>
      </w:r>
      <w:r>
        <w:rPr>
          <w:spacing w:val="-12"/>
        </w:rPr>
        <w:t xml:space="preserve"> </w:t>
      </w:r>
      <w:r>
        <w:t>from</w:t>
      </w:r>
      <w:r>
        <w:rPr>
          <w:spacing w:val="-13"/>
        </w:rPr>
        <w:t xml:space="preserve"> </w:t>
      </w:r>
      <w:r>
        <w:t>Your</w:t>
      </w:r>
      <w:r>
        <w:rPr>
          <w:spacing w:val="-12"/>
        </w:rPr>
        <w:t xml:space="preserve"> </w:t>
      </w:r>
      <w:r>
        <w:t>transactions</w:t>
      </w:r>
      <w:r>
        <w:rPr>
          <w:spacing w:val="-13"/>
        </w:rPr>
        <w:t xml:space="preserve"> </w:t>
      </w:r>
      <w:r>
        <w:t>(operations)</w:t>
      </w:r>
      <w:r>
        <w:rPr>
          <w:spacing w:val="-12"/>
        </w:rPr>
        <w:t xml:space="preserve"> </w:t>
      </w:r>
      <w:r>
        <w:t>with</w:t>
      </w:r>
      <w:r>
        <w:rPr>
          <w:spacing w:val="-12"/>
        </w:rPr>
        <w:t xml:space="preserve"> </w:t>
      </w:r>
      <w:r>
        <w:t>tokens</w:t>
      </w:r>
      <w:r>
        <w:rPr>
          <w:spacing w:val="-13"/>
        </w:rPr>
        <w:t xml:space="preserve"> </w:t>
      </w:r>
      <w:r>
        <w:t>on</w:t>
      </w:r>
      <w:r>
        <w:rPr>
          <w:spacing w:val="-12"/>
        </w:rPr>
        <w:t xml:space="preserve"> </w:t>
      </w:r>
      <w:r>
        <w:t>the</w:t>
      </w:r>
      <w:r>
        <w:rPr>
          <w:spacing w:val="-13"/>
        </w:rPr>
        <w:t xml:space="preserve"> </w:t>
      </w:r>
      <w:r>
        <w:t>Platform,</w:t>
      </w:r>
      <w:r>
        <w:rPr>
          <w:spacing w:val="-12"/>
        </w:rPr>
        <w:t xml:space="preserve"> </w:t>
      </w:r>
      <w:r>
        <w:t>unless</w:t>
      </w:r>
      <w:r>
        <w:rPr>
          <w:spacing w:val="-13"/>
        </w:rPr>
        <w:t xml:space="preserve"> </w:t>
      </w:r>
      <w:r>
        <w:t xml:space="preserve">otherwise is provided for by the legislation of </w:t>
      </w:r>
      <w:r w:rsidR="00776BBF">
        <w:t>San-Marino</w:t>
      </w:r>
      <w:r>
        <w:t>.</w:t>
      </w:r>
    </w:p>
    <w:p w14:paraId="3ACAECD6" w14:textId="77777777" w:rsidR="008E46B2" w:rsidRDefault="008E46B2">
      <w:pPr>
        <w:spacing w:line="259" w:lineRule="auto"/>
        <w:jc w:val="both"/>
        <w:sectPr w:rsidR="008E46B2">
          <w:pgSz w:w="11910" w:h="16850"/>
          <w:pgMar w:top="1040" w:right="720" w:bottom="280" w:left="1560" w:header="720" w:footer="720" w:gutter="0"/>
          <w:cols w:space="720"/>
        </w:sectPr>
      </w:pPr>
    </w:p>
    <w:p w14:paraId="15ECA87C" w14:textId="3886BB26" w:rsidR="008E46B2" w:rsidRDefault="00DB7AE7">
      <w:pPr>
        <w:pStyle w:val="a4"/>
        <w:numPr>
          <w:ilvl w:val="1"/>
          <w:numId w:val="2"/>
        </w:numPr>
        <w:tabs>
          <w:tab w:val="left" w:pos="146"/>
          <w:tab w:val="left" w:pos="625"/>
        </w:tabs>
        <w:spacing w:before="34" w:line="259" w:lineRule="auto"/>
        <w:ind w:right="111" w:hanging="10"/>
        <w:jc w:val="both"/>
      </w:pPr>
      <w:r>
        <w:lastRenderedPageBreak/>
        <w:t>On</w:t>
      </w:r>
      <w:r>
        <w:rPr>
          <w:spacing w:val="-9"/>
        </w:rPr>
        <w:t xml:space="preserve"> </w:t>
      </w:r>
      <w:r>
        <w:t>the</w:t>
      </w:r>
      <w:r>
        <w:rPr>
          <w:spacing w:val="-8"/>
        </w:rPr>
        <w:t xml:space="preserve"> </w:t>
      </w:r>
      <w:r>
        <w:t>Platform</w:t>
      </w:r>
      <w:r>
        <w:rPr>
          <w:spacing w:val="-8"/>
        </w:rPr>
        <w:t xml:space="preserve"> </w:t>
      </w:r>
      <w:r>
        <w:t>and</w:t>
      </w:r>
      <w:r>
        <w:rPr>
          <w:spacing w:val="-9"/>
        </w:rPr>
        <w:t xml:space="preserve"> </w:t>
      </w:r>
      <w:r>
        <w:t>(or)</w:t>
      </w:r>
      <w:r>
        <w:rPr>
          <w:spacing w:val="-9"/>
        </w:rPr>
        <w:t xml:space="preserve"> </w:t>
      </w:r>
      <w:r>
        <w:t>on</w:t>
      </w:r>
      <w:r>
        <w:rPr>
          <w:spacing w:val="-9"/>
        </w:rPr>
        <w:t xml:space="preserve"> </w:t>
      </w:r>
      <w:r>
        <w:t>the</w:t>
      </w:r>
      <w:r>
        <w:rPr>
          <w:spacing w:val="-8"/>
        </w:rPr>
        <w:t xml:space="preserve"> </w:t>
      </w:r>
      <w:r>
        <w:t>Website</w:t>
      </w:r>
      <w:r>
        <w:rPr>
          <w:spacing w:val="-8"/>
        </w:rPr>
        <w:t xml:space="preserve"> </w:t>
      </w:r>
      <w:r>
        <w:t>there</w:t>
      </w:r>
      <w:r>
        <w:rPr>
          <w:spacing w:val="-6"/>
        </w:rPr>
        <w:t xml:space="preserve"> </w:t>
      </w:r>
      <w:r>
        <w:t>may</w:t>
      </w:r>
      <w:r>
        <w:rPr>
          <w:spacing w:val="-6"/>
        </w:rPr>
        <w:t xml:space="preserve"> </w:t>
      </w:r>
      <w:r>
        <w:t>be</w:t>
      </w:r>
      <w:r>
        <w:rPr>
          <w:spacing w:val="-8"/>
        </w:rPr>
        <w:t xml:space="preserve"> </w:t>
      </w:r>
      <w:r>
        <w:t>placed</w:t>
      </w:r>
      <w:r>
        <w:rPr>
          <w:spacing w:val="-9"/>
        </w:rPr>
        <w:t xml:space="preserve"> </w:t>
      </w:r>
      <w:r>
        <w:t>information</w:t>
      </w:r>
      <w:r>
        <w:rPr>
          <w:spacing w:val="-6"/>
        </w:rPr>
        <w:t xml:space="preserve"> </w:t>
      </w:r>
      <w:r>
        <w:t>about</w:t>
      </w:r>
      <w:r>
        <w:rPr>
          <w:spacing w:val="-6"/>
        </w:rPr>
        <w:t xml:space="preserve"> </w:t>
      </w:r>
      <w:r>
        <w:t>news</w:t>
      </w:r>
      <w:r>
        <w:rPr>
          <w:spacing w:val="-9"/>
        </w:rPr>
        <w:t xml:space="preserve"> </w:t>
      </w:r>
      <w:r>
        <w:t>related</w:t>
      </w:r>
      <w:r>
        <w:rPr>
          <w:spacing w:val="-9"/>
        </w:rPr>
        <w:t xml:space="preserve"> </w:t>
      </w:r>
      <w:r>
        <w:t>to</w:t>
      </w:r>
      <w:r>
        <w:rPr>
          <w:spacing w:val="-7"/>
        </w:rPr>
        <w:t xml:space="preserve"> </w:t>
      </w:r>
      <w:r>
        <w:t>the tokens markets, securities markets, commodities markets, derivatives markets, changes of stock indices and currency rates, other data of</w:t>
      </w:r>
      <w:r>
        <w:rPr>
          <w:spacing w:val="-1"/>
        </w:rPr>
        <w:t xml:space="preserve"> </w:t>
      </w:r>
      <w:r>
        <w:t>financial</w:t>
      </w:r>
      <w:r>
        <w:rPr>
          <w:spacing w:val="-1"/>
        </w:rPr>
        <w:t xml:space="preserve"> </w:t>
      </w:r>
      <w:r>
        <w:t>character, as well as advertisement of</w:t>
      </w:r>
      <w:r>
        <w:rPr>
          <w:spacing w:val="-3"/>
        </w:rPr>
        <w:t xml:space="preserve"> </w:t>
      </w:r>
      <w:r>
        <w:t>tokens (including those created</w:t>
      </w:r>
      <w:r>
        <w:rPr>
          <w:spacing w:val="-9"/>
        </w:rPr>
        <w:t xml:space="preserve"> </w:t>
      </w:r>
      <w:r>
        <w:t>and</w:t>
      </w:r>
      <w:r>
        <w:rPr>
          <w:spacing w:val="-10"/>
        </w:rPr>
        <w:t xml:space="preserve"> </w:t>
      </w:r>
      <w:r>
        <w:t>placed</w:t>
      </w:r>
      <w:r>
        <w:rPr>
          <w:spacing w:val="-9"/>
        </w:rPr>
        <w:t xml:space="preserve"> </w:t>
      </w:r>
      <w:r>
        <w:t>by</w:t>
      </w:r>
      <w:r>
        <w:rPr>
          <w:spacing w:val="-11"/>
        </w:rPr>
        <w:t xml:space="preserve"> </w:t>
      </w:r>
      <w:r>
        <w:t>the</w:t>
      </w:r>
      <w:r>
        <w:rPr>
          <w:spacing w:val="-9"/>
        </w:rPr>
        <w:t xml:space="preserve"> </w:t>
      </w:r>
      <w:r>
        <w:t>Company</w:t>
      </w:r>
      <w:r>
        <w:rPr>
          <w:spacing w:val="-11"/>
        </w:rPr>
        <w:t xml:space="preserve"> </w:t>
      </w:r>
      <w:r>
        <w:t>on</w:t>
      </w:r>
      <w:r>
        <w:rPr>
          <w:spacing w:val="-10"/>
        </w:rPr>
        <w:t xml:space="preserve"> </w:t>
      </w:r>
      <w:r>
        <w:t>its</w:t>
      </w:r>
      <w:r>
        <w:rPr>
          <w:spacing w:val="-9"/>
        </w:rPr>
        <w:t xml:space="preserve"> </w:t>
      </w:r>
      <w:r>
        <w:t>own</w:t>
      </w:r>
      <w:r>
        <w:rPr>
          <w:spacing w:val="-9"/>
        </w:rPr>
        <w:t xml:space="preserve"> </w:t>
      </w:r>
      <w:r>
        <w:t>behalf</w:t>
      </w:r>
      <w:r>
        <w:rPr>
          <w:spacing w:val="-12"/>
        </w:rPr>
        <w:t xml:space="preserve"> </w:t>
      </w:r>
      <w:r>
        <w:t>or</w:t>
      </w:r>
      <w:r>
        <w:rPr>
          <w:spacing w:val="-9"/>
        </w:rPr>
        <w:t xml:space="preserve"> </w:t>
      </w:r>
      <w:r>
        <w:t>on</w:t>
      </w:r>
      <w:r>
        <w:rPr>
          <w:spacing w:val="-10"/>
        </w:rPr>
        <w:t xml:space="preserve"> </w:t>
      </w:r>
      <w:r>
        <w:t>behalf</w:t>
      </w:r>
      <w:r>
        <w:rPr>
          <w:spacing w:val="-9"/>
        </w:rPr>
        <w:t xml:space="preserve"> </w:t>
      </w:r>
      <w:r>
        <w:t>of</w:t>
      </w:r>
      <w:r>
        <w:rPr>
          <w:spacing w:val="-12"/>
        </w:rPr>
        <w:t xml:space="preserve"> </w:t>
      </w:r>
      <w:r>
        <w:t>other</w:t>
      </w:r>
      <w:r>
        <w:rPr>
          <w:spacing w:val="-9"/>
        </w:rPr>
        <w:t xml:space="preserve"> </w:t>
      </w:r>
      <w:r>
        <w:t>persons).</w:t>
      </w:r>
      <w:r>
        <w:rPr>
          <w:spacing w:val="-9"/>
        </w:rPr>
        <w:t xml:space="preserve"> </w:t>
      </w:r>
      <w:r>
        <w:t>All</w:t>
      </w:r>
      <w:r>
        <w:rPr>
          <w:spacing w:val="-9"/>
        </w:rPr>
        <w:t xml:space="preserve"> </w:t>
      </w:r>
      <w:r>
        <w:t>such</w:t>
      </w:r>
      <w:r>
        <w:rPr>
          <w:spacing w:val="-10"/>
        </w:rPr>
        <w:t xml:space="preserve"> </w:t>
      </w:r>
      <w:r>
        <w:t>information, data and advertisement are placed for informative or advertisement purposes only and do not present (shall</w:t>
      </w:r>
      <w:r>
        <w:rPr>
          <w:spacing w:val="-1"/>
        </w:rPr>
        <w:t xml:space="preserve"> </w:t>
      </w:r>
      <w:r>
        <w:t>not be qualified)</w:t>
      </w:r>
      <w:r>
        <w:rPr>
          <w:spacing w:val="-3"/>
        </w:rPr>
        <w:t xml:space="preserve"> </w:t>
      </w:r>
      <w:r>
        <w:t>as</w:t>
      </w:r>
      <w:r>
        <w:rPr>
          <w:spacing w:val="-1"/>
        </w:rPr>
        <w:t xml:space="preserve"> </w:t>
      </w:r>
      <w:r>
        <w:t>pieces</w:t>
      </w:r>
      <w:r>
        <w:rPr>
          <w:spacing w:val="-3"/>
        </w:rPr>
        <w:t xml:space="preserve"> </w:t>
      </w:r>
      <w:r>
        <w:t>of</w:t>
      </w:r>
      <w:r>
        <w:rPr>
          <w:spacing w:val="-1"/>
        </w:rPr>
        <w:t xml:space="preserve"> </w:t>
      </w:r>
      <w:r>
        <w:t>advice</w:t>
      </w:r>
      <w:r>
        <w:rPr>
          <w:spacing w:val="-3"/>
        </w:rPr>
        <w:t xml:space="preserve"> </w:t>
      </w:r>
      <w:r>
        <w:t>which</w:t>
      </w:r>
      <w:r>
        <w:rPr>
          <w:spacing w:val="-2"/>
        </w:rPr>
        <w:t xml:space="preserve"> </w:t>
      </w:r>
      <w:r>
        <w:t>may incite (invite) You</w:t>
      </w:r>
      <w:r>
        <w:rPr>
          <w:spacing w:val="-1"/>
        </w:rPr>
        <w:t xml:space="preserve"> </w:t>
      </w:r>
      <w:r>
        <w:t>and</w:t>
      </w:r>
      <w:r>
        <w:rPr>
          <w:spacing w:val="-1"/>
        </w:rPr>
        <w:t xml:space="preserve"> </w:t>
      </w:r>
      <w:r>
        <w:t>(or)</w:t>
      </w:r>
      <w:r>
        <w:rPr>
          <w:spacing w:val="-3"/>
        </w:rPr>
        <w:t xml:space="preserve"> </w:t>
      </w:r>
      <w:r>
        <w:t>other persons</w:t>
      </w:r>
      <w:r>
        <w:rPr>
          <w:spacing w:val="-3"/>
        </w:rPr>
        <w:t xml:space="preserve"> </w:t>
      </w:r>
      <w:r>
        <w:t>to</w:t>
      </w:r>
      <w:r>
        <w:rPr>
          <w:spacing w:val="-2"/>
        </w:rPr>
        <w:t xml:space="preserve"> </w:t>
      </w:r>
      <w:r>
        <w:t xml:space="preserve">acquire or alienate specific tokens (tokens of specific types). Unless otherwise provided for by the legislation of </w:t>
      </w:r>
      <w:r w:rsidR="001513CC">
        <w:t>San-Marino</w:t>
      </w:r>
      <w:r>
        <w:t>, the responsibility for reliability of the said information, data and advertisement is carried by their authors. All the decisions entailed Your making (carrying out) transactions (operations) with</w:t>
      </w:r>
      <w:r>
        <w:rPr>
          <w:spacing w:val="-12"/>
        </w:rPr>
        <w:t xml:space="preserve"> </w:t>
      </w:r>
      <w:r>
        <w:t>tokens</w:t>
      </w:r>
      <w:r>
        <w:rPr>
          <w:spacing w:val="-13"/>
        </w:rPr>
        <w:t xml:space="preserve"> </w:t>
      </w:r>
      <w:r>
        <w:t>are</w:t>
      </w:r>
      <w:r>
        <w:rPr>
          <w:spacing w:val="-10"/>
        </w:rPr>
        <w:t xml:space="preserve"> </w:t>
      </w:r>
      <w:r>
        <w:t>taken</w:t>
      </w:r>
      <w:r>
        <w:rPr>
          <w:spacing w:val="-13"/>
        </w:rPr>
        <w:t xml:space="preserve"> </w:t>
      </w:r>
      <w:r>
        <w:t>by</w:t>
      </w:r>
      <w:r>
        <w:rPr>
          <w:spacing w:val="-12"/>
        </w:rPr>
        <w:t xml:space="preserve"> </w:t>
      </w:r>
      <w:r>
        <w:t>You</w:t>
      </w:r>
      <w:r>
        <w:rPr>
          <w:spacing w:val="-11"/>
        </w:rPr>
        <w:t xml:space="preserve"> </w:t>
      </w:r>
      <w:r>
        <w:t>at</w:t>
      </w:r>
      <w:r>
        <w:rPr>
          <w:spacing w:val="-10"/>
        </w:rPr>
        <w:t xml:space="preserve"> </w:t>
      </w:r>
      <w:r>
        <w:t>Your</w:t>
      </w:r>
      <w:r>
        <w:rPr>
          <w:spacing w:val="-11"/>
        </w:rPr>
        <w:t xml:space="preserve"> </w:t>
      </w:r>
      <w:r>
        <w:t>inner</w:t>
      </w:r>
      <w:r>
        <w:rPr>
          <w:spacing w:val="-10"/>
        </w:rPr>
        <w:t xml:space="preserve"> </w:t>
      </w:r>
      <w:r>
        <w:t>conviction</w:t>
      </w:r>
      <w:r>
        <w:rPr>
          <w:spacing w:val="-11"/>
        </w:rPr>
        <w:t xml:space="preserve"> </w:t>
      </w:r>
      <w:r>
        <w:t>based</w:t>
      </w:r>
      <w:r>
        <w:rPr>
          <w:spacing w:val="-11"/>
        </w:rPr>
        <w:t xml:space="preserve"> </w:t>
      </w:r>
      <w:r>
        <w:t>on</w:t>
      </w:r>
      <w:r>
        <w:rPr>
          <w:spacing w:val="-13"/>
        </w:rPr>
        <w:t xml:space="preserve"> </w:t>
      </w:r>
      <w:r>
        <w:t>a</w:t>
      </w:r>
      <w:r>
        <w:rPr>
          <w:spacing w:val="-11"/>
        </w:rPr>
        <w:t xml:space="preserve"> </w:t>
      </w:r>
      <w:r>
        <w:t>full-fledged</w:t>
      </w:r>
      <w:r>
        <w:rPr>
          <w:spacing w:val="-13"/>
        </w:rPr>
        <w:t xml:space="preserve"> </w:t>
      </w:r>
      <w:r>
        <w:t>analysis</w:t>
      </w:r>
      <w:r>
        <w:rPr>
          <w:spacing w:val="-11"/>
        </w:rPr>
        <w:t xml:space="preserve"> </w:t>
      </w:r>
      <w:r>
        <w:t>of</w:t>
      </w:r>
      <w:r>
        <w:rPr>
          <w:spacing w:val="-13"/>
        </w:rPr>
        <w:t xml:space="preserve"> </w:t>
      </w:r>
      <w:r>
        <w:t>the</w:t>
      </w:r>
      <w:r>
        <w:rPr>
          <w:spacing w:val="-12"/>
        </w:rPr>
        <w:t xml:space="preserve"> </w:t>
      </w:r>
      <w:r>
        <w:t>circumstances of taking such decisions with allowance for the existing risks, including listed in the relevant sections of these</w:t>
      </w:r>
      <w:r>
        <w:rPr>
          <w:spacing w:val="-6"/>
        </w:rPr>
        <w:t xml:space="preserve"> </w:t>
      </w:r>
      <w:r>
        <w:t>Terms</w:t>
      </w:r>
      <w:r>
        <w:rPr>
          <w:spacing w:val="-4"/>
        </w:rPr>
        <w:t xml:space="preserve"> </w:t>
      </w:r>
      <w:r>
        <w:t>and</w:t>
      </w:r>
      <w:r>
        <w:rPr>
          <w:spacing w:val="-7"/>
        </w:rPr>
        <w:t xml:space="preserve"> </w:t>
      </w:r>
      <w:r>
        <w:t>other</w:t>
      </w:r>
      <w:r>
        <w:rPr>
          <w:spacing w:val="-4"/>
        </w:rPr>
        <w:t xml:space="preserve"> </w:t>
      </w:r>
      <w:r>
        <w:t>Services’</w:t>
      </w:r>
      <w:r>
        <w:rPr>
          <w:spacing w:val="-6"/>
        </w:rPr>
        <w:t xml:space="preserve"> </w:t>
      </w:r>
      <w:r>
        <w:t>Terms,</w:t>
      </w:r>
      <w:r>
        <w:rPr>
          <w:spacing w:val="-6"/>
        </w:rPr>
        <w:t xml:space="preserve"> </w:t>
      </w:r>
      <w:r>
        <w:t>as</w:t>
      </w:r>
      <w:r>
        <w:rPr>
          <w:spacing w:val="-6"/>
        </w:rPr>
        <w:t xml:space="preserve"> </w:t>
      </w:r>
      <w:r>
        <w:t>well</w:t>
      </w:r>
      <w:r>
        <w:rPr>
          <w:spacing w:val="-4"/>
        </w:rPr>
        <w:t xml:space="preserve"> </w:t>
      </w:r>
      <w:r>
        <w:t>as</w:t>
      </w:r>
      <w:r>
        <w:rPr>
          <w:spacing w:val="-8"/>
        </w:rPr>
        <w:t xml:space="preserve"> </w:t>
      </w:r>
      <w:r>
        <w:t>on</w:t>
      </w:r>
      <w:r>
        <w:rPr>
          <w:spacing w:val="-5"/>
        </w:rPr>
        <w:t xml:space="preserve"> </w:t>
      </w:r>
      <w:r>
        <w:t>the</w:t>
      </w:r>
      <w:r>
        <w:rPr>
          <w:spacing w:val="-4"/>
        </w:rPr>
        <w:t xml:space="preserve"> </w:t>
      </w:r>
      <w:r>
        <w:t>basis</w:t>
      </w:r>
      <w:r>
        <w:rPr>
          <w:spacing w:val="-6"/>
        </w:rPr>
        <w:t xml:space="preserve"> </w:t>
      </w:r>
      <w:r>
        <w:t>of</w:t>
      </w:r>
      <w:r>
        <w:rPr>
          <w:spacing w:val="-6"/>
        </w:rPr>
        <w:t xml:space="preserve"> </w:t>
      </w:r>
      <w:r>
        <w:t>assessment</w:t>
      </w:r>
      <w:r>
        <w:rPr>
          <w:spacing w:val="-7"/>
        </w:rPr>
        <w:t xml:space="preserve"> </w:t>
      </w:r>
      <w:r>
        <w:t>of</w:t>
      </w:r>
      <w:r>
        <w:rPr>
          <w:spacing w:val="-4"/>
        </w:rPr>
        <w:t xml:space="preserve"> </w:t>
      </w:r>
      <w:r>
        <w:t>possible</w:t>
      </w:r>
      <w:r>
        <w:rPr>
          <w:spacing w:val="-4"/>
        </w:rPr>
        <w:t xml:space="preserve"> </w:t>
      </w:r>
      <w:r>
        <w:t>consequences</w:t>
      </w:r>
      <w:r>
        <w:rPr>
          <w:spacing w:val="-6"/>
        </w:rPr>
        <w:t xml:space="preserve"> </w:t>
      </w:r>
      <w:r>
        <w:t>of the said decisions.</w:t>
      </w:r>
    </w:p>
    <w:sectPr w:rsidR="008E46B2">
      <w:pgSz w:w="11910" w:h="16850"/>
      <w:pgMar w:top="1040" w:right="72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043F8"/>
    <w:multiLevelType w:val="multilevel"/>
    <w:tmpl w:val="919C9C88"/>
    <w:lvl w:ilvl="0">
      <w:start w:val="19"/>
      <w:numFmt w:val="decimal"/>
      <w:lvlText w:val="%1"/>
      <w:lvlJc w:val="left"/>
      <w:pPr>
        <w:ind w:left="862" w:hanging="616"/>
        <w:jc w:val="left"/>
      </w:pPr>
      <w:rPr>
        <w:rFonts w:hint="default"/>
        <w:lang w:val="en-US" w:eastAsia="en-US" w:bidi="ar-SA"/>
      </w:rPr>
    </w:lvl>
    <w:lvl w:ilvl="1">
      <w:start w:val="1"/>
      <w:numFmt w:val="decimal"/>
      <w:lvlText w:val="%1.%2"/>
      <w:lvlJc w:val="left"/>
      <w:pPr>
        <w:ind w:left="862" w:hanging="616"/>
        <w:jc w:val="left"/>
      </w:pPr>
      <w:rPr>
        <w:rFonts w:hint="default"/>
        <w:lang w:val="en-US" w:eastAsia="en-US" w:bidi="ar-SA"/>
      </w:rPr>
    </w:lvl>
    <w:lvl w:ilvl="2">
      <w:start w:val="3"/>
      <w:numFmt w:val="decimal"/>
      <w:lvlText w:val="%1.%2.%3"/>
      <w:lvlJc w:val="left"/>
      <w:pPr>
        <w:ind w:left="862" w:hanging="616"/>
        <w:jc w:val="left"/>
      </w:pPr>
      <w:rPr>
        <w:rFonts w:ascii="Calibri" w:eastAsia="Calibri" w:hAnsi="Calibri" w:cs="Calibri" w:hint="default"/>
        <w:b w:val="0"/>
        <w:bCs w:val="0"/>
        <w:i w:val="0"/>
        <w:iCs w:val="0"/>
        <w:spacing w:val="-3"/>
        <w:w w:val="100"/>
        <w:sz w:val="22"/>
        <w:szCs w:val="22"/>
        <w:lang w:val="en-US" w:eastAsia="en-US" w:bidi="ar-SA"/>
      </w:rPr>
    </w:lvl>
    <w:lvl w:ilvl="3">
      <w:numFmt w:val="bullet"/>
      <w:lvlText w:val="•"/>
      <w:lvlJc w:val="left"/>
      <w:pPr>
        <w:ind w:left="3489" w:hanging="616"/>
      </w:pPr>
      <w:rPr>
        <w:rFonts w:hint="default"/>
        <w:lang w:val="en-US" w:eastAsia="en-US" w:bidi="ar-SA"/>
      </w:rPr>
    </w:lvl>
    <w:lvl w:ilvl="4">
      <w:numFmt w:val="bullet"/>
      <w:lvlText w:val="•"/>
      <w:lvlJc w:val="left"/>
      <w:pPr>
        <w:ind w:left="4365" w:hanging="616"/>
      </w:pPr>
      <w:rPr>
        <w:rFonts w:hint="default"/>
        <w:lang w:val="en-US" w:eastAsia="en-US" w:bidi="ar-SA"/>
      </w:rPr>
    </w:lvl>
    <w:lvl w:ilvl="5">
      <w:numFmt w:val="bullet"/>
      <w:lvlText w:val="•"/>
      <w:lvlJc w:val="left"/>
      <w:pPr>
        <w:ind w:left="5242" w:hanging="616"/>
      </w:pPr>
      <w:rPr>
        <w:rFonts w:hint="default"/>
        <w:lang w:val="en-US" w:eastAsia="en-US" w:bidi="ar-SA"/>
      </w:rPr>
    </w:lvl>
    <w:lvl w:ilvl="6">
      <w:numFmt w:val="bullet"/>
      <w:lvlText w:val="•"/>
      <w:lvlJc w:val="left"/>
      <w:pPr>
        <w:ind w:left="6118" w:hanging="616"/>
      </w:pPr>
      <w:rPr>
        <w:rFonts w:hint="default"/>
        <w:lang w:val="en-US" w:eastAsia="en-US" w:bidi="ar-SA"/>
      </w:rPr>
    </w:lvl>
    <w:lvl w:ilvl="7">
      <w:numFmt w:val="bullet"/>
      <w:lvlText w:val="•"/>
      <w:lvlJc w:val="left"/>
      <w:pPr>
        <w:ind w:left="6994" w:hanging="616"/>
      </w:pPr>
      <w:rPr>
        <w:rFonts w:hint="default"/>
        <w:lang w:val="en-US" w:eastAsia="en-US" w:bidi="ar-SA"/>
      </w:rPr>
    </w:lvl>
    <w:lvl w:ilvl="8">
      <w:numFmt w:val="bullet"/>
      <w:lvlText w:val="•"/>
      <w:lvlJc w:val="left"/>
      <w:pPr>
        <w:ind w:left="7871" w:hanging="616"/>
      </w:pPr>
      <w:rPr>
        <w:rFonts w:hint="default"/>
        <w:lang w:val="en-US" w:eastAsia="en-US" w:bidi="ar-SA"/>
      </w:rPr>
    </w:lvl>
  </w:abstractNum>
  <w:abstractNum w:abstractNumId="1" w15:restartNumberingAfterBreak="0">
    <w:nsid w:val="28DA779B"/>
    <w:multiLevelType w:val="multilevel"/>
    <w:tmpl w:val="81DE84EE"/>
    <w:lvl w:ilvl="0">
      <w:start w:val="26"/>
      <w:numFmt w:val="decimal"/>
      <w:lvlText w:val="%1"/>
      <w:lvlJc w:val="left"/>
      <w:pPr>
        <w:ind w:left="146" w:hanging="506"/>
        <w:jc w:val="left"/>
      </w:pPr>
      <w:rPr>
        <w:rFonts w:hint="default"/>
        <w:lang w:val="en-US" w:eastAsia="en-US" w:bidi="ar-SA"/>
      </w:rPr>
    </w:lvl>
    <w:lvl w:ilvl="1">
      <w:start w:val="1"/>
      <w:numFmt w:val="decimal"/>
      <w:lvlText w:val="%1.%2."/>
      <w:lvlJc w:val="left"/>
      <w:pPr>
        <w:ind w:left="146" w:hanging="506"/>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036" w:hanging="506"/>
      </w:pPr>
      <w:rPr>
        <w:rFonts w:hint="default"/>
        <w:lang w:val="en-US" w:eastAsia="en-US" w:bidi="ar-SA"/>
      </w:rPr>
    </w:lvl>
    <w:lvl w:ilvl="3">
      <w:numFmt w:val="bullet"/>
      <w:lvlText w:val="•"/>
      <w:lvlJc w:val="left"/>
      <w:pPr>
        <w:ind w:left="2985" w:hanging="506"/>
      </w:pPr>
      <w:rPr>
        <w:rFonts w:hint="default"/>
        <w:lang w:val="en-US" w:eastAsia="en-US" w:bidi="ar-SA"/>
      </w:rPr>
    </w:lvl>
    <w:lvl w:ilvl="4">
      <w:numFmt w:val="bullet"/>
      <w:lvlText w:val="•"/>
      <w:lvlJc w:val="left"/>
      <w:pPr>
        <w:ind w:left="3933" w:hanging="506"/>
      </w:pPr>
      <w:rPr>
        <w:rFonts w:hint="default"/>
        <w:lang w:val="en-US" w:eastAsia="en-US" w:bidi="ar-SA"/>
      </w:rPr>
    </w:lvl>
    <w:lvl w:ilvl="5">
      <w:numFmt w:val="bullet"/>
      <w:lvlText w:val="•"/>
      <w:lvlJc w:val="left"/>
      <w:pPr>
        <w:ind w:left="4882" w:hanging="506"/>
      </w:pPr>
      <w:rPr>
        <w:rFonts w:hint="default"/>
        <w:lang w:val="en-US" w:eastAsia="en-US" w:bidi="ar-SA"/>
      </w:rPr>
    </w:lvl>
    <w:lvl w:ilvl="6">
      <w:numFmt w:val="bullet"/>
      <w:lvlText w:val="•"/>
      <w:lvlJc w:val="left"/>
      <w:pPr>
        <w:ind w:left="5830" w:hanging="506"/>
      </w:pPr>
      <w:rPr>
        <w:rFonts w:hint="default"/>
        <w:lang w:val="en-US" w:eastAsia="en-US" w:bidi="ar-SA"/>
      </w:rPr>
    </w:lvl>
    <w:lvl w:ilvl="7">
      <w:numFmt w:val="bullet"/>
      <w:lvlText w:val="•"/>
      <w:lvlJc w:val="left"/>
      <w:pPr>
        <w:ind w:left="6778" w:hanging="506"/>
      </w:pPr>
      <w:rPr>
        <w:rFonts w:hint="default"/>
        <w:lang w:val="en-US" w:eastAsia="en-US" w:bidi="ar-SA"/>
      </w:rPr>
    </w:lvl>
    <w:lvl w:ilvl="8">
      <w:numFmt w:val="bullet"/>
      <w:lvlText w:val="•"/>
      <w:lvlJc w:val="left"/>
      <w:pPr>
        <w:ind w:left="7727" w:hanging="506"/>
      </w:pPr>
      <w:rPr>
        <w:rFonts w:hint="default"/>
        <w:lang w:val="en-US" w:eastAsia="en-US" w:bidi="ar-SA"/>
      </w:rPr>
    </w:lvl>
  </w:abstractNum>
  <w:abstractNum w:abstractNumId="2" w15:restartNumberingAfterBreak="0">
    <w:nsid w:val="2B174EB7"/>
    <w:multiLevelType w:val="multilevel"/>
    <w:tmpl w:val="16F897FE"/>
    <w:lvl w:ilvl="0">
      <w:start w:val="25"/>
      <w:numFmt w:val="decimal"/>
      <w:lvlText w:val="%1"/>
      <w:lvlJc w:val="left"/>
      <w:pPr>
        <w:ind w:left="158" w:hanging="496"/>
        <w:jc w:val="left"/>
      </w:pPr>
      <w:rPr>
        <w:rFonts w:hint="default"/>
        <w:lang w:val="en-US" w:eastAsia="en-US" w:bidi="ar-SA"/>
      </w:rPr>
    </w:lvl>
    <w:lvl w:ilvl="1">
      <w:start w:val="1"/>
      <w:numFmt w:val="decimal"/>
      <w:lvlText w:val="%1.%2."/>
      <w:lvlJc w:val="left"/>
      <w:pPr>
        <w:ind w:left="158" w:hanging="496"/>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052" w:hanging="496"/>
      </w:pPr>
      <w:rPr>
        <w:rFonts w:hint="default"/>
        <w:lang w:val="en-US" w:eastAsia="en-US" w:bidi="ar-SA"/>
      </w:rPr>
    </w:lvl>
    <w:lvl w:ilvl="3">
      <w:numFmt w:val="bullet"/>
      <w:lvlText w:val="•"/>
      <w:lvlJc w:val="left"/>
      <w:pPr>
        <w:ind w:left="2999" w:hanging="496"/>
      </w:pPr>
      <w:rPr>
        <w:rFonts w:hint="default"/>
        <w:lang w:val="en-US" w:eastAsia="en-US" w:bidi="ar-SA"/>
      </w:rPr>
    </w:lvl>
    <w:lvl w:ilvl="4">
      <w:numFmt w:val="bullet"/>
      <w:lvlText w:val="•"/>
      <w:lvlJc w:val="left"/>
      <w:pPr>
        <w:ind w:left="3945" w:hanging="496"/>
      </w:pPr>
      <w:rPr>
        <w:rFonts w:hint="default"/>
        <w:lang w:val="en-US" w:eastAsia="en-US" w:bidi="ar-SA"/>
      </w:rPr>
    </w:lvl>
    <w:lvl w:ilvl="5">
      <w:numFmt w:val="bullet"/>
      <w:lvlText w:val="•"/>
      <w:lvlJc w:val="left"/>
      <w:pPr>
        <w:ind w:left="4892" w:hanging="496"/>
      </w:pPr>
      <w:rPr>
        <w:rFonts w:hint="default"/>
        <w:lang w:val="en-US" w:eastAsia="en-US" w:bidi="ar-SA"/>
      </w:rPr>
    </w:lvl>
    <w:lvl w:ilvl="6">
      <w:numFmt w:val="bullet"/>
      <w:lvlText w:val="•"/>
      <w:lvlJc w:val="left"/>
      <w:pPr>
        <w:ind w:left="5838" w:hanging="496"/>
      </w:pPr>
      <w:rPr>
        <w:rFonts w:hint="default"/>
        <w:lang w:val="en-US" w:eastAsia="en-US" w:bidi="ar-SA"/>
      </w:rPr>
    </w:lvl>
    <w:lvl w:ilvl="7">
      <w:numFmt w:val="bullet"/>
      <w:lvlText w:val="•"/>
      <w:lvlJc w:val="left"/>
      <w:pPr>
        <w:ind w:left="6784" w:hanging="496"/>
      </w:pPr>
      <w:rPr>
        <w:rFonts w:hint="default"/>
        <w:lang w:val="en-US" w:eastAsia="en-US" w:bidi="ar-SA"/>
      </w:rPr>
    </w:lvl>
    <w:lvl w:ilvl="8">
      <w:numFmt w:val="bullet"/>
      <w:lvlText w:val="•"/>
      <w:lvlJc w:val="left"/>
      <w:pPr>
        <w:ind w:left="7731" w:hanging="496"/>
      </w:pPr>
      <w:rPr>
        <w:rFonts w:hint="default"/>
        <w:lang w:val="en-US" w:eastAsia="en-US" w:bidi="ar-SA"/>
      </w:rPr>
    </w:lvl>
  </w:abstractNum>
  <w:abstractNum w:abstractNumId="3" w15:restartNumberingAfterBreak="0">
    <w:nsid w:val="2D2D4125"/>
    <w:multiLevelType w:val="multilevel"/>
    <w:tmpl w:val="E4C888A8"/>
    <w:lvl w:ilvl="0">
      <w:start w:val="24"/>
      <w:numFmt w:val="decimal"/>
      <w:lvlText w:val="%1"/>
      <w:lvlJc w:val="left"/>
      <w:pPr>
        <w:ind w:left="146" w:hanging="501"/>
        <w:jc w:val="left"/>
      </w:pPr>
      <w:rPr>
        <w:rFonts w:hint="default"/>
        <w:lang w:val="en-US" w:eastAsia="en-US" w:bidi="ar-SA"/>
      </w:rPr>
    </w:lvl>
    <w:lvl w:ilvl="1">
      <w:start w:val="1"/>
      <w:numFmt w:val="decimal"/>
      <w:lvlText w:val="%1.%2."/>
      <w:lvlJc w:val="left"/>
      <w:pPr>
        <w:ind w:left="146" w:hanging="501"/>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036" w:hanging="501"/>
      </w:pPr>
      <w:rPr>
        <w:rFonts w:hint="default"/>
        <w:lang w:val="en-US" w:eastAsia="en-US" w:bidi="ar-SA"/>
      </w:rPr>
    </w:lvl>
    <w:lvl w:ilvl="3">
      <w:numFmt w:val="bullet"/>
      <w:lvlText w:val="•"/>
      <w:lvlJc w:val="left"/>
      <w:pPr>
        <w:ind w:left="2985" w:hanging="501"/>
      </w:pPr>
      <w:rPr>
        <w:rFonts w:hint="default"/>
        <w:lang w:val="en-US" w:eastAsia="en-US" w:bidi="ar-SA"/>
      </w:rPr>
    </w:lvl>
    <w:lvl w:ilvl="4">
      <w:numFmt w:val="bullet"/>
      <w:lvlText w:val="•"/>
      <w:lvlJc w:val="left"/>
      <w:pPr>
        <w:ind w:left="3933" w:hanging="501"/>
      </w:pPr>
      <w:rPr>
        <w:rFonts w:hint="default"/>
        <w:lang w:val="en-US" w:eastAsia="en-US" w:bidi="ar-SA"/>
      </w:rPr>
    </w:lvl>
    <w:lvl w:ilvl="5">
      <w:numFmt w:val="bullet"/>
      <w:lvlText w:val="•"/>
      <w:lvlJc w:val="left"/>
      <w:pPr>
        <w:ind w:left="4882" w:hanging="501"/>
      </w:pPr>
      <w:rPr>
        <w:rFonts w:hint="default"/>
        <w:lang w:val="en-US" w:eastAsia="en-US" w:bidi="ar-SA"/>
      </w:rPr>
    </w:lvl>
    <w:lvl w:ilvl="6">
      <w:numFmt w:val="bullet"/>
      <w:lvlText w:val="•"/>
      <w:lvlJc w:val="left"/>
      <w:pPr>
        <w:ind w:left="5830" w:hanging="501"/>
      </w:pPr>
      <w:rPr>
        <w:rFonts w:hint="default"/>
        <w:lang w:val="en-US" w:eastAsia="en-US" w:bidi="ar-SA"/>
      </w:rPr>
    </w:lvl>
    <w:lvl w:ilvl="7">
      <w:numFmt w:val="bullet"/>
      <w:lvlText w:val="•"/>
      <w:lvlJc w:val="left"/>
      <w:pPr>
        <w:ind w:left="6778" w:hanging="501"/>
      </w:pPr>
      <w:rPr>
        <w:rFonts w:hint="default"/>
        <w:lang w:val="en-US" w:eastAsia="en-US" w:bidi="ar-SA"/>
      </w:rPr>
    </w:lvl>
    <w:lvl w:ilvl="8">
      <w:numFmt w:val="bullet"/>
      <w:lvlText w:val="•"/>
      <w:lvlJc w:val="left"/>
      <w:pPr>
        <w:ind w:left="7727" w:hanging="501"/>
      </w:pPr>
      <w:rPr>
        <w:rFonts w:hint="default"/>
        <w:lang w:val="en-US" w:eastAsia="en-US" w:bidi="ar-SA"/>
      </w:rPr>
    </w:lvl>
  </w:abstractNum>
  <w:abstractNum w:abstractNumId="4" w15:restartNumberingAfterBreak="0">
    <w:nsid w:val="322A32B6"/>
    <w:multiLevelType w:val="multilevel"/>
    <w:tmpl w:val="70EED276"/>
    <w:lvl w:ilvl="0">
      <w:start w:val="1"/>
      <w:numFmt w:val="decimal"/>
      <w:lvlText w:val="%1."/>
      <w:lvlJc w:val="left"/>
      <w:pPr>
        <w:ind w:left="410" w:hanging="284"/>
        <w:jc w:val="lef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854" w:hanging="325"/>
        <w:jc w:val="left"/>
      </w:pPr>
      <w:rPr>
        <w:rFonts w:ascii="Calibri" w:eastAsia="Calibri" w:hAnsi="Calibri" w:cs="Calibri" w:hint="default"/>
        <w:b w:val="0"/>
        <w:bCs w:val="0"/>
        <w:i w:val="0"/>
        <w:iCs w:val="0"/>
        <w:spacing w:val="0"/>
        <w:w w:val="100"/>
        <w:sz w:val="22"/>
        <w:szCs w:val="22"/>
        <w:lang w:val="en-US" w:eastAsia="en-US" w:bidi="ar-SA"/>
      </w:rPr>
    </w:lvl>
    <w:lvl w:ilvl="2">
      <w:start w:val="1"/>
      <w:numFmt w:val="decimal"/>
      <w:lvlText w:val="%1.%2.%3"/>
      <w:lvlJc w:val="left"/>
      <w:pPr>
        <w:ind w:left="638" w:hanging="497"/>
        <w:jc w:val="left"/>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420" w:hanging="497"/>
      </w:pPr>
      <w:rPr>
        <w:rFonts w:hint="default"/>
        <w:lang w:val="en-US" w:eastAsia="en-US" w:bidi="ar-SA"/>
      </w:rPr>
    </w:lvl>
    <w:lvl w:ilvl="4">
      <w:numFmt w:val="bullet"/>
      <w:lvlText w:val="•"/>
      <w:lvlJc w:val="left"/>
      <w:pPr>
        <w:ind w:left="460" w:hanging="497"/>
      </w:pPr>
      <w:rPr>
        <w:rFonts w:hint="default"/>
        <w:lang w:val="en-US" w:eastAsia="en-US" w:bidi="ar-SA"/>
      </w:rPr>
    </w:lvl>
    <w:lvl w:ilvl="5">
      <w:numFmt w:val="bullet"/>
      <w:lvlText w:val="•"/>
      <w:lvlJc w:val="left"/>
      <w:pPr>
        <w:ind w:left="580" w:hanging="497"/>
      </w:pPr>
      <w:rPr>
        <w:rFonts w:hint="default"/>
        <w:lang w:val="en-US" w:eastAsia="en-US" w:bidi="ar-SA"/>
      </w:rPr>
    </w:lvl>
    <w:lvl w:ilvl="6">
      <w:numFmt w:val="bullet"/>
      <w:lvlText w:val="•"/>
      <w:lvlJc w:val="left"/>
      <w:pPr>
        <w:ind w:left="640" w:hanging="497"/>
      </w:pPr>
      <w:rPr>
        <w:rFonts w:hint="default"/>
        <w:lang w:val="en-US" w:eastAsia="en-US" w:bidi="ar-SA"/>
      </w:rPr>
    </w:lvl>
    <w:lvl w:ilvl="7">
      <w:numFmt w:val="bullet"/>
      <w:lvlText w:val="•"/>
      <w:lvlJc w:val="left"/>
      <w:pPr>
        <w:ind w:left="740" w:hanging="497"/>
      </w:pPr>
      <w:rPr>
        <w:rFonts w:hint="default"/>
        <w:lang w:val="en-US" w:eastAsia="en-US" w:bidi="ar-SA"/>
      </w:rPr>
    </w:lvl>
    <w:lvl w:ilvl="8">
      <w:numFmt w:val="bullet"/>
      <w:lvlText w:val="•"/>
      <w:lvlJc w:val="left"/>
      <w:pPr>
        <w:ind w:left="840" w:hanging="497"/>
      </w:pPr>
      <w:rPr>
        <w:rFonts w:hint="default"/>
        <w:lang w:val="en-US" w:eastAsia="en-US" w:bidi="ar-SA"/>
      </w:rPr>
    </w:lvl>
  </w:abstractNum>
  <w:abstractNum w:abstractNumId="5" w15:restartNumberingAfterBreak="0">
    <w:nsid w:val="39C56CE1"/>
    <w:multiLevelType w:val="multilevel"/>
    <w:tmpl w:val="A39624AC"/>
    <w:lvl w:ilvl="0">
      <w:start w:val="7"/>
      <w:numFmt w:val="decimal"/>
      <w:lvlText w:val="%1"/>
      <w:lvlJc w:val="left"/>
      <w:pPr>
        <w:ind w:left="151" w:hanging="380"/>
        <w:jc w:val="left"/>
      </w:pPr>
      <w:rPr>
        <w:rFonts w:hint="default"/>
        <w:lang w:val="en-US" w:eastAsia="en-US" w:bidi="ar-SA"/>
      </w:rPr>
    </w:lvl>
    <w:lvl w:ilvl="1">
      <w:start w:val="1"/>
      <w:numFmt w:val="decimal"/>
      <w:lvlText w:val="%1.%2."/>
      <w:lvlJc w:val="left"/>
      <w:pPr>
        <w:ind w:left="151" w:hanging="380"/>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052" w:hanging="380"/>
      </w:pPr>
      <w:rPr>
        <w:rFonts w:hint="default"/>
        <w:lang w:val="en-US" w:eastAsia="en-US" w:bidi="ar-SA"/>
      </w:rPr>
    </w:lvl>
    <w:lvl w:ilvl="3">
      <w:numFmt w:val="bullet"/>
      <w:lvlText w:val="•"/>
      <w:lvlJc w:val="left"/>
      <w:pPr>
        <w:ind w:left="2999" w:hanging="380"/>
      </w:pPr>
      <w:rPr>
        <w:rFonts w:hint="default"/>
        <w:lang w:val="en-US" w:eastAsia="en-US" w:bidi="ar-SA"/>
      </w:rPr>
    </w:lvl>
    <w:lvl w:ilvl="4">
      <w:numFmt w:val="bullet"/>
      <w:lvlText w:val="•"/>
      <w:lvlJc w:val="left"/>
      <w:pPr>
        <w:ind w:left="3945" w:hanging="380"/>
      </w:pPr>
      <w:rPr>
        <w:rFonts w:hint="default"/>
        <w:lang w:val="en-US" w:eastAsia="en-US" w:bidi="ar-SA"/>
      </w:rPr>
    </w:lvl>
    <w:lvl w:ilvl="5">
      <w:numFmt w:val="bullet"/>
      <w:lvlText w:val="•"/>
      <w:lvlJc w:val="left"/>
      <w:pPr>
        <w:ind w:left="4892" w:hanging="380"/>
      </w:pPr>
      <w:rPr>
        <w:rFonts w:hint="default"/>
        <w:lang w:val="en-US" w:eastAsia="en-US" w:bidi="ar-SA"/>
      </w:rPr>
    </w:lvl>
    <w:lvl w:ilvl="6">
      <w:numFmt w:val="bullet"/>
      <w:lvlText w:val="•"/>
      <w:lvlJc w:val="left"/>
      <w:pPr>
        <w:ind w:left="5838" w:hanging="380"/>
      </w:pPr>
      <w:rPr>
        <w:rFonts w:hint="default"/>
        <w:lang w:val="en-US" w:eastAsia="en-US" w:bidi="ar-SA"/>
      </w:rPr>
    </w:lvl>
    <w:lvl w:ilvl="7">
      <w:numFmt w:val="bullet"/>
      <w:lvlText w:val="•"/>
      <w:lvlJc w:val="left"/>
      <w:pPr>
        <w:ind w:left="6784" w:hanging="380"/>
      </w:pPr>
      <w:rPr>
        <w:rFonts w:hint="default"/>
        <w:lang w:val="en-US" w:eastAsia="en-US" w:bidi="ar-SA"/>
      </w:rPr>
    </w:lvl>
    <w:lvl w:ilvl="8">
      <w:numFmt w:val="bullet"/>
      <w:lvlText w:val="•"/>
      <w:lvlJc w:val="left"/>
      <w:pPr>
        <w:ind w:left="7731" w:hanging="380"/>
      </w:pPr>
      <w:rPr>
        <w:rFonts w:hint="default"/>
        <w:lang w:val="en-US" w:eastAsia="en-US" w:bidi="ar-SA"/>
      </w:rPr>
    </w:lvl>
  </w:abstractNum>
  <w:abstractNum w:abstractNumId="6" w15:restartNumberingAfterBreak="0">
    <w:nsid w:val="411579E7"/>
    <w:multiLevelType w:val="multilevel"/>
    <w:tmpl w:val="E4AC2E3C"/>
    <w:lvl w:ilvl="0">
      <w:start w:val="8"/>
      <w:numFmt w:val="decimal"/>
      <w:lvlText w:val="%1"/>
      <w:lvlJc w:val="left"/>
      <w:pPr>
        <w:ind w:left="151" w:hanging="557"/>
        <w:jc w:val="left"/>
      </w:pPr>
      <w:rPr>
        <w:rFonts w:hint="default"/>
        <w:lang w:val="en-US" w:eastAsia="en-US" w:bidi="ar-SA"/>
      </w:rPr>
    </w:lvl>
    <w:lvl w:ilvl="1">
      <w:start w:val="2"/>
      <w:numFmt w:val="decimal"/>
      <w:lvlText w:val="%1.%2"/>
      <w:lvlJc w:val="left"/>
      <w:pPr>
        <w:ind w:left="151" w:hanging="557"/>
        <w:jc w:val="left"/>
      </w:pPr>
      <w:rPr>
        <w:rFonts w:hint="default"/>
        <w:lang w:val="en-US" w:eastAsia="en-US" w:bidi="ar-SA"/>
      </w:rPr>
    </w:lvl>
    <w:lvl w:ilvl="2">
      <w:start w:val="2"/>
      <w:numFmt w:val="decimal"/>
      <w:lvlText w:val="%1.%2.%3."/>
      <w:lvlJc w:val="left"/>
      <w:pPr>
        <w:ind w:left="151" w:hanging="557"/>
        <w:jc w:val="left"/>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2999" w:hanging="557"/>
      </w:pPr>
      <w:rPr>
        <w:rFonts w:hint="default"/>
        <w:lang w:val="en-US" w:eastAsia="en-US" w:bidi="ar-SA"/>
      </w:rPr>
    </w:lvl>
    <w:lvl w:ilvl="4">
      <w:numFmt w:val="bullet"/>
      <w:lvlText w:val="•"/>
      <w:lvlJc w:val="left"/>
      <w:pPr>
        <w:ind w:left="3945" w:hanging="557"/>
      </w:pPr>
      <w:rPr>
        <w:rFonts w:hint="default"/>
        <w:lang w:val="en-US" w:eastAsia="en-US" w:bidi="ar-SA"/>
      </w:rPr>
    </w:lvl>
    <w:lvl w:ilvl="5">
      <w:numFmt w:val="bullet"/>
      <w:lvlText w:val="•"/>
      <w:lvlJc w:val="left"/>
      <w:pPr>
        <w:ind w:left="4892" w:hanging="557"/>
      </w:pPr>
      <w:rPr>
        <w:rFonts w:hint="default"/>
        <w:lang w:val="en-US" w:eastAsia="en-US" w:bidi="ar-SA"/>
      </w:rPr>
    </w:lvl>
    <w:lvl w:ilvl="6">
      <w:numFmt w:val="bullet"/>
      <w:lvlText w:val="•"/>
      <w:lvlJc w:val="left"/>
      <w:pPr>
        <w:ind w:left="5838" w:hanging="557"/>
      </w:pPr>
      <w:rPr>
        <w:rFonts w:hint="default"/>
        <w:lang w:val="en-US" w:eastAsia="en-US" w:bidi="ar-SA"/>
      </w:rPr>
    </w:lvl>
    <w:lvl w:ilvl="7">
      <w:numFmt w:val="bullet"/>
      <w:lvlText w:val="•"/>
      <w:lvlJc w:val="left"/>
      <w:pPr>
        <w:ind w:left="6784" w:hanging="557"/>
      </w:pPr>
      <w:rPr>
        <w:rFonts w:hint="default"/>
        <w:lang w:val="en-US" w:eastAsia="en-US" w:bidi="ar-SA"/>
      </w:rPr>
    </w:lvl>
    <w:lvl w:ilvl="8">
      <w:numFmt w:val="bullet"/>
      <w:lvlText w:val="•"/>
      <w:lvlJc w:val="left"/>
      <w:pPr>
        <w:ind w:left="7731" w:hanging="557"/>
      </w:pPr>
      <w:rPr>
        <w:rFonts w:hint="default"/>
        <w:lang w:val="en-US" w:eastAsia="en-US" w:bidi="ar-SA"/>
      </w:rPr>
    </w:lvl>
  </w:abstractNum>
  <w:abstractNum w:abstractNumId="7" w15:restartNumberingAfterBreak="0">
    <w:nsid w:val="42F62CA5"/>
    <w:multiLevelType w:val="multilevel"/>
    <w:tmpl w:val="F3C20954"/>
    <w:lvl w:ilvl="0">
      <w:start w:val="18"/>
      <w:numFmt w:val="decimal"/>
      <w:lvlText w:val="%1"/>
      <w:lvlJc w:val="left"/>
      <w:pPr>
        <w:ind w:left="568" w:hanging="441"/>
        <w:jc w:val="left"/>
      </w:pPr>
      <w:rPr>
        <w:rFonts w:hint="default"/>
        <w:lang w:val="en-US" w:eastAsia="en-US" w:bidi="ar-SA"/>
      </w:rPr>
    </w:lvl>
    <w:lvl w:ilvl="1">
      <w:start w:val="1"/>
      <w:numFmt w:val="decimal"/>
      <w:lvlText w:val="%1.%2"/>
      <w:lvlJc w:val="left"/>
      <w:pPr>
        <w:ind w:left="568" w:hanging="441"/>
        <w:jc w:val="left"/>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372" w:hanging="441"/>
      </w:pPr>
      <w:rPr>
        <w:rFonts w:hint="default"/>
        <w:lang w:val="en-US" w:eastAsia="en-US" w:bidi="ar-SA"/>
      </w:rPr>
    </w:lvl>
    <w:lvl w:ilvl="3">
      <w:numFmt w:val="bullet"/>
      <w:lvlText w:val="•"/>
      <w:lvlJc w:val="left"/>
      <w:pPr>
        <w:ind w:left="3279" w:hanging="441"/>
      </w:pPr>
      <w:rPr>
        <w:rFonts w:hint="default"/>
        <w:lang w:val="en-US" w:eastAsia="en-US" w:bidi="ar-SA"/>
      </w:rPr>
    </w:lvl>
    <w:lvl w:ilvl="4">
      <w:numFmt w:val="bullet"/>
      <w:lvlText w:val="•"/>
      <w:lvlJc w:val="left"/>
      <w:pPr>
        <w:ind w:left="4185" w:hanging="441"/>
      </w:pPr>
      <w:rPr>
        <w:rFonts w:hint="default"/>
        <w:lang w:val="en-US" w:eastAsia="en-US" w:bidi="ar-SA"/>
      </w:rPr>
    </w:lvl>
    <w:lvl w:ilvl="5">
      <w:numFmt w:val="bullet"/>
      <w:lvlText w:val="•"/>
      <w:lvlJc w:val="left"/>
      <w:pPr>
        <w:ind w:left="5092" w:hanging="441"/>
      </w:pPr>
      <w:rPr>
        <w:rFonts w:hint="default"/>
        <w:lang w:val="en-US" w:eastAsia="en-US" w:bidi="ar-SA"/>
      </w:rPr>
    </w:lvl>
    <w:lvl w:ilvl="6">
      <w:numFmt w:val="bullet"/>
      <w:lvlText w:val="•"/>
      <w:lvlJc w:val="left"/>
      <w:pPr>
        <w:ind w:left="5998" w:hanging="441"/>
      </w:pPr>
      <w:rPr>
        <w:rFonts w:hint="default"/>
        <w:lang w:val="en-US" w:eastAsia="en-US" w:bidi="ar-SA"/>
      </w:rPr>
    </w:lvl>
    <w:lvl w:ilvl="7">
      <w:numFmt w:val="bullet"/>
      <w:lvlText w:val="•"/>
      <w:lvlJc w:val="left"/>
      <w:pPr>
        <w:ind w:left="6904" w:hanging="441"/>
      </w:pPr>
      <w:rPr>
        <w:rFonts w:hint="default"/>
        <w:lang w:val="en-US" w:eastAsia="en-US" w:bidi="ar-SA"/>
      </w:rPr>
    </w:lvl>
    <w:lvl w:ilvl="8">
      <w:numFmt w:val="bullet"/>
      <w:lvlText w:val="•"/>
      <w:lvlJc w:val="left"/>
      <w:pPr>
        <w:ind w:left="7811" w:hanging="441"/>
      </w:pPr>
      <w:rPr>
        <w:rFonts w:hint="default"/>
        <w:lang w:val="en-US" w:eastAsia="en-US" w:bidi="ar-SA"/>
      </w:rPr>
    </w:lvl>
  </w:abstractNum>
  <w:abstractNum w:abstractNumId="8" w15:restartNumberingAfterBreak="0">
    <w:nsid w:val="454A6B77"/>
    <w:multiLevelType w:val="hybridMultilevel"/>
    <w:tmpl w:val="FD10DFC8"/>
    <w:lvl w:ilvl="0" w:tplc="B29C86D0">
      <w:start w:val="1"/>
      <w:numFmt w:val="lowerLetter"/>
      <w:lvlText w:val="(%1)"/>
      <w:lvlJc w:val="left"/>
      <w:pPr>
        <w:ind w:left="574" w:hanging="291"/>
        <w:jc w:val="left"/>
      </w:pPr>
      <w:rPr>
        <w:rFonts w:ascii="Calibri" w:eastAsia="Calibri" w:hAnsi="Calibri" w:cs="Calibri" w:hint="default"/>
        <w:b w:val="0"/>
        <w:bCs w:val="0"/>
        <w:i w:val="0"/>
        <w:iCs w:val="0"/>
        <w:spacing w:val="-1"/>
        <w:w w:val="100"/>
        <w:sz w:val="22"/>
        <w:szCs w:val="22"/>
        <w:lang w:val="en-US" w:eastAsia="en-US" w:bidi="ar-SA"/>
      </w:rPr>
    </w:lvl>
    <w:lvl w:ilvl="1" w:tplc="584CC5F0">
      <w:numFmt w:val="bullet"/>
      <w:lvlText w:val="•"/>
      <w:lvlJc w:val="left"/>
      <w:pPr>
        <w:ind w:left="1484" w:hanging="291"/>
      </w:pPr>
      <w:rPr>
        <w:rFonts w:hint="default"/>
        <w:lang w:val="en-US" w:eastAsia="en-US" w:bidi="ar-SA"/>
      </w:rPr>
    </w:lvl>
    <w:lvl w:ilvl="2" w:tplc="435A23F2">
      <w:numFmt w:val="bullet"/>
      <w:lvlText w:val="•"/>
      <w:lvlJc w:val="left"/>
      <w:pPr>
        <w:ind w:left="2388" w:hanging="291"/>
      </w:pPr>
      <w:rPr>
        <w:rFonts w:hint="default"/>
        <w:lang w:val="en-US" w:eastAsia="en-US" w:bidi="ar-SA"/>
      </w:rPr>
    </w:lvl>
    <w:lvl w:ilvl="3" w:tplc="572C96F8">
      <w:numFmt w:val="bullet"/>
      <w:lvlText w:val="•"/>
      <w:lvlJc w:val="left"/>
      <w:pPr>
        <w:ind w:left="3293" w:hanging="291"/>
      </w:pPr>
      <w:rPr>
        <w:rFonts w:hint="default"/>
        <w:lang w:val="en-US" w:eastAsia="en-US" w:bidi="ar-SA"/>
      </w:rPr>
    </w:lvl>
    <w:lvl w:ilvl="4" w:tplc="39D61264">
      <w:numFmt w:val="bullet"/>
      <w:lvlText w:val="•"/>
      <w:lvlJc w:val="left"/>
      <w:pPr>
        <w:ind w:left="4197" w:hanging="291"/>
      </w:pPr>
      <w:rPr>
        <w:rFonts w:hint="default"/>
        <w:lang w:val="en-US" w:eastAsia="en-US" w:bidi="ar-SA"/>
      </w:rPr>
    </w:lvl>
    <w:lvl w:ilvl="5" w:tplc="D598AB28">
      <w:numFmt w:val="bullet"/>
      <w:lvlText w:val="•"/>
      <w:lvlJc w:val="left"/>
      <w:pPr>
        <w:ind w:left="5102" w:hanging="291"/>
      </w:pPr>
      <w:rPr>
        <w:rFonts w:hint="default"/>
        <w:lang w:val="en-US" w:eastAsia="en-US" w:bidi="ar-SA"/>
      </w:rPr>
    </w:lvl>
    <w:lvl w:ilvl="6" w:tplc="B98A71F8">
      <w:numFmt w:val="bullet"/>
      <w:lvlText w:val="•"/>
      <w:lvlJc w:val="left"/>
      <w:pPr>
        <w:ind w:left="6006" w:hanging="291"/>
      </w:pPr>
      <w:rPr>
        <w:rFonts w:hint="default"/>
        <w:lang w:val="en-US" w:eastAsia="en-US" w:bidi="ar-SA"/>
      </w:rPr>
    </w:lvl>
    <w:lvl w:ilvl="7" w:tplc="CBD68D66">
      <w:numFmt w:val="bullet"/>
      <w:lvlText w:val="•"/>
      <w:lvlJc w:val="left"/>
      <w:pPr>
        <w:ind w:left="6910" w:hanging="291"/>
      </w:pPr>
      <w:rPr>
        <w:rFonts w:hint="default"/>
        <w:lang w:val="en-US" w:eastAsia="en-US" w:bidi="ar-SA"/>
      </w:rPr>
    </w:lvl>
    <w:lvl w:ilvl="8" w:tplc="0EBEFC90">
      <w:numFmt w:val="bullet"/>
      <w:lvlText w:val="•"/>
      <w:lvlJc w:val="left"/>
      <w:pPr>
        <w:ind w:left="7815" w:hanging="291"/>
      </w:pPr>
      <w:rPr>
        <w:rFonts w:hint="default"/>
        <w:lang w:val="en-US" w:eastAsia="en-US" w:bidi="ar-SA"/>
      </w:rPr>
    </w:lvl>
  </w:abstractNum>
  <w:abstractNum w:abstractNumId="9" w15:restartNumberingAfterBreak="0">
    <w:nsid w:val="46131375"/>
    <w:multiLevelType w:val="hybridMultilevel"/>
    <w:tmpl w:val="5B622424"/>
    <w:lvl w:ilvl="0" w:tplc="D310B126">
      <w:start w:val="1"/>
      <w:numFmt w:val="decimal"/>
      <w:lvlText w:val="(%1)"/>
      <w:lvlJc w:val="left"/>
      <w:pPr>
        <w:ind w:left="473" w:hanging="332"/>
        <w:jc w:val="left"/>
      </w:pPr>
      <w:rPr>
        <w:rFonts w:ascii="Calibri" w:eastAsia="Calibri" w:hAnsi="Calibri" w:cs="Calibri" w:hint="default"/>
        <w:b w:val="0"/>
        <w:bCs w:val="0"/>
        <w:i w:val="0"/>
        <w:iCs w:val="0"/>
        <w:spacing w:val="0"/>
        <w:w w:val="100"/>
        <w:sz w:val="22"/>
        <w:szCs w:val="22"/>
        <w:lang w:val="en-US" w:eastAsia="en-US" w:bidi="ar-SA"/>
      </w:rPr>
    </w:lvl>
    <w:lvl w:ilvl="1" w:tplc="B27271C8">
      <w:numFmt w:val="bullet"/>
      <w:lvlText w:val="•"/>
      <w:lvlJc w:val="left"/>
      <w:pPr>
        <w:ind w:left="1394" w:hanging="332"/>
      </w:pPr>
      <w:rPr>
        <w:rFonts w:hint="default"/>
        <w:lang w:val="en-US" w:eastAsia="en-US" w:bidi="ar-SA"/>
      </w:rPr>
    </w:lvl>
    <w:lvl w:ilvl="2" w:tplc="65D8ADDE">
      <w:numFmt w:val="bullet"/>
      <w:lvlText w:val="•"/>
      <w:lvlJc w:val="left"/>
      <w:pPr>
        <w:ind w:left="2308" w:hanging="332"/>
      </w:pPr>
      <w:rPr>
        <w:rFonts w:hint="default"/>
        <w:lang w:val="en-US" w:eastAsia="en-US" w:bidi="ar-SA"/>
      </w:rPr>
    </w:lvl>
    <w:lvl w:ilvl="3" w:tplc="9368942E">
      <w:numFmt w:val="bullet"/>
      <w:lvlText w:val="•"/>
      <w:lvlJc w:val="left"/>
      <w:pPr>
        <w:ind w:left="3223" w:hanging="332"/>
      </w:pPr>
      <w:rPr>
        <w:rFonts w:hint="default"/>
        <w:lang w:val="en-US" w:eastAsia="en-US" w:bidi="ar-SA"/>
      </w:rPr>
    </w:lvl>
    <w:lvl w:ilvl="4" w:tplc="3FCCE58A">
      <w:numFmt w:val="bullet"/>
      <w:lvlText w:val="•"/>
      <w:lvlJc w:val="left"/>
      <w:pPr>
        <w:ind w:left="4137" w:hanging="332"/>
      </w:pPr>
      <w:rPr>
        <w:rFonts w:hint="default"/>
        <w:lang w:val="en-US" w:eastAsia="en-US" w:bidi="ar-SA"/>
      </w:rPr>
    </w:lvl>
    <w:lvl w:ilvl="5" w:tplc="9EEC3BC4">
      <w:numFmt w:val="bullet"/>
      <w:lvlText w:val="•"/>
      <w:lvlJc w:val="left"/>
      <w:pPr>
        <w:ind w:left="5052" w:hanging="332"/>
      </w:pPr>
      <w:rPr>
        <w:rFonts w:hint="default"/>
        <w:lang w:val="en-US" w:eastAsia="en-US" w:bidi="ar-SA"/>
      </w:rPr>
    </w:lvl>
    <w:lvl w:ilvl="6" w:tplc="4C4EAE10">
      <w:numFmt w:val="bullet"/>
      <w:lvlText w:val="•"/>
      <w:lvlJc w:val="left"/>
      <w:pPr>
        <w:ind w:left="5966" w:hanging="332"/>
      </w:pPr>
      <w:rPr>
        <w:rFonts w:hint="default"/>
        <w:lang w:val="en-US" w:eastAsia="en-US" w:bidi="ar-SA"/>
      </w:rPr>
    </w:lvl>
    <w:lvl w:ilvl="7" w:tplc="0A32741A">
      <w:numFmt w:val="bullet"/>
      <w:lvlText w:val="•"/>
      <w:lvlJc w:val="left"/>
      <w:pPr>
        <w:ind w:left="6880" w:hanging="332"/>
      </w:pPr>
      <w:rPr>
        <w:rFonts w:hint="default"/>
        <w:lang w:val="en-US" w:eastAsia="en-US" w:bidi="ar-SA"/>
      </w:rPr>
    </w:lvl>
    <w:lvl w:ilvl="8" w:tplc="65A02894">
      <w:numFmt w:val="bullet"/>
      <w:lvlText w:val="•"/>
      <w:lvlJc w:val="left"/>
      <w:pPr>
        <w:ind w:left="7795" w:hanging="332"/>
      </w:pPr>
      <w:rPr>
        <w:rFonts w:hint="default"/>
        <w:lang w:val="en-US" w:eastAsia="en-US" w:bidi="ar-SA"/>
      </w:rPr>
    </w:lvl>
  </w:abstractNum>
  <w:abstractNum w:abstractNumId="10" w15:restartNumberingAfterBreak="0">
    <w:nsid w:val="59A848E1"/>
    <w:multiLevelType w:val="hybridMultilevel"/>
    <w:tmpl w:val="6760392C"/>
    <w:lvl w:ilvl="0" w:tplc="B846F42E">
      <w:start w:val="1"/>
      <w:numFmt w:val="lowerLetter"/>
      <w:lvlText w:val="(%1)"/>
      <w:lvlJc w:val="left"/>
      <w:pPr>
        <w:ind w:left="437" w:hanging="291"/>
        <w:jc w:val="left"/>
      </w:pPr>
      <w:rPr>
        <w:rFonts w:ascii="Calibri" w:eastAsia="Calibri" w:hAnsi="Calibri" w:cs="Calibri" w:hint="default"/>
        <w:b w:val="0"/>
        <w:bCs w:val="0"/>
        <w:i w:val="0"/>
        <w:iCs w:val="0"/>
        <w:spacing w:val="-1"/>
        <w:w w:val="100"/>
        <w:sz w:val="22"/>
        <w:szCs w:val="22"/>
        <w:lang w:val="en-US" w:eastAsia="en-US" w:bidi="ar-SA"/>
      </w:rPr>
    </w:lvl>
    <w:lvl w:ilvl="1" w:tplc="364E9520">
      <w:numFmt w:val="bullet"/>
      <w:lvlText w:val="•"/>
      <w:lvlJc w:val="left"/>
      <w:pPr>
        <w:ind w:left="1358" w:hanging="291"/>
      </w:pPr>
      <w:rPr>
        <w:rFonts w:hint="default"/>
        <w:lang w:val="en-US" w:eastAsia="en-US" w:bidi="ar-SA"/>
      </w:rPr>
    </w:lvl>
    <w:lvl w:ilvl="2" w:tplc="5D56477C">
      <w:numFmt w:val="bullet"/>
      <w:lvlText w:val="•"/>
      <w:lvlJc w:val="left"/>
      <w:pPr>
        <w:ind w:left="2276" w:hanging="291"/>
      </w:pPr>
      <w:rPr>
        <w:rFonts w:hint="default"/>
        <w:lang w:val="en-US" w:eastAsia="en-US" w:bidi="ar-SA"/>
      </w:rPr>
    </w:lvl>
    <w:lvl w:ilvl="3" w:tplc="ACD6065C">
      <w:numFmt w:val="bullet"/>
      <w:lvlText w:val="•"/>
      <w:lvlJc w:val="left"/>
      <w:pPr>
        <w:ind w:left="3195" w:hanging="291"/>
      </w:pPr>
      <w:rPr>
        <w:rFonts w:hint="default"/>
        <w:lang w:val="en-US" w:eastAsia="en-US" w:bidi="ar-SA"/>
      </w:rPr>
    </w:lvl>
    <w:lvl w:ilvl="4" w:tplc="767CFD54">
      <w:numFmt w:val="bullet"/>
      <w:lvlText w:val="•"/>
      <w:lvlJc w:val="left"/>
      <w:pPr>
        <w:ind w:left="4113" w:hanging="291"/>
      </w:pPr>
      <w:rPr>
        <w:rFonts w:hint="default"/>
        <w:lang w:val="en-US" w:eastAsia="en-US" w:bidi="ar-SA"/>
      </w:rPr>
    </w:lvl>
    <w:lvl w:ilvl="5" w:tplc="2A86B116">
      <w:numFmt w:val="bullet"/>
      <w:lvlText w:val="•"/>
      <w:lvlJc w:val="left"/>
      <w:pPr>
        <w:ind w:left="5032" w:hanging="291"/>
      </w:pPr>
      <w:rPr>
        <w:rFonts w:hint="default"/>
        <w:lang w:val="en-US" w:eastAsia="en-US" w:bidi="ar-SA"/>
      </w:rPr>
    </w:lvl>
    <w:lvl w:ilvl="6" w:tplc="2F2E5440">
      <w:numFmt w:val="bullet"/>
      <w:lvlText w:val="•"/>
      <w:lvlJc w:val="left"/>
      <w:pPr>
        <w:ind w:left="5950" w:hanging="291"/>
      </w:pPr>
      <w:rPr>
        <w:rFonts w:hint="default"/>
        <w:lang w:val="en-US" w:eastAsia="en-US" w:bidi="ar-SA"/>
      </w:rPr>
    </w:lvl>
    <w:lvl w:ilvl="7" w:tplc="A6407F8A">
      <w:numFmt w:val="bullet"/>
      <w:lvlText w:val="•"/>
      <w:lvlJc w:val="left"/>
      <w:pPr>
        <w:ind w:left="6868" w:hanging="291"/>
      </w:pPr>
      <w:rPr>
        <w:rFonts w:hint="default"/>
        <w:lang w:val="en-US" w:eastAsia="en-US" w:bidi="ar-SA"/>
      </w:rPr>
    </w:lvl>
    <w:lvl w:ilvl="8" w:tplc="5B1482B8">
      <w:numFmt w:val="bullet"/>
      <w:lvlText w:val="•"/>
      <w:lvlJc w:val="left"/>
      <w:pPr>
        <w:ind w:left="7787" w:hanging="291"/>
      </w:pPr>
      <w:rPr>
        <w:rFonts w:hint="default"/>
        <w:lang w:val="en-US" w:eastAsia="en-US" w:bidi="ar-SA"/>
      </w:rPr>
    </w:lvl>
  </w:abstractNum>
  <w:abstractNum w:abstractNumId="11" w15:restartNumberingAfterBreak="0">
    <w:nsid w:val="5C283DCF"/>
    <w:multiLevelType w:val="multilevel"/>
    <w:tmpl w:val="0090FD10"/>
    <w:lvl w:ilvl="0">
      <w:start w:val="4"/>
      <w:numFmt w:val="decimal"/>
      <w:lvlText w:val="%1"/>
      <w:lvlJc w:val="left"/>
      <w:pPr>
        <w:ind w:left="642" w:hanging="497"/>
        <w:jc w:val="left"/>
      </w:pPr>
      <w:rPr>
        <w:rFonts w:hint="default"/>
        <w:lang w:val="en-US" w:eastAsia="en-US" w:bidi="ar-SA"/>
      </w:rPr>
    </w:lvl>
    <w:lvl w:ilvl="1">
      <w:start w:val="15"/>
      <w:numFmt w:val="decimal"/>
      <w:lvlText w:val="%1.%2."/>
      <w:lvlJc w:val="left"/>
      <w:pPr>
        <w:ind w:left="642" w:hanging="497"/>
        <w:jc w:val="left"/>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436" w:hanging="497"/>
      </w:pPr>
      <w:rPr>
        <w:rFonts w:hint="default"/>
        <w:lang w:val="en-US" w:eastAsia="en-US" w:bidi="ar-SA"/>
      </w:rPr>
    </w:lvl>
    <w:lvl w:ilvl="3">
      <w:numFmt w:val="bullet"/>
      <w:lvlText w:val="•"/>
      <w:lvlJc w:val="left"/>
      <w:pPr>
        <w:ind w:left="3335" w:hanging="497"/>
      </w:pPr>
      <w:rPr>
        <w:rFonts w:hint="default"/>
        <w:lang w:val="en-US" w:eastAsia="en-US" w:bidi="ar-SA"/>
      </w:rPr>
    </w:lvl>
    <w:lvl w:ilvl="4">
      <w:numFmt w:val="bullet"/>
      <w:lvlText w:val="•"/>
      <w:lvlJc w:val="left"/>
      <w:pPr>
        <w:ind w:left="4233" w:hanging="497"/>
      </w:pPr>
      <w:rPr>
        <w:rFonts w:hint="default"/>
        <w:lang w:val="en-US" w:eastAsia="en-US" w:bidi="ar-SA"/>
      </w:rPr>
    </w:lvl>
    <w:lvl w:ilvl="5">
      <w:numFmt w:val="bullet"/>
      <w:lvlText w:val="•"/>
      <w:lvlJc w:val="left"/>
      <w:pPr>
        <w:ind w:left="5132" w:hanging="497"/>
      </w:pPr>
      <w:rPr>
        <w:rFonts w:hint="default"/>
        <w:lang w:val="en-US" w:eastAsia="en-US" w:bidi="ar-SA"/>
      </w:rPr>
    </w:lvl>
    <w:lvl w:ilvl="6">
      <w:numFmt w:val="bullet"/>
      <w:lvlText w:val="•"/>
      <w:lvlJc w:val="left"/>
      <w:pPr>
        <w:ind w:left="6030" w:hanging="497"/>
      </w:pPr>
      <w:rPr>
        <w:rFonts w:hint="default"/>
        <w:lang w:val="en-US" w:eastAsia="en-US" w:bidi="ar-SA"/>
      </w:rPr>
    </w:lvl>
    <w:lvl w:ilvl="7">
      <w:numFmt w:val="bullet"/>
      <w:lvlText w:val="•"/>
      <w:lvlJc w:val="left"/>
      <w:pPr>
        <w:ind w:left="6928" w:hanging="497"/>
      </w:pPr>
      <w:rPr>
        <w:rFonts w:hint="default"/>
        <w:lang w:val="en-US" w:eastAsia="en-US" w:bidi="ar-SA"/>
      </w:rPr>
    </w:lvl>
    <w:lvl w:ilvl="8">
      <w:numFmt w:val="bullet"/>
      <w:lvlText w:val="•"/>
      <w:lvlJc w:val="left"/>
      <w:pPr>
        <w:ind w:left="7827" w:hanging="497"/>
      </w:pPr>
      <w:rPr>
        <w:rFonts w:hint="default"/>
        <w:lang w:val="en-US" w:eastAsia="en-US" w:bidi="ar-SA"/>
      </w:rPr>
    </w:lvl>
  </w:abstractNum>
  <w:abstractNum w:abstractNumId="12" w15:restartNumberingAfterBreak="0">
    <w:nsid w:val="5C2A0876"/>
    <w:multiLevelType w:val="hybridMultilevel"/>
    <w:tmpl w:val="7D12A3E2"/>
    <w:lvl w:ilvl="0" w:tplc="92007724">
      <w:numFmt w:val="bullet"/>
      <w:lvlText w:val="-"/>
      <w:lvlJc w:val="left"/>
      <w:pPr>
        <w:ind w:left="158" w:hanging="689"/>
      </w:pPr>
      <w:rPr>
        <w:rFonts w:ascii="Calibri" w:eastAsia="Calibri" w:hAnsi="Calibri" w:cs="Calibri" w:hint="default"/>
        <w:b w:val="0"/>
        <w:bCs w:val="0"/>
        <w:i w:val="0"/>
        <w:iCs w:val="0"/>
        <w:spacing w:val="0"/>
        <w:w w:val="100"/>
        <w:sz w:val="22"/>
        <w:szCs w:val="22"/>
        <w:lang w:val="en-US" w:eastAsia="en-US" w:bidi="ar-SA"/>
      </w:rPr>
    </w:lvl>
    <w:lvl w:ilvl="1" w:tplc="38627884">
      <w:numFmt w:val="bullet"/>
      <w:lvlText w:val="•"/>
      <w:lvlJc w:val="left"/>
      <w:pPr>
        <w:ind w:left="1106" w:hanging="689"/>
      </w:pPr>
      <w:rPr>
        <w:rFonts w:hint="default"/>
        <w:lang w:val="en-US" w:eastAsia="en-US" w:bidi="ar-SA"/>
      </w:rPr>
    </w:lvl>
    <w:lvl w:ilvl="2" w:tplc="EE8E467A">
      <w:numFmt w:val="bullet"/>
      <w:lvlText w:val="•"/>
      <w:lvlJc w:val="left"/>
      <w:pPr>
        <w:ind w:left="2052" w:hanging="689"/>
      </w:pPr>
      <w:rPr>
        <w:rFonts w:hint="default"/>
        <w:lang w:val="en-US" w:eastAsia="en-US" w:bidi="ar-SA"/>
      </w:rPr>
    </w:lvl>
    <w:lvl w:ilvl="3" w:tplc="3D02F302">
      <w:numFmt w:val="bullet"/>
      <w:lvlText w:val="•"/>
      <w:lvlJc w:val="left"/>
      <w:pPr>
        <w:ind w:left="2999" w:hanging="689"/>
      </w:pPr>
      <w:rPr>
        <w:rFonts w:hint="default"/>
        <w:lang w:val="en-US" w:eastAsia="en-US" w:bidi="ar-SA"/>
      </w:rPr>
    </w:lvl>
    <w:lvl w:ilvl="4" w:tplc="32ECD72C">
      <w:numFmt w:val="bullet"/>
      <w:lvlText w:val="•"/>
      <w:lvlJc w:val="left"/>
      <w:pPr>
        <w:ind w:left="3945" w:hanging="689"/>
      </w:pPr>
      <w:rPr>
        <w:rFonts w:hint="default"/>
        <w:lang w:val="en-US" w:eastAsia="en-US" w:bidi="ar-SA"/>
      </w:rPr>
    </w:lvl>
    <w:lvl w:ilvl="5" w:tplc="6BD2B536">
      <w:numFmt w:val="bullet"/>
      <w:lvlText w:val="•"/>
      <w:lvlJc w:val="left"/>
      <w:pPr>
        <w:ind w:left="4892" w:hanging="689"/>
      </w:pPr>
      <w:rPr>
        <w:rFonts w:hint="default"/>
        <w:lang w:val="en-US" w:eastAsia="en-US" w:bidi="ar-SA"/>
      </w:rPr>
    </w:lvl>
    <w:lvl w:ilvl="6" w:tplc="4B0C8340">
      <w:numFmt w:val="bullet"/>
      <w:lvlText w:val="•"/>
      <w:lvlJc w:val="left"/>
      <w:pPr>
        <w:ind w:left="5838" w:hanging="689"/>
      </w:pPr>
      <w:rPr>
        <w:rFonts w:hint="default"/>
        <w:lang w:val="en-US" w:eastAsia="en-US" w:bidi="ar-SA"/>
      </w:rPr>
    </w:lvl>
    <w:lvl w:ilvl="7" w:tplc="9412E104">
      <w:numFmt w:val="bullet"/>
      <w:lvlText w:val="•"/>
      <w:lvlJc w:val="left"/>
      <w:pPr>
        <w:ind w:left="6784" w:hanging="689"/>
      </w:pPr>
      <w:rPr>
        <w:rFonts w:hint="default"/>
        <w:lang w:val="en-US" w:eastAsia="en-US" w:bidi="ar-SA"/>
      </w:rPr>
    </w:lvl>
    <w:lvl w:ilvl="8" w:tplc="FA44B16A">
      <w:numFmt w:val="bullet"/>
      <w:lvlText w:val="•"/>
      <w:lvlJc w:val="left"/>
      <w:pPr>
        <w:ind w:left="7731" w:hanging="689"/>
      </w:pPr>
      <w:rPr>
        <w:rFonts w:hint="default"/>
        <w:lang w:val="en-US" w:eastAsia="en-US" w:bidi="ar-SA"/>
      </w:rPr>
    </w:lvl>
  </w:abstractNum>
  <w:abstractNum w:abstractNumId="13" w15:restartNumberingAfterBreak="0">
    <w:nsid w:val="5DCF0678"/>
    <w:multiLevelType w:val="multilevel"/>
    <w:tmpl w:val="BAD880F2"/>
    <w:lvl w:ilvl="0">
      <w:start w:val="6"/>
      <w:numFmt w:val="decimal"/>
      <w:lvlText w:val="%1"/>
      <w:lvlJc w:val="left"/>
      <w:pPr>
        <w:ind w:left="1406" w:hanging="555"/>
        <w:jc w:val="left"/>
      </w:pPr>
      <w:rPr>
        <w:rFonts w:hint="default"/>
        <w:lang w:val="en-US" w:eastAsia="en-US" w:bidi="ar-SA"/>
      </w:rPr>
    </w:lvl>
    <w:lvl w:ilvl="1">
      <w:start w:val="1"/>
      <w:numFmt w:val="decimal"/>
      <w:lvlText w:val="%1.%2"/>
      <w:lvlJc w:val="left"/>
      <w:pPr>
        <w:ind w:left="1406" w:hanging="555"/>
        <w:jc w:val="left"/>
      </w:pPr>
      <w:rPr>
        <w:rFonts w:hint="default"/>
        <w:lang w:val="en-US" w:eastAsia="en-US" w:bidi="ar-SA"/>
      </w:rPr>
    </w:lvl>
    <w:lvl w:ilvl="2">
      <w:start w:val="1"/>
      <w:numFmt w:val="decimal"/>
      <w:lvlText w:val="%1.%2.%3."/>
      <w:lvlJc w:val="left"/>
      <w:pPr>
        <w:ind w:left="1406" w:hanging="555"/>
        <w:jc w:val="left"/>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867" w:hanging="555"/>
      </w:pPr>
      <w:rPr>
        <w:rFonts w:hint="default"/>
        <w:lang w:val="en-US" w:eastAsia="en-US" w:bidi="ar-SA"/>
      </w:rPr>
    </w:lvl>
    <w:lvl w:ilvl="4">
      <w:numFmt w:val="bullet"/>
      <w:lvlText w:val="•"/>
      <w:lvlJc w:val="left"/>
      <w:pPr>
        <w:ind w:left="4689" w:hanging="555"/>
      </w:pPr>
      <w:rPr>
        <w:rFonts w:hint="default"/>
        <w:lang w:val="en-US" w:eastAsia="en-US" w:bidi="ar-SA"/>
      </w:rPr>
    </w:lvl>
    <w:lvl w:ilvl="5">
      <w:numFmt w:val="bullet"/>
      <w:lvlText w:val="•"/>
      <w:lvlJc w:val="left"/>
      <w:pPr>
        <w:ind w:left="5512" w:hanging="555"/>
      </w:pPr>
      <w:rPr>
        <w:rFonts w:hint="default"/>
        <w:lang w:val="en-US" w:eastAsia="en-US" w:bidi="ar-SA"/>
      </w:rPr>
    </w:lvl>
    <w:lvl w:ilvl="6">
      <w:numFmt w:val="bullet"/>
      <w:lvlText w:val="•"/>
      <w:lvlJc w:val="left"/>
      <w:pPr>
        <w:ind w:left="6334" w:hanging="555"/>
      </w:pPr>
      <w:rPr>
        <w:rFonts w:hint="default"/>
        <w:lang w:val="en-US" w:eastAsia="en-US" w:bidi="ar-SA"/>
      </w:rPr>
    </w:lvl>
    <w:lvl w:ilvl="7">
      <w:numFmt w:val="bullet"/>
      <w:lvlText w:val="•"/>
      <w:lvlJc w:val="left"/>
      <w:pPr>
        <w:ind w:left="7156" w:hanging="555"/>
      </w:pPr>
      <w:rPr>
        <w:rFonts w:hint="default"/>
        <w:lang w:val="en-US" w:eastAsia="en-US" w:bidi="ar-SA"/>
      </w:rPr>
    </w:lvl>
    <w:lvl w:ilvl="8">
      <w:numFmt w:val="bullet"/>
      <w:lvlText w:val="•"/>
      <w:lvlJc w:val="left"/>
      <w:pPr>
        <w:ind w:left="7979" w:hanging="555"/>
      </w:pPr>
      <w:rPr>
        <w:rFonts w:hint="default"/>
        <w:lang w:val="en-US" w:eastAsia="en-US" w:bidi="ar-SA"/>
      </w:rPr>
    </w:lvl>
  </w:abstractNum>
  <w:abstractNum w:abstractNumId="14" w15:restartNumberingAfterBreak="0">
    <w:nsid w:val="6921709E"/>
    <w:multiLevelType w:val="hybridMultilevel"/>
    <w:tmpl w:val="6EF88C6A"/>
    <w:lvl w:ilvl="0" w:tplc="683890D4">
      <w:start w:val="1"/>
      <w:numFmt w:val="lowerLetter"/>
      <w:lvlText w:val="(%1)"/>
      <w:lvlJc w:val="left"/>
      <w:pPr>
        <w:ind w:left="158" w:hanging="689"/>
        <w:jc w:val="left"/>
      </w:pPr>
      <w:rPr>
        <w:rFonts w:ascii="Calibri" w:eastAsia="Calibri" w:hAnsi="Calibri" w:cs="Calibri" w:hint="default"/>
        <w:b w:val="0"/>
        <w:bCs w:val="0"/>
        <w:i w:val="0"/>
        <w:iCs w:val="0"/>
        <w:spacing w:val="-1"/>
        <w:w w:val="100"/>
        <w:sz w:val="22"/>
        <w:szCs w:val="22"/>
        <w:lang w:val="en-US" w:eastAsia="en-US" w:bidi="ar-SA"/>
      </w:rPr>
    </w:lvl>
    <w:lvl w:ilvl="1" w:tplc="915C2350">
      <w:numFmt w:val="bullet"/>
      <w:lvlText w:val="•"/>
      <w:lvlJc w:val="left"/>
      <w:pPr>
        <w:ind w:left="1106" w:hanging="689"/>
      </w:pPr>
      <w:rPr>
        <w:rFonts w:hint="default"/>
        <w:lang w:val="en-US" w:eastAsia="en-US" w:bidi="ar-SA"/>
      </w:rPr>
    </w:lvl>
    <w:lvl w:ilvl="2" w:tplc="2E920BAE">
      <w:numFmt w:val="bullet"/>
      <w:lvlText w:val="•"/>
      <w:lvlJc w:val="left"/>
      <w:pPr>
        <w:ind w:left="2052" w:hanging="689"/>
      </w:pPr>
      <w:rPr>
        <w:rFonts w:hint="default"/>
        <w:lang w:val="en-US" w:eastAsia="en-US" w:bidi="ar-SA"/>
      </w:rPr>
    </w:lvl>
    <w:lvl w:ilvl="3" w:tplc="6FE41DCC">
      <w:numFmt w:val="bullet"/>
      <w:lvlText w:val="•"/>
      <w:lvlJc w:val="left"/>
      <w:pPr>
        <w:ind w:left="2999" w:hanging="689"/>
      </w:pPr>
      <w:rPr>
        <w:rFonts w:hint="default"/>
        <w:lang w:val="en-US" w:eastAsia="en-US" w:bidi="ar-SA"/>
      </w:rPr>
    </w:lvl>
    <w:lvl w:ilvl="4" w:tplc="61A0CF7E">
      <w:numFmt w:val="bullet"/>
      <w:lvlText w:val="•"/>
      <w:lvlJc w:val="left"/>
      <w:pPr>
        <w:ind w:left="3945" w:hanging="689"/>
      </w:pPr>
      <w:rPr>
        <w:rFonts w:hint="default"/>
        <w:lang w:val="en-US" w:eastAsia="en-US" w:bidi="ar-SA"/>
      </w:rPr>
    </w:lvl>
    <w:lvl w:ilvl="5" w:tplc="CE24B1AE">
      <w:numFmt w:val="bullet"/>
      <w:lvlText w:val="•"/>
      <w:lvlJc w:val="left"/>
      <w:pPr>
        <w:ind w:left="4892" w:hanging="689"/>
      </w:pPr>
      <w:rPr>
        <w:rFonts w:hint="default"/>
        <w:lang w:val="en-US" w:eastAsia="en-US" w:bidi="ar-SA"/>
      </w:rPr>
    </w:lvl>
    <w:lvl w:ilvl="6" w:tplc="FEE8D566">
      <w:numFmt w:val="bullet"/>
      <w:lvlText w:val="•"/>
      <w:lvlJc w:val="left"/>
      <w:pPr>
        <w:ind w:left="5838" w:hanging="689"/>
      </w:pPr>
      <w:rPr>
        <w:rFonts w:hint="default"/>
        <w:lang w:val="en-US" w:eastAsia="en-US" w:bidi="ar-SA"/>
      </w:rPr>
    </w:lvl>
    <w:lvl w:ilvl="7" w:tplc="67327A9C">
      <w:numFmt w:val="bullet"/>
      <w:lvlText w:val="•"/>
      <w:lvlJc w:val="left"/>
      <w:pPr>
        <w:ind w:left="6784" w:hanging="689"/>
      </w:pPr>
      <w:rPr>
        <w:rFonts w:hint="default"/>
        <w:lang w:val="en-US" w:eastAsia="en-US" w:bidi="ar-SA"/>
      </w:rPr>
    </w:lvl>
    <w:lvl w:ilvl="8" w:tplc="0D84F644">
      <w:numFmt w:val="bullet"/>
      <w:lvlText w:val="•"/>
      <w:lvlJc w:val="left"/>
      <w:pPr>
        <w:ind w:left="7731" w:hanging="689"/>
      </w:pPr>
      <w:rPr>
        <w:rFonts w:hint="default"/>
        <w:lang w:val="en-US" w:eastAsia="en-US" w:bidi="ar-SA"/>
      </w:rPr>
    </w:lvl>
  </w:abstractNum>
  <w:abstractNum w:abstractNumId="15" w15:restartNumberingAfterBreak="0">
    <w:nsid w:val="75A74E22"/>
    <w:multiLevelType w:val="multilevel"/>
    <w:tmpl w:val="8A7A06BE"/>
    <w:lvl w:ilvl="0">
      <w:start w:val="11"/>
      <w:numFmt w:val="decimal"/>
      <w:lvlText w:val="%1"/>
      <w:lvlJc w:val="left"/>
      <w:pPr>
        <w:ind w:left="137" w:hanging="533"/>
        <w:jc w:val="left"/>
      </w:pPr>
      <w:rPr>
        <w:rFonts w:hint="default"/>
        <w:lang w:val="en-US" w:eastAsia="en-US" w:bidi="ar-SA"/>
      </w:rPr>
    </w:lvl>
    <w:lvl w:ilvl="1">
      <w:start w:val="1"/>
      <w:numFmt w:val="decimal"/>
      <w:lvlText w:val="%1.%2."/>
      <w:lvlJc w:val="left"/>
      <w:pPr>
        <w:ind w:left="137" w:hanging="533"/>
        <w:jc w:val="left"/>
      </w:pPr>
      <w:rPr>
        <w:rFonts w:hint="default"/>
        <w:spacing w:val="0"/>
        <w:w w:val="100"/>
        <w:lang w:val="en-US" w:eastAsia="en-US" w:bidi="ar-SA"/>
      </w:rPr>
    </w:lvl>
    <w:lvl w:ilvl="2">
      <w:numFmt w:val="bullet"/>
      <w:lvlText w:val="●"/>
      <w:lvlJc w:val="left"/>
      <w:pPr>
        <w:ind w:left="859" w:hanging="732"/>
      </w:pPr>
      <w:rPr>
        <w:rFonts w:ascii="Calibri" w:eastAsia="Calibri" w:hAnsi="Calibri" w:cs="Calibri" w:hint="default"/>
        <w:b w:val="0"/>
        <w:bCs w:val="0"/>
        <w:i w:val="0"/>
        <w:iCs w:val="0"/>
        <w:color w:val="202429"/>
        <w:spacing w:val="0"/>
        <w:w w:val="119"/>
        <w:sz w:val="24"/>
        <w:szCs w:val="24"/>
        <w:lang w:val="en-US" w:eastAsia="en-US" w:bidi="ar-SA"/>
      </w:rPr>
    </w:lvl>
    <w:lvl w:ilvl="3">
      <w:numFmt w:val="bullet"/>
      <w:lvlText w:val="•"/>
      <w:lvlJc w:val="left"/>
      <w:pPr>
        <w:ind w:left="2807" w:hanging="732"/>
      </w:pPr>
      <w:rPr>
        <w:rFonts w:hint="default"/>
        <w:lang w:val="en-US" w:eastAsia="en-US" w:bidi="ar-SA"/>
      </w:rPr>
    </w:lvl>
    <w:lvl w:ilvl="4">
      <w:numFmt w:val="bullet"/>
      <w:lvlText w:val="•"/>
      <w:lvlJc w:val="left"/>
      <w:pPr>
        <w:ind w:left="3781" w:hanging="732"/>
      </w:pPr>
      <w:rPr>
        <w:rFonts w:hint="default"/>
        <w:lang w:val="en-US" w:eastAsia="en-US" w:bidi="ar-SA"/>
      </w:rPr>
    </w:lvl>
    <w:lvl w:ilvl="5">
      <w:numFmt w:val="bullet"/>
      <w:lvlText w:val="•"/>
      <w:lvlJc w:val="left"/>
      <w:pPr>
        <w:ind w:left="4755" w:hanging="732"/>
      </w:pPr>
      <w:rPr>
        <w:rFonts w:hint="default"/>
        <w:lang w:val="en-US" w:eastAsia="en-US" w:bidi="ar-SA"/>
      </w:rPr>
    </w:lvl>
    <w:lvl w:ilvl="6">
      <w:numFmt w:val="bullet"/>
      <w:lvlText w:val="•"/>
      <w:lvlJc w:val="left"/>
      <w:pPr>
        <w:ind w:left="5728" w:hanging="732"/>
      </w:pPr>
      <w:rPr>
        <w:rFonts w:hint="default"/>
        <w:lang w:val="en-US" w:eastAsia="en-US" w:bidi="ar-SA"/>
      </w:rPr>
    </w:lvl>
    <w:lvl w:ilvl="7">
      <w:numFmt w:val="bullet"/>
      <w:lvlText w:val="•"/>
      <w:lvlJc w:val="left"/>
      <w:pPr>
        <w:ind w:left="6702" w:hanging="732"/>
      </w:pPr>
      <w:rPr>
        <w:rFonts w:hint="default"/>
        <w:lang w:val="en-US" w:eastAsia="en-US" w:bidi="ar-SA"/>
      </w:rPr>
    </w:lvl>
    <w:lvl w:ilvl="8">
      <w:numFmt w:val="bullet"/>
      <w:lvlText w:val="•"/>
      <w:lvlJc w:val="left"/>
      <w:pPr>
        <w:ind w:left="7676" w:hanging="732"/>
      </w:pPr>
      <w:rPr>
        <w:rFonts w:hint="default"/>
        <w:lang w:val="en-US" w:eastAsia="en-US" w:bidi="ar-SA"/>
      </w:rPr>
    </w:lvl>
  </w:abstractNum>
  <w:abstractNum w:abstractNumId="16" w15:restartNumberingAfterBreak="0">
    <w:nsid w:val="75B739EF"/>
    <w:multiLevelType w:val="multilevel"/>
    <w:tmpl w:val="660EBDB8"/>
    <w:lvl w:ilvl="0">
      <w:start w:val="4"/>
      <w:numFmt w:val="decimal"/>
      <w:lvlText w:val="%1"/>
      <w:lvlJc w:val="left"/>
      <w:pPr>
        <w:ind w:left="478" w:hanging="332"/>
        <w:jc w:val="left"/>
      </w:pPr>
      <w:rPr>
        <w:rFonts w:hint="default"/>
        <w:lang w:val="en-US" w:eastAsia="en-US" w:bidi="ar-SA"/>
      </w:rPr>
    </w:lvl>
    <w:lvl w:ilvl="1">
      <w:start w:val="4"/>
      <w:numFmt w:val="decimal"/>
      <w:lvlText w:val="%1.%2"/>
      <w:lvlJc w:val="left"/>
      <w:pPr>
        <w:ind w:left="478" w:hanging="332"/>
        <w:jc w:val="left"/>
      </w:pPr>
      <w:rPr>
        <w:rFonts w:ascii="Calibri" w:eastAsia="Calibri" w:hAnsi="Calibri" w:cs="Calibri" w:hint="default"/>
        <w:b w:val="0"/>
        <w:bCs w:val="0"/>
        <w:i w:val="0"/>
        <w:iCs w:val="0"/>
        <w:spacing w:val="0"/>
        <w:w w:val="100"/>
        <w:sz w:val="22"/>
        <w:szCs w:val="22"/>
        <w:lang w:val="en-US" w:eastAsia="en-US" w:bidi="ar-SA"/>
      </w:rPr>
    </w:lvl>
    <w:lvl w:ilvl="2">
      <w:start w:val="1"/>
      <w:numFmt w:val="decimal"/>
      <w:lvlText w:val="%1.%2.%3"/>
      <w:lvlJc w:val="left"/>
      <w:pPr>
        <w:ind w:left="1382" w:hanging="495"/>
        <w:jc w:val="left"/>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212" w:hanging="495"/>
      </w:pPr>
      <w:rPr>
        <w:rFonts w:hint="default"/>
        <w:lang w:val="en-US" w:eastAsia="en-US" w:bidi="ar-SA"/>
      </w:rPr>
    </w:lvl>
    <w:lvl w:ilvl="4">
      <w:numFmt w:val="bullet"/>
      <w:lvlText w:val="•"/>
      <w:lvlJc w:val="left"/>
      <w:pPr>
        <w:ind w:left="4128" w:hanging="495"/>
      </w:pPr>
      <w:rPr>
        <w:rFonts w:hint="default"/>
        <w:lang w:val="en-US" w:eastAsia="en-US" w:bidi="ar-SA"/>
      </w:rPr>
    </w:lvl>
    <w:lvl w:ilvl="5">
      <w:numFmt w:val="bullet"/>
      <w:lvlText w:val="•"/>
      <w:lvlJc w:val="left"/>
      <w:pPr>
        <w:ind w:left="5044" w:hanging="495"/>
      </w:pPr>
      <w:rPr>
        <w:rFonts w:hint="default"/>
        <w:lang w:val="en-US" w:eastAsia="en-US" w:bidi="ar-SA"/>
      </w:rPr>
    </w:lvl>
    <w:lvl w:ilvl="6">
      <w:numFmt w:val="bullet"/>
      <w:lvlText w:val="•"/>
      <w:lvlJc w:val="left"/>
      <w:pPr>
        <w:ind w:left="5960" w:hanging="495"/>
      </w:pPr>
      <w:rPr>
        <w:rFonts w:hint="default"/>
        <w:lang w:val="en-US" w:eastAsia="en-US" w:bidi="ar-SA"/>
      </w:rPr>
    </w:lvl>
    <w:lvl w:ilvl="7">
      <w:numFmt w:val="bullet"/>
      <w:lvlText w:val="•"/>
      <w:lvlJc w:val="left"/>
      <w:pPr>
        <w:ind w:left="6876" w:hanging="495"/>
      </w:pPr>
      <w:rPr>
        <w:rFonts w:hint="default"/>
        <w:lang w:val="en-US" w:eastAsia="en-US" w:bidi="ar-SA"/>
      </w:rPr>
    </w:lvl>
    <w:lvl w:ilvl="8">
      <w:numFmt w:val="bullet"/>
      <w:lvlText w:val="•"/>
      <w:lvlJc w:val="left"/>
      <w:pPr>
        <w:ind w:left="7792" w:hanging="495"/>
      </w:pPr>
      <w:rPr>
        <w:rFonts w:hint="default"/>
        <w:lang w:val="en-US" w:eastAsia="en-US" w:bidi="ar-SA"/>
      </w:rPr>
    </w:lvl>
  </w:abstractNum>
  <w:abstractNum w:abstractNumId="17" w15:restartNumberingAfterBreak="0">
    <w:nsid w:val="79B72E11"/>
    <w:multiLevelType w:val="multilevel"/>
    <w:tmpl w:val="1828025E"/>
    <w:lvl w:ilvl="0">
      <w:start w:val="8"/>
      <w:numFmt w:val="decimal"/>
      <w:lvlText w:val="%1"/>
      <w:lvlJc w:val="left"/>
      <w:pPr>
        <w:ind w:left="163" w:hanging="610"/>
        <w:jc w:val="left"/>
      </w:pPr>
      <w:rPr>
        <w:rFonts w:hint="default"/>
        <w:lang w:val="en-US" w:eastAsia="en-US" w:bidi="ar-SA"/>
      </w:rPr>
    </w:lvl>
    <w:lvl w:ilvl="1">
      <w:start w:val="1"/>
      <w:numFmt w:val="decimal"/>
      <w:lvlText w:val="%1.%2"/>
      <w:lvlJc w:val="left"/>
      <w:pPr>
        <w:ind w:left="163" w:hanging="610"/>
        <w:jc w:val="left"/>
      </w:pPr>
      <w:rPr>
        <w:rFonts w:hint="default"/>
        <w:lang w:val="en-US" w:eastAsia="en-US" w:bidi="ar-SA"/>
      </w:rPr>
    </w:lvl>
    <w:lvl w:ilvl="2">
      <w:start w:val="1"/>
      <w:numFmt w:val="decimal"/>
      <w:lvlText w:val="%1.%2.%3."/>
      <w:lvlJc w:val="left"/>
      <w:pPr>
        <w:ind w:left="163" w:hanging="610"/>
        <w:jc w:val="left"/>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2999" w:hanging="610"/>
      </w:pPr>
      <w:rPr>
        <w:rFonts w:hint="default"/>
        <w:lang w:val="en-US" w:eastAsia="en-US" w:bidi="ar-SA"/>
      </w:rPr>
    </w:lvl>
    <w:lvl w:ilvl="4">
      <w:numFmt w:val="bullet"/>
      <w:lvlText w:val="•"/>
      <w:lvlJc w:val="left"/>
      <w:pPr>
        <w:ind w:left="3945" w:hanging="610"/>
      </w:pPr>
      <w:rPr>
        <w:rFonts w:hint="default"/>
        <w:lang w:val="en-US" w:eastAsia="en-US" w:bidi="ar-SA"/>
      </w:rPr>
    </w:lvl>
    <w:lvl w:ilvl="5">
      <w:numFmt w:val="bullet"/>
      <w:lvlText w:val="•"/>
      <w:lvlJc w:val="left"/>
      <w:pPr>
        <w:ind w:left="4892" w:hanging="610"/>
      </w:pPr>
      <w:rPr>
        <w:rFonts w:hint="default"/>
        <w:lang w:val="en-US" w:eastAsia="en-US" w:bidi="ar-SA"/>
      </w:rPr>
    </w:lvl>
    <w:lvl w:ilvl="6">
      <w:numFmt w:val="bullet"/>
      <w:lvlText w:val="•"/>
      <w:lvlJc w:val="left"/>
      <w:pPr>
        <w:ind w:left="5838" w:hanging="610"/>
      </w:pPr>
      <w:rPr>
        <w:rFonts w:hint="default"/>
        <w:lang w:val="en-US" w:eastAsia="en-US" w:bidi="ar-SA"/>
      </w:rPr>
    </w:lvl>
    <w:lvl w:ilvl="7">
      <w:numFmt w:val="bullet"/>
      <w:lvlText w:val="•"/>
      <w:lvlJc w:val="left"/>
      <w:pPr>
        <w:ind w:left="6784" w:hanging="610"/>
      </w:pPr>
      <w:rPr>
        <w:rFonts w:hint="default"/>
        <w:lang w:val="en-US" w:eastAsia="en-US" w:bidi="ar-SA"/>
      </w:rPr>
    </w:lvl>
    <w:lvl w:ilvl="8">
      <w:numFmt w:val="bullet"/>
      <w:lvlText w:val="•"/>
      <w:lvlJc w:val="left"/>
      <w:pPr>
        <w:ind w:left="7731" w:hanging="610"/>
      </w:pPr>
      <w:rPr>
        <w:rFonts w:hint="default"/>
        <w:lang w:val="en-US" w:eastAsia="en-US" w:bidi="ar-SA"/>
      </w:rPr>
    </w:lvl>
  </w:abstractNum>
  <w:num w:numId="1" w16cid:durableId="1942107295">
    <w:abstractNumId w:val="8"/>
  </w:num>
  <w:num w:numId="2" w16cid:durableId="1157452287">
    <w:abstractNumId w:val="1"/>
  </w:num>
  <w:num w:numId="3" w16cid:durableId="401219489">
    <w:abstractNumId w:val="2"/>
  </w:num>
  <w:num w:numId="4" w16cid:durableId="609892074">
    <w:abstractNumId w:val="3"/>
  </w:num>
  <w:num w:numId="5" w16cid:durableId="1720593216">
    <w:abstractNumId w:val="0"/>
  </w:num>
  <w:num w:numId="6" w16cid:durableId="1719937877">
    <w:abstractNumId w:val="7"/>
  </w:num>
  <w:num w:numId="7" w16cid:durableId="1393038731">
    <w:abstractNumId w:val="15"/>
  </w:num>
  <w:num w:numId="8" w16cid:durableId="19404051">
    <w:abstractNumId w:val="6"/>
  </w:num>
  <w:num w:numId="9" w16cid:durableId="1311980391">
    <w:abstractNumId w:val="17"/>
  </w:num>
  <w:num w:numId="10" w16cid:durableId="2053767559">
    <w:abstractNumId w:val="5"/>
  </w:num>
  <w:num w:numId="11" w16cid:durableId="519585602">
    <w:abstractNumId w:val="13"/>
  </w:num>
  <w:num w:numId="12" w16cid:durableId="612904824">
    <w:abstractNumId w:val="10"/>
  </w:num>
  <w:num w:numId="13" w16cid:durableId="1412390607">
    <w:abstractNumId w:val="11"/>
  </w:num>
  <w:num w:numId="14" w16cid:durableId="336226008">
    <w:abstractNumId w:val="16"/>
  </w:num>
  <w:num w:numId="15" w16cid:durableId="1179850608">
    <w:abstractNumId w:val="14"/>
  </w:num>
  <w:num w:numId="16" w16cid:durableId="1222906140">
    <w:abstractNumId w:val="12"/>
  </w:num>
  <w:num w:numId="17" w16cid:durableId="461466534">
    <w:abstractNumId w:val="4"/>
  </w:num>
  <w:num w:numId="18" w16cid:durableId="1302938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B2"/>
    <w:rsid w:val="00053A9B"/>
    <w:rsid w:val="001513CC"/>
    <w:rsid w:val="00425166"/>
    <w:rsid w:val="006A1591"/>
    <w:rsid w:val="00776BBF"/>
    <w:rsid w:val="00832E60"/>
    <w:rsid w:val="008E46B2"/>
    <w:rsid w:val="00C75B5A"/>
    <w:rsid w:val="00C81B3F"/>
    <w:rsid w:val="00CF4357"/>
    <w:rsid w:val="00DB7AE7"/>
    <w:rsid w:val="00EB4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ABF1"/>
  <w15:docId w15:val="{1B951FDD-EA9F-354C-ACE0-CB7F90C5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ind w:left="458" w:hanging="331"/>
      <w:outlineLvl w:val="0"/>
    </w:pPr>
    <w:rPr>
      <w:b/>
      <w:bCs/>
    </w:rPr>
  </w:style>
  <w:style w:type="paragraph" w:styleId="2">
    <w:name w:val="heading 2"/>
    <w:basedOn w:val="a"/>
    <w:uiPriority w:val="9"/>
    <w:unhideWhenUsed/>
    <w:qFormat/>
    <w:pPr>
      <w:ind w:left="348" w:hanging="221"/>
      <w:jc w:val="both"/>
      <w:outlineLvl w:val="1"/>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6" w:hanging="10"/>
      <w:jc w:val="both"/>
    </w:pPr>
  </w:style>
  <w:style w:type="paragraph" w:styleId="a4">
    <w:name w:val="List Paragraph"/>
    <w:basedOn w:val="a"/>
    <w:uiPriority w:val="1"/>
    <w:qFormat/>
    <w:pPr>
      <w:ind w:left="146" w:hanging="10"/>
      <w:jc w:val="both"/>
    </w:pPr>
  </w:style>
  <w:style w:type="paragraph" w:customStyle="1" w:styleId="TableParagraph">
    <w:name w:val="Table Paragraph"/>
    <w:basedOn w:val="a"/>
    <w:uiPriority w:val="1"/>
    <w:qFormat/>
  </w:style>
  <w:style w:type="character" w:styleId="a5">
    <w:name w:val="Hyperlink"/>
    <w:basedOn w:val="a0"/>
    <w:uiPriority w:val="99"/>
    <w:unhideWhenUsed/>
    <w:rsid w:val="00C75B5A"/>
    <w:rPr>
      <w:color w:val="0000FF" w:themeColor="hyperlink"/>
      <w:u w:val="single"/>
    </w:rPr>
  </w:style>
  <w:style w:type="character" w:styleId="a6">
    <w:name w:val="Unresolved Mention"/>
    <w:basedOn w:val="a0"/>
    <w:uiPriority w:val="99"/>
    <w:semiHidden/>
    <w:unhideWhenUsed/>
    <w:rsid w:val="00C75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cetrapay.p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cetrapay.p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9A667-EA05-4345-8B7B-40B00923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8946</Words>
  <Characters>50996</Characters>
  <Application>Microsoft Office Word</Application>
  <DocSecurity>0</DocSecurity>
  <Lines>424</Lines>
  <Paragraphs>119</Paragraphs>
  <ScaleCrop>false</ScaleCrop>
  <Company/>
  <LinksUpToDate>false</LinksUpToDate>
  <CharactersWithSpaces>59823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Vitaly Nagaev</dc:creator>
  <cp:lastModifiedBy>Vitaly Nagaev</cp:lastModifiedBy>
  <cp:revision>10</cp:revision>
  <dcterms:created xsi:type="dcterms:W3CDTF">2024-09-09T14:20:00Z</dcterms:created>
  <dcterms:modified xsi:type="dcterms:W3CDTF">2024-09-09T14:43:00Z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for Microsoft 365</vt:lpwstr>
  </property>
  <property fmtid="{D5CDD505-2E9C-101B-9397-08002B2CF9AE}" pid="4" name="LastSaved">
    <vt:filetime>2024-08-28T00:00:00Z</vt:filetime>
  </property>
  <property fmtid="{D5CDD505-2E9C-101B-9397-08002B2CF9AE}" pid="5" name="Producer">
    <vt:lpwstr>Microsoft® Word for Microsoft 365</vt:lpwstr>
  </property>
</Properties>
</file>